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7A" w:rsidRDefault="008D207A"/>
    <w:p w:rsidR="008D207A" w:rsidRDefault="008D207A"/>
    <w:p w:rsidR="008D207A" w:rsidRDefault="008D207A"/>
    <w:p w:rsidR="008D207A" w:rsidRDefault="008D207A"/>
    <w:p w:rsidR="008D207A" w:rsidRDefault="008D207A"/>
    <w:p w:rsidR="008D207A" w:rsidRDefault="008D207A">
      <w:pPr>
        <w:rPr>
          <w:rFonts w:ascii="黑体" w:eastAsia="黑体" w:hAnsi="黑体" w:cs="黑体"/>
          <w:sz w:val="36"/>
          <w:szCs w:val="36"/>
        </w:rPr>
      </w:pPr>
    </w:p>
    <w:p w:rsidR="008D207A" w:rsidRDefault="008D207A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8D207A" w:rsidRDefault="007568F2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中国代表团在人权理事会国别人权审议工作组</w:t>
      </w:r>
    </w:p>
    <w:p w:rsidR="008D207A" w:rsidRDefault="007568F2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</w:t>
      </w:r>
      <w:r>
        <w:rPr>
          <w:rFonts w:ascii="黑体" w:eastAsia="黑体" w:hAnsi="黑体" w:cs="黑体" w:hint="eastAsia"/>
          <w:sz w:val="36"/>
          <w:szCs w:val="36"/>
        </w:rPr>
        <w:t>35</w:t>
      </w:r>
      <w:r>
        <w:rPr>
          <w:rFonts w:ascii="黑体" w:eastAsia="黑体" w:hAnsi="黑体" w:cs="黑体" w:hint="eastAsia"/>
          <w:sz w:val="36"/>
          <w:szCs w:val="36"/>
        </w:rPr>
        <w:t>次会议审议基里巴斯时的发言</w:t>
      </w:r>
    </w:p>
    <w:p w:rsidR="008D207A" w:rsidRDefault="007568F2">
      <w:pPr>
        <w:spacing w:line="500" w:lineRule="exac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日下午）</w:t>
      </w:r>
    </w:p>
    <w:p w:rsidR="008D207A" w:rsidRDefault="008D207A">
      <w:pPr>
        <w:spacing w:line="500" w:lineRule="exact"/>
      </w:pPr>
    </w:p>
    <w:p w:rsidR="008D207A" w:rsidRDefault="007568F2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主席女士：</w:t>
      </w:r>
    </w:p>
    <w:p w:rsidR="008D207A" w:rsidRDefault="007568F2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中国代表团欢迎基里巴斯建设性参与国别人权审议。</w:t>
      </w:r>
    </w:p>
    <w:p w:rsidR="008D207A" w:rsidRDefault="007568F2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中方赞赏基里巴斯在促进和保护人权方面所做努力和取得的进展，欢迎基里巴斯采取有效行动应对气候变化，大力发展教育、卫生事业，努力促进性别平等。中方理解基里巴斯作为发展中国家和小岛国，在促进和保护人权方面面临诸多挑战，呼吁国际社会向基里巴斯提供建设性帮助。</w:t>
      </w:r>
    </w:p>
    <w:p w:rsidR="008D207A" w:rsidRDefault="007568F2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中方愿向基里巴斯提出两项建议：一是继续推动经济社会可持续发展，加强应对气候变化和自然灾害的能力。二是进一步加大对卫生事业投入，更好地保障人民的健康权。</w:t>
      </w:r>
    </w:p>
    <w:p w:rsidR="008D207A" w:rsidRDefault="007568F2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中国代表团祝基里巴斯国别人权审议取得圆满成功。</w:t>
      </w:r>
    </w:p>
    <w:p w:rsidR="008D207A" w:rsidRDefault="007568F2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谢谢主席女士。</w:t>
      </w:r>
    </w:p>
    <w:p w:rsidR="008D207A" w:rsidRDefault="008D20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D207A" w:rsidRDefault="008D20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D207A" w:rsidRDefault="008D20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D207A" w:rsidRDefault="008D207A" w:rsidP="007568F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8D2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93769"/>
    <w:rsid w:val="007568F2"/>
    <w:rsid w:val="008D207A"/>
    <w:rsid w:val="30893769"/>
    <w:rsid w:val="6BA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B0EE5"/>
  <w15:docId w15:val="{9C87D59C-2794-45E3-91D6-0095D0F2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ADF5F-377B-4BB2-80DB-1FEECA856076}"/>
</file>

<file path=customXml/itemProps2.xml><?xml version="1.0" encoding="utf-8"?>
<ds:datastoreItem xmlns:ds="http://schemas.openxmlformats.org/officeDocument/2006/customXml" ds:itemID="{03FDE35F-8996-44E8-A440-8CE4D3C64C92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10C7B7EE-8A11-47EF-87F7-CED976505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HAZEL QU</cp:lastModifiedBy>
  <cp:revision>2</cp:revision>
  <cp:lastPrinted>2020-01-23T15:09:00Z</cp:lastPrinted>
  <dcterms:created xsi:type="dcterms:W3CDTF">2020-01-03T09:15:00Z</dcterms:created>
  <dcterms:modified xsi:type="dcterms:W3CDTF">2020-02-13T08:57:00Z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