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426C0" w14:textId="0EE6D40E" w:rsidR="00C056D0" w:rsidRPr="0040068E" w:rsidRDefault="00C056D0" w:rsidP="00C056D0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Universal Periodic Review 3</w:t>
      </w:r>
      <w:r w:rsidR="004E01EB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5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– </w:t>
      </w:r>
      <w:r w:rsidR="006F7A9F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Lesotho</w:t>
      </w:r>
    </w:p>
    <w:p w14:paraId="215317A2" w14:textId="18347065" w:rsidR="00B16A6B" w:rsidRPr="005D11CC" w:rsidRDefault="00C056D0" w:rsidP="005D11CC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– </w:t>
      </w:r>
      <w:r w:rsidR="006F7A9F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22 January 2020</w:t>
      </w:r>
    </w:p>
    <w:p w14:paraId="50A95CC6" w14:textId="1A3A25F0" w:rsidR="007E207F" w:rsidRPr="00DD551B" w:rsidRDefault="00D5025E" w:rsidP="007E207F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Thank you </w:t>
      </w:r>
      <w:r w:rsidR="000F22A1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Madam </w:t>
      </w:r>
      <w:r w:rsidR="007E207F">
        <w:rPr>
          <w:rFonts w:ascii="Verdana" w:eastAsia="Times New Roman" w:hAnsi="Verdana" w:cs="Times New Roman"/>
          <w:sz w:val="28"/>
          <w:szCs w:val="28"/>
          <w:lang w:val="en-US" w:eastAsia="nl-NL"/>
        </w:rPr>
        <w:t>President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>,</w:t>
      </w:r>
    </w:p>
    <w:p w14:paraId="78FA0EE8" w14:textId="79FF38A6" w:rsidR="007E207F" w:rsidRPr="0040068E" w:rsidRDefault="00B16A6B" w:rsidP="007E207F">
      <w:pPr>
        <w:spacing w:line="360" w:lineRule="auto"/>
        <w:jc w:val="both"/>
        <w:rPr>
          <w:sz w:val="28"/>
          <w:szCs w:val="28"/>
          <w:lang w:val="en-US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Kingdom of the Netherlands thanks the delegation of </w:t>
      </w:r>
      <w:r w:rsidR="002070FF" w:rsidRPr="002070F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Kingdom of Lesotho </w:t>
      </w:r>
      <w:r w:rsidR="006F7A9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for the pres</w:t>
      </w:r>
      <w:r w:rsidR="007E207F">
        <w:rPr>
          <w:rFonts w:ascii="Verdana" w:eastAsia="Times New Roman" w:hAnsi="Verdana" w:cs="Times New Roman"/>
          <w:sz w:val="28"/>
          <w:szCs w:val="28"/>
          <w:lang w:val="en-US" w:eastAsia="nl-NL"/>
        </w:rPr>
        <w:t>entation of its national report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 xml:space="preserve">. </w:t>
      </w:r>
    </w:p>
    <w:p w14:paraId="64791897" w14:textId="46BAEC3F" w:rsidR="007E207F" w:rsidRPr="0040068E" w:rsidRDefault="001977EF" w:rsidP="007E207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The Netherlands</w:t>
      </w:r>
      <w:r w:rsidR="00B16A6B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appreciates the government’s commitment to the SDG agenda as demonstrated by </w:t>
      </w:r>
      <w:r w:rsidR="0002031A">
        <w:rPr>
          <w:rFonts w:ascii="Verdana" w:eastAsia="Times New Roman" w:hAnsi="Verdana" w:cs="Times New Roman"/>
          <w:sz w:val="28"/>
          <w:szCs w:val="28"/>
          <w:lang w:val="en-US" w:eastAsia="nl-NL"/>
        </w:rPr>
        <w:t>the</w:t>
      </w:r>
      <w:r w:rsidR="009171D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536752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introduction of the </w:t>
      </w:r>
      <w:r w:rsidR="009171D8">
        <w:rPr>
          <w:rFonts w:ascii="Verdana" w:eastAsia="Times New Roman" w:hAnsi="Verdana" w:cs="Times New Roman"/>
          <w:sz w:val="28"/>
          <w:szCs w:val="28"/>
          <w:lang w:val="en-US" w:eastAsia="nl-NL"/>
        </w:rPr>
        <w:t>National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Strategic Development Plan II</w:t>
      </w:r>
      <w:r w:rsidR="00CE2F7D">
        <w:rPr>
          <w:rFonts w:ascii="Verdana" w:eastAsia="Times New Roman" w:hAnsi="Verdana" w:cs="Times New Roman"/>
          <w:sz w:val="28"/>
          <w:szCs w:val="28"/>
          <w:lang w:val="en-US" w:eastAsia="nl-NL"/>
        </w:rPr>
        <w:t>.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We </w:t>
      </w:r>
      <w:r w:rsidR="009171D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encourage 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government to ensure </w:t>
      </w:r>
      <w:r w:rsidR="009171D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a human rights based approach </w:t>
      </w:r>
      <w:r w:rsidR="006643FB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in </w:t>
      </w:r>
      <w:r w:rsidR="009171D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its further implementation. </w:t>
      </w:r>
    </w:p>
    <w:p w14:paraId="60B5D69B" w14:textId="17E684C7" w:rsidR="007E207F" w:rsidRPr="0040068E" w:rsidRDefault="00536752" w:rsidP="007E207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In line with our previous recommendations</w:t>
      </w:r>
      <w:r w:rsidR="00BE5F7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in the first and second UPR cycle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, we remain concerned about the </w:t>
      </w:r>
      <w:r w:rsidR="00BE5F7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high level of </w:t>
      </w:r>
      <w:r w:rsidR="00B670A2">
        <w:rPr>
          <w:rFonts w:ascii="Verdana" w:eastAsia="Times New Roman" w:hAnsi="Verdana" w:cs="Times New Roman"/>
          <w:sz w:val="28"/>
          <w:szCs w:val="28"/>
          <w:lang w:val="en-US" w:eastAsia="nl-NL"/>
        </w:rPr>
        <w:t>discrimination and violence against LGBTI individuals and the widespread problem of gender based violence</w:t>
      </w:r>
      <w:r w:rsidR="00193392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. </w:t>
      </w:r>
      <w:r w:rsidR="003A42C6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Moreover, we are worried about </w:t>
      </w:r>
      <w:r w:rsidR="004231F5">
        <w:rPr>
          <w:rFonts w:ascii="Verdana" w:eastAsia="Times New Roman" w:hAnsi="Verdana" w:cs="Times New Roman"/>
          <w:sz w:val="28"/>
          <w:szCs w:val="28"/>
          <w:lang w:val="en-US" w:eastAsia="nl-NL"/>
        </w:rPr>
        <w:t>u</w:t>
      </w:r>
      <w:r w:rsidR="003A42C6">
        <w:rPr>
          <w:rFonts w:ascii="Verdana" w:eastAsia="Times New Roman" w:hAnsi="Verdana" w:cs="Times New Roman"/>
          <w:sz w:val="28"/>
          <w:szCs w:val="28"/>
          <w:lang w:val="en-US" w:eastAsia="nl-NL"/>
        </w:rPr>
        <w:t>ndue restrictions placed on the freedom of expression</w:t>
      </w:r>
      <w:r w:rsidR="002B1A56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. </w:t>
      </w:r>
    </w:p>
    <w:p w14:paraId="320B79B4" w14:textId="0157F918" w:rsidR="00CC7E78" w:rsidRPr="00CC7E78" w:rsidRDefault="00B16A6B" w:rsidP="00CC7E78">
      <w:pPr>
        <w:spacing w:line="360" w:lineRule="auto"/>
        <w:jc w:val="both"/>
        <w:rPr>
          <w:rFonts w:ascii="Calibri" w:hAnsi="Calibri" w:cs="Calibri"/>
          <w:lang w:val="en-US" w:eastAsia="nl-NL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</w:t>
      </w:r>
      <w:r w:rsidRPr="00C056D0"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  <w:t>recommends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2555F4">
        <w:rPr>
          <w:rFonts w:ascii="Verdana" w:eastAsia="Times New Roman" w:hAnsi="Verdana" w:cs="Times New Roman"/>
          <w:sz w:val="28"/>
          <w:szCs w:val="28"/>
          <w:lang w:val="en-US" w:eastAsia="nl-NL"/>
        </w:rPr>
        <w:t>Lesotho</w:t>
      </w:r>
      <w:r w:rsidR="00CC7E78" w:rsidRPr="00485B84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to</w:t>
      </w:r>
      <w:r w:rsidR="00CC7E78">
        <w:rPr>
          <w:rFonts w:ascii="Verdana" w:eastAsia="Times New Roman" w:hAnsi="Verdana" w:cs="Times New Roman"/>
          <w:sz w:val="28"/>
          <w:szCs w:val="28"/>
          <w:lang w:val="en-US" w:eastAsia="nl-NL"/>
        </w:rPr>
        <w:t>:</w:t>
      </w:r>
    </w:p>
    <w:p w14:paraId="7D48B7BE" w14:textId="1A0792DC" w:rsidR="00CC7E78" w:rsidRPr="00CC7E78" w:rsidRDefault="00CC7E78" w:rsidP="00CC7E78">
      <w:pPr>
        <w:pStyle w:val="ListParagraph"/>
        <w:ind w:hanging="360"/>
        <w:rPr>
          <w:lang w:val="en-US"/>
        </w:rPr>
      </w:pPr>
    </w:p>
    <w:p w14:paraId="1D864848" w14:textId="3AC6357A" w:rsidR="00B16A6B" w:rsidRDefault="00B16A6B" w:rsidP="00CC7E7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AA67A9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Review and amend the legislative framework </w:t>
      </w:r>
      <w:r w:rsidR="00716E83">
        <w:rPr>
          <w:rStyle w:val="CommentReference"/>
        </w:rPr>
        <w:commentReference w:id="0"/>
      </w:r>
      <w:r w:rsidR="00AA67A9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to ensure that sexual </w:t>
      </w:r>
      <w:r w:rsidR="00AA67A9">
        <w:rPr>
          <w:rFonts w:ascii="Verdana" w:eastAsia="Times New Roman" w:hAnsi="Verdana" w:cs="Times New Roman"/>
          <w:sz w:val="28"/>
          <w:szCs w:val="28"/>
          <w:lang w:val="en-US" w:eastAsia="nl-NL"/>
        </w:rPr>
        <w:lastRenderedPageBreak/>
        <w:t>orientation and gender identity is included as a protection ground for non-discrimination.</w:t>
      </w:r>
    </w:p>
    <w:p w14:paraId="3F1A9630" w14:textId="703243BD" w:rsidR="008724BB" w:rsidRPr="00C056D0" w:rsidRDefault="008724BB" w:rsidP="00CC7E7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 w:rsidRPr="008724BB">
        <w:rPr>
          <w:rFonts w:ascii="Verdana" w:eastAsia="Times New Roman" w:hAnsi="Verdana" w:cs="Times New Roman"/>
          <w:sz w:val="28"/>
          <w:szCs w:val="28"/>
          <w:lang w:val="en-US" w:eastAsia="nl-NL"/>
        </w:rPr>
        <w:t>Bring national legal provisions in line with international standards on freedom of expression under the ICCPR.</w:t>
      </w:r>
    </w:p>
    <w:p w14:paraId="4064AD3E" w14:textId="77777777" w:rsidR="00B16A6B" w:rsidRPr="0040068E" w:rsidRDefault="00B16A6B" w:rsidP="00C056D0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</w:p>
    <w:p w14:paraId="58990697" w14:textId="7BF7949D" w:rsidR="00FF2850" w:rsidRPr="00DD551B" w:rsidRDefault="00B16A6B" w:rsidP="00FF2850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The Netherlands wishes </w:t>
      </w:r>
      <w:r w:rsidR="002555F4">
        <w:rPr>
          <w:rFonts w:ascii="Verdana" w:eastAsia="Times New Roman" w:hAnsi="Verdana" w:cs="Times New Roman"/>
          <w:sz w:val="28"/>
          <w:szCs w:val="28"/>
          <w:lang w:val="en-GB" w:eastAsia="nl-NL"/>
        </w:rPr>
        <w:t>Lesotho</w:t>
      </w:r>
      <w:r w:rsidR="00D51B2E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 </w:t>
      </w: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success with the follow-up of </w:t>
      </w:r>
      <w:r w:rsid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all recommendations </w:t>
      </w: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>it receiv</w:t>
      </w:r>
      <w:r w:rsidR="00FF2850">
        <w:rPr>
          <w:rFonts w:ascii="Verdana" w:eastAsia="Times New Roman" w:hAnsi="Verdana" w:cs="Times New Roman"/>
          <w:sz w:val="28"/>
          <w:szCs w:val="28"/>
          <w:lang w:val="en-GB" w:eastAsia="nl-NL"/>
        </w:rPr>
        <w:t>es during this third UPR cycle</w:t>
      </w:r>
      <w:r w:rsidR="00FF2850">
        <w:rPr>
          <w:rFonts w:ascii="Verdana" w:hAnsi="Verdana" w:cs="Arial"/>
          <w:sz w:val="28"/>
          <w:szCs w:val="28"/>
          <w:lang w:val="en-GB"/>
        </w:rPr>
        <w:t>.</w:t>
      </w:r>
    </w:p>
    <w:p w14:paraId="1B8739CA" w14:textId="2EA1D8B0" w:rsidR="00BA66DE" w:rsidRPr="00591734" w:rsidRDefault="00D5025E" w:rsidP="00591734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nl-NL"/>
        </w:rPr>
      </w:pPr>
      <w:r w:rsidRPr="00D51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Thank </w:t>
      </w:r>
      <w:proofErr w:type="spellStart"/>
      <w:r>
        <w:rPr>
          <w:rFonts w:ascii="Verdana" w:eastAsia="Times New Roman" w:hAnsi="Verdana" w:cs="Times New Roman"/>
          <w:sz w:val="28"/>
          <w:szCs w:val="28"/>
          <w:lang w:eastAsia="nl-NL"/>
        </w:rPr>
        <w:t>you</w:t>
      </w:r>
      <w:proofErr w:type="spellEnd"/>
      <w:r w:rsidR="000F22A1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Madam</w:t>
      </w:r>
      <w:r w:rsidR="00B16A6B" w:rsidRPr="00C056D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President</w:t>
      </w:r>
      <w:bookmarkStart w:id="1" w:name="_GoBack"/>
      <w:bookmarkEnd w:id="1"/>
    </w:p>
    <w:sectPr w:rsidR="00BA66DE" w:rsidRPr="00591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lhelmy van Hasselt, Cato" w:date="2020-01-20T13:31:00Z" w:initials="WvHC">
    <w:p w14:paraId="634389C8" w14:textId="77768D79" w:rsidR="00716E83" w:rsidRDefault="00716E83">
      <w:pPr>
        <w:pStyle w:val="CommentText"/>
      </w:pPr>
      <w:r>
        <w:rPr>
          <w:rStyle w:val="CommentReference"/>
        </w:rPr>
        <w:annotationRef/>
      </w:r>
      <w:r>
        <w:t xml:space="preserve">Dit al kloppen, maar ik kan het nergens terugvinden.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4389C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35DC9"/>
    <w:multiLevelType w:val="hybridMultilevel"/>
    <w:tmpl w:val="EDC2C3BC"/>
    <w:lvl w:ilvl="0" w:tplc="A012787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lhelmy van Hasselt, Cato">
    <w15:presenceInfo w15:providerId="AD" w15:userId="S-1-5-21-1180395095-3053840551-1943663836-304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6B"/>
    <w:rsid w:val="0002031A"/>
    <w:rsid w:val="000F22A1"/>
    <w:rsid w:val="00193392"/>
    <w:rsid w:val="001977EF"/>
    <w:rsid w:val="002070FF"/>
    <w:rsid w:val="002555F4"/>
    <w:rsid w:val="00294A7F"/>
    <w:rsid w:val="002B1A56"/>
    <w:rsid w:val="0037125A"/>
    <w:rsid w:val="003A40BE"/>
    <w:rsid w:val="003A42C6"/>
    <w:rsid w:val="0040068E"/>
    <w:rsid w:val="004231F5"/>
    <w:rsid w:val="00485B84"/>
    <w:rsid w:val="004E01EB"/>
    <w:rsid w:val="00536752"/>
    <w:rsid w:val="00591734"/>
    <w:rsid w:val="005D11CC"/>
    <w:rsid w:val="0065265D"/>
    <w:rsid w:val="006643FB"/>
    <w:rsid w:val="006F7A9F"/>
    <w:rsid w:val="00716E83"/>
    <w:rsid w:val="007403AE"/>
    <w:rsid w:val="007E207F"/>
    <w:rsid w:val="008724BB"/>
    <w:rsid w:val="009171D8"/>
    <w:rsid w:val="00954A8F"/>
    <w:rsid w:val="0099030E"/>
    <w:rsid w:val="00A40EE3"/>
    <w:rsid w:val="00AA67A9"/>
    <w:rsid w:val="00AC7E63"/>
    <w:rsid w:val="00AF04DC"/>
    <w:rsid w:val="00B16A6B"/>
    <w:rsid w:val="00B670A2"/>
    <w:rsid w:val="00BA66DE"/>
    <w:rsid w:val="00BE5F7E"/>
    <w:rsid w:val="00C056D0"/>
    <w:rsid w:val="00CC7E78"/>
    <w:rsid w:val="00CE2F7D"/>
    <w:rsid w:val="00D32FEF"/>
    <w:rsid w:val="00D5025E"/>
    <w:rsid w:val="00D51B2E"/>
    <w:rsid w:val="00D771F7"/>
    <w:rsid w:val="00E72ADE"/>
    <w:rsid w:val="00E91494"/>
    <w:rsid w:val="00EA79AB"/>
    <w:rsid w:val="00F423EC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25D4"/>
  <w15:chartTrackingRefBased/>
  <w15:docId w15:val="{FB131B2C-D955-4218-801B-39B52CFC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78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20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3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3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03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EE089-43FB-4AF6-AA0C-B7D00805265B}"/>
</file>

<file path=customXml/itemProps2.xml><?xml version="1.0" encoding="utf-8"?>
<ds:datastoreItem xmlns:ds="http://schemas.openxmlformats.org/officeDocument/2006/customXml" ds:itemID="{B19321C0-E6C5-4DC4-BB85-96979721D6FB}"/>
</file>

<file path=customXml/itemProps3.xml><?xml version="1.0" encoding="utf-8"?>
<ds:datastoreItem xmlns:ds="http://schemas.openxmlformats.org/officeDocument/2006/customXml" ds:itemID="{97922FC5-EC1E-49E0-9023-62CBC54678B7}"/>
</file>

<file path=docProps/app.xml><?xml version="1.0" encoding="utf-8"?>
<Properties xmlns="http://schemas.openxmlformats.org/officeDocument/2006/extended-properties" xmlns:vt="http://schemas.openxmlformats.org/officeDocument/2006/docPropsVTypes">
  <Template>C7A340D3</Template>
  <TotalTime>5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Wapstra, Diewertje</dc:creator>
  <cp:keywords/>
  <dc:description/>
  <cp:lastModifiedBy>Doornhof, Eva</cp:lastModifiedBy>
  <cp:revision>4</cp:revision>
  <dcterms:created xsi:type="dcterms:W3CDTF">2020-01-23T08:10:00Z</dcterms:created>
  <dcterms:modified xsi:type="dcterms:W3CDTF">2020-01-23T08:16:00Z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</vt:lpwstr>
  </property>
</Properties>
</file>