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E2" w:rsidRDefault="006253E2" w:rsidP="007A095C">
      <w:pPr>
        <w:rPr>
          <w:rFonts w:ascii="Simplified Arabic" w:hAnsi="Simplified Arabic" w:cs="Simplified Arabic"/>
          <w:b/>
          <w:bCs/>
          <w:sz w:val="24"/>
          <w:szCs w:val="24"/>
        </w:rPr>
      </w:pPr>
    </w:p>
    <w:p w:rsidR="006253E2" w:rsidRPr="006253E2" w:rsidRDefault="006253E2" w:rsidP="006253E2">
      <w:pPr>
        <w:jc w:val="center"/>
        <w:rPr>
          <w:rFonts w:ascii="Simplified Arabic" w:hAnsi="Simplified Arabic" w:cs="Simplified Arabic"/>
          <w:b/>
          <w:bCs/>
          <w:sz w:val="28"/>
          <w:szCs w:val="28"/>
          <w:rtl/>
          <w:lang w:bidi="ar-IQ"/>
        </w:rPr>
      </w:pPr>
      <w:r w:rsidRPr="006253E2">
        <w:rPr>
          <w:rFonts w:ascii="Simplified Arabic" w:hAnsi="Simplified Arabic" w:cs="Simplified Arabic" w:hint="cs"/>
          <w:b/>
          <w:bCs/>
          <w:sz w:val="28"/>
          <w:szCs w:val="28"/>
          <w:rtl/>
          <w:lang w:bidi="ar-IQ"/>
        </w:rPr>
        <w:t>بيان جمهورية العراق</w:t>
      </w:r>
    </w:p>
    <w:p w:rsidR="006253E2" w:rsidRDefault="006253E2" w:rsidP="006253E2">
      <w:pPr>
        <w:jc w:val="center"/>
        <w:rPr>
          <w:rFonts w:ascii="Simplified Arabic" w:hAnsi="Simplified Arabic" w:cs="Simplified Arabic"/>
          <w:b/>
          <w:bCs/>
          <w:sz w:val="24"/>
          <w:szCs w:val="24"/>
          <w:lang w:bidi="ar-IQ"/>
        </w:rPr>
      </w:pPr>
      <w:r>
        <w:rPr>
          <w:rFonts w:ascii="Simplified Arabic" w:hAnsi="Simplified Arabic" w:cs="Simplified Arabic" w:hint="cs"/>
          <w:b/>
          <w:bCs/>
          <w:sz w:val="28"/>
          <w:szCs w:val="28"/>
          <w:rtl/>
          <w:lang w:bidi="ar-IQ"/>
        </w:rPr>
        <w:t>(</w:t>
      </w:r>
      <w:r w:rsidR="00DE21E4">
        <w:rPr>
          <w:rFonts w:ascii="Simplified Arabic" w:hAnsi="Simplified Arabic" w:cs="Simplified Arabic" w:hint="cs"/>
          <w:b/>
          <w:bCs/>
          <w:sz w:val="28"/>
          <w:szCs w:val="28"/>
          <w:rtl/>
          <w:lang w:bidi="ar-IQ"/>
        </w:rPr>
        <w:t>غينيا</w:t>
      </w:r>
      <w:r>
        <w:rPr>
          <w:rFonts w:ascii="Simplified Arabic" w:hAnsi="Simplified Arabic" w:cs="Simplified Arabic" w:hint="cs"/>
          <w:b/>
          <w:bCs/>
          <w:sz w:val="28"/>
          <w:szCs w:val="28"/>
          <w:rtl/>
          <w:lang w:bidi="ar-IQ"/>
        </w:rPr>
        <w:t>)</w:t>
      </w:r>
    </w:p>
    <w:p w:rsidR="00D0184B" w:rsidRDefault="00B2084A" w:rsidP="00DE21E4">
      <w:pPr>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p>
    <w:p w:rsidR="00D0184B" w:rsidRPr="00D0184B" w:rsidRDefault="00D0184B" w:rsidP="00DE21E4">
      <w:pPr>
        <w:jc w:val="both"/>
        <w:rPr>
          <w:rFonts w:ascii="Simplified Arabic" w:hAnsi="Simplified Arabic" w:cs="Simplified Arabic" w:hint="cs"/>
          <w:b/>
          <w:bCs/>
          <w:sz w:val="28"/>
          <w:szCs w:val="28"/>
          <w:rtl/>
        </w:rPr>
      </w:pPr>
      <w:r w:rsidRPr="00D0184B">
        <w:rPr>
          <w:rFonts w:ascii="Simplified Arabic" w:hAnsi="Simplified Arabic" w:cs="Simplified Arabic" w:hint="cs"/>
          <w:b/>
          <w:bCs/>
          <w:sz w:val="28"/>
          <w:szCs w:val="28"/>
          <w:rtl/>
        </w:rPr>
        <w:t>شكرا السيدة نائبة الرئيس</w:t>
      </w:r>
    </w:p>
    <w:p w:rsidR="00DE21E4" w:rsidRDefault="00B2084A" w:rsidP="00DE21E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53E2">
        <w:rPr>
          <w:rFonts w:ascii="Simplified Arabic" w:hAnsi="Simplified Arabic" w:cs="Simplified Arabic" w:hint="cs"/>
          <w:sz w:val="28"/>
          <w:szCs w:val="28"/>
          <w:rtl/>
        </w:rPr>
        <w:t>يرحب وفد جمهورية الع</w:t>
      </w:r>
      <w:r w:rsidR="00DE21E4">
        <w:rPr>
          <w:rFonts w:ascii="Simplified Arabic" w:hAnsi="Simplified Arabic" w:cs="Simplified Arabic" w:hint="cs"/>
          <w:sz w:val="28"/>
          <w:szCs w:val="28"/>
          <w:rtl/>
        </w:rPr>
        <w:t>راق برئيس وأعضاء وفد غينيا</w:t>
      </w:r>
      <w:r w:rsidR="00B276D7">
        <w:rPr>
          <w:rFonts w:ascii="Simplified Arabic" w:hAnsi="Simplified Arabic" w:cs="Simplified Arabic" w:hint="cs"/>
          <w:sz w:val="28"/>
          <w:szCs w:val="28"/>
          <w:rtl/>
        </w:rPr>
        <w:t xml:space="preserve"> في اطار الجولة الثالثة للاستعراض الدوري الشامل</w:t>
      </w:r>
      <w:r w:rsidR="00DE21E4">
        <w:rPr>
          <w:rFonts w:ascii="Simplified Arabic" w:hAnsi="Simplified Arabic" w:cs="Simplified Arabic" w:hint="cs"/>
          <w:sz w:val="28"/>
          <w:szCs w:val="28"/>
          <w:rtl/>
        </w:rPr>
        <w:t>.</w:t>
      </w:r>
    </w:p>
    <w:p w:rsidR="007E4065" w:rsidRDefault="00DE21E4" w:rsidP="00DE21E4">
      <w:pPr>
        <w:jc w:val="both"/>
        <w:rPr>
          <w:rFonts w:ascii="Simplified Arabic" w:hAnsi="Simplified Arabic" w:cs="Simplified Arabic"/>
          <w:sz w:val="28"/>
          <w:szCs w:val="28"/>
          <w:rtl/>
        </w:rPr>
      </w:pPr>
      <w:r>
        <w:rPr>
          <w:rFonts w:ascii="Simplified Arabic" w:hAnsi="Simplified Arabic" w:cs="Simplified Arabic" w:hint="cs"/>
          <w:sz w:val="28"/>
          <w:szCs w:val="28"/>
          <w:rtl/>
        </w:rPr>
        <w:t>كما</w:t>
      </w:r>
      <w:r w:rsidR="00B276D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نرحب بانضمام غينيا الى اتفاقية العهد الدولي الخاصة بالحقوق الاقتصادية والاجتماعية والثقافية وكذلك اتفاقية مناهضة التعذيب، فضلا عن تعزيز مؤسسات الدفاع عن حقوق الانسان في العملية التي اطلقتها غينيا عام 2015  </w:t>
      </w:r>
    </w:p>
    <w:p w:rsidR="00152AE7" w:rsidRPr="00B2084A" w:rsidRDefault="00B2084A" w:rsidP="00B2084A">
      <w:pPr>
        <w:jc w:val="both"/>
        <w:rPr>
          <w:rFonts w:ascii="Simplified Arabic" w:hAnsi="Simplified Arabic" w:cs="Simplified Arabic"/>
          <w:sz w:val="28"/>
          <w:szCs w:val="28"/>
        </w:rPr>
      </w:pPr>
      <w:r w:rsidRPr="00F2031E">
        <w:rPr>
          <w:rFonts w:ascii="Simplified Arabic" w:hAnsi="Simplified Arabic" w:cs="Simplified Arabic" w:hint="cs"/>
          <w:b/>
          <w:bCs/>
          <w:sz w:val="28"/>
          <w:szCs w:val="28"/>
          <w:rtl/>
        </w:rPr>
        <w:t>ونتقدم بالتوصيات التالية:</w:t>
      </w:r>
      <w:r w:rsidR="00F125AF">
        <w:rPr>
          <w:rFonts w:ascii="Simplified Arabic" w:hAnsi="Simplified Arabic" w:cs="Simplified Arabic"/>
          <w:b/>
          <w:bCs/>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3.15pt;margin-top:-.15pt;width:164.95pt;height:47.1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" filled="f" stroked="f">
            <v:textbox style="mso-next-textbox:#Text Box 2;mso-fit-shape-to-text:t">
              <w:txbxContent>
                <w:p w:rsidR="00E92E91" w:rsidRPr="00E92E91" w:rsidRDefault="001D099D" w:rsidP="00EE52A4">
                  <w:pPr>
                    <w:spacing w:after="0" w:line="240" w:lineRule="auto"/>
                    <w:jc w:val="both"/>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r w:rsidR="00EE52A4">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r>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p>
              </w:txbxContent>
            </v:textbox>
          </v:shape>
        </w:pict>
      </w:r>
    </w:p>
    <w:p w:rsidR="00DE21E4" w:rsidRPr="00DE21E4" w:rsidRDefault="00DE21E4" w:rsidP="00DE21E4">
      <w:pPr>
        <w:pStyle w:val="ListParagraph"/>
        <w:numPr>
          <w:ilvl w:val="0"/>
          <w:numId w:val="3"/>
        </w:numPr>
        <w:jc w:val="both"/>
        <w:rPr>
          <w:rFonts w:ascii="Simplified Arabic" w:hAnsi="Simplified Arabic" w:cs="Simplified Arabic"/>
          <w:sz w:val="28"/>
          <w:szCs w:val="28"/>
          <w:rtl/>
        </w:rPr>
      </w:pPr>
      <w:r w:rsidRPr="00DE21E4">
        <w:rPr>
          <w:rFonts w:ascii="Simplified Arabic" w:hAnsi="Simplified Arabic" w:cs="Simplified Arabic"/>
          <w:sz w:val="28"/>
          <w:szCs w:val="28"/>
          <w:rtl/>
        </w:rPr>
        <w:t>الانضمام الى الاتفاقية الدولية لحماية جميع الأشخاص من الاختفاء القسري.</w:t>
      </w:r>
    </w:p>
    <w:p w:rsidR="007E4065" w:rsidRPr="007E4065" w:rsidRDefault="00DE21E4" w:rsidP="00DE21E4">
      <w:pPr>
        <w:pStyle w:val="ListParagraph"/>
        <w:numPr>
          <w:ilvl w:val="0"/>
          <w:numId w:val="3"/>
        </w:numPr>
        <w:jc w:val="both"/>
        <w:rPr>
          <w:rFonts w:ascii="Simplified Arabic" w:hAnsi="Simplified Arabic" w:cs="Simplified Arabic"/>
          <w:sz w:val="28"/>
          <w:szCs w:val="28"/>
          <w:rtl/>
        </w:rPr>
      </w:pPr>
      <w:r w:rsidRPr="00DE21E4">
        <w:rPr>
          <w:rFonts w:ascii="Simplified Arabic" w:hAnsi="Simplified Arabic" w:cs="Simplified Arabic"/>
          <w:sz w:val="28"/>
          <w:szCs w:val="28"/>
          <w:rtl/>
        </w:rPr>
        <w:t>تعزيز الجهود الرامية الى مكافة الاتجار بالاشخاص</w:t>
      </w:r>
    </w:p>
    <w:p w:rsidR="009B50D1" w:rsidRDefault="007E4065" w:rsidP="007E406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5226">
        <w:rPr>
          <w:rFonts w:ascii="Simplified Arabic" w:hAnsi="Simplified Arabic" w:cs="Simplified Arabic" w:hint="cs"/>
          <w:sz w:val="28"/>
          <w:szCs w:val="28"/>
          <w:rtl/>
        </w:rPr>
        <w:t xml:space="preserve">نتمنى لوفد </w:t>
      </w:r>
      <w:r w:rsidR="00DE21E4">
        <w:rPr>
          <w:rFonts w:ascii="Simplified Arabic" w:hAnsi="Simplified Arabic" w:cs="Simplified Arabic" w:hint="cs"/>
          <w:sz w:val="28"/>
          <w:szCs w:val="28"/>
          <w:rtl/>
        </w:rPr>
        <w:t>غينيا</w:t>
      </w:r>
      <w:r>
        <w:rPr>
          <w:rFonts w:ascii="Simplified Arabic" w:hAnsi="Simplified Arabic" w:cs="Simplified Arabic" w:hint="cs"/>
          <w:sz w:val="28"/>
          <w:szCs w:val="28"/>
          <w:rtl/>
        </w:rPr>
        <w:t xml:space="preserve"> </w:t>
      </w:r>
      <w:r w:rsidR="00DE21E4">
        <w:rPr>
          <w:rFonts w:ascii="Simplified Arabic" w:hAnsi="Simplified Arabic" w:cs="Simplified Arabic" w:hint="cs"/>
          <w:sz w:val="28"/>
          <w:szCs w:val="28"/>
          <w:rtl/>
        </w:rPr>
        <w:t>التوفيق</w:t>
      </w:r>
      <w:r w:rsidR="00DC4EE2">
        <w:rPr>
          <w:rFonts w:ascii="Simplified Arabic" w:hAnsi="Simplified Arabic" w:cs="Simplified Arabic" w:hint="cs"/>
          <w:sz w:val="28"/>
          <w:szCs w:val="28"/>
          <w:rtl/>
        </w:rPr>
        <w:t xml:space="preserve"> في هذا الاستعراض.</w:t>
      </w:r>
    </w:p>
    <w:p w:rsidR="001979AE" w:rsidRPr="00DC4EE2" w:rsidRDefault="00DC4EE2" w:rsidP="00B2084A">
      <w:pPr>
        <w:jc w:val="both"/>
        <w:rPr>
          <w:rFonts w:ascii="Simplified Arabic" w:hAnsi="Simplified Arabic" w:cs="Simplified Arabic"/>
          <w:b/>
          <w:bCs/>
          <w:sz w:val="28"/>
          <w:szCs w:val="28"/>
          <w:rtl/>
        </w:rPr>
      </w:pPr>
      <w:r w:rsidRPr="00DC4EE2">
        <w:rPr>
          <w:rFonts w:ascii="Simplified Arabic" w:hAnsi="Simplified Arabic" w:cs="Simplified Arabic" w:hint="cs"/>
          <w:b/>
          <w:bCs/>
          <w:sz w:val="28"/>
          <w:szCs w:val="28"/>
          <w:rtl/>
        </w:rPr>
        <w:t xml:space="preserve">شكرا </w:t>
      </w:r>
      <w:r w:rsidR="00D0184B">
        <w:rPr>
          <w:rFonts w:ascii="Simplified Arabic" w:hAnsi="Simplified Arabic" w:cs="Simplified Arabic" w:hint="cs"/>
          <w:b/>
          <w:bCs/>
          <w:sz w:val="28"/>
          <w:szCs w:val="28"/>
          <w:rtl/>
        </w:rPr>
        <w:t>السيدة نائبة</w:t>
      </w:r>
      <w:bookmarkStart w:id="0" w:name="_GoBack"/>
      <w:bookmarkEnd w:id="0"/>
      <w:r w:rsidRPr="00DC4EE2">
        <w:rPr>
          <w:rFonts w:ascii="Simplified Arabic" w:hAnsi="Simplified Arabic" w:cs="Simplified Arabic" w:hint="cs"/>
          <w:b/>
          <w:bCs/>
          <w:sz w:val="28"/>
          <w:szCs w:val="28"/>
          <w:rtl/>
        </w:rPr>
        <w:t xml:space="preserve"> الرئيس</w:t>
      </w:r>
    </w:p>
    <w:p w:rsidR="000A4E24" w:rsidRPr="009B50D1" w:rsidRDefault="000A4E24" w:rsidP="009B50D1">
      <w:pPr>
        <w:rPr>
          <w:rFonts w:ascii="Simplified Arabic" w:hAnsi="Simplified Arabic" w:cs="Simplified Arabic"/>
          <w:sz w:val="28"/>
          <w:szCs w:val="28"/>
          <w:rtl/>
        </w:rPr>
      </w:pPr>
    </w:p>
    <w:sectPr w:rsidR="000A4E24" w:rsidRPr="009B50D1" w:rsidSect="009B50D1">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AF" w:rsidRDefault="00F125AF" w:rsidP="001979AE">
      <w:pPr>
        <w:spacing w:after="0" w:line="240" w:lineRule="auto"/>
      </w:pPr>
      <w:r>
        <w:separator/>
      </w:r>
    </w:p>
  </w:endnote>
  <w:endnote w:type="continuationSeparator" w:id="0">
    <w:p w:rsidR="00F125AF" w:rsidRDefault="00F125AF"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F125AF">
    <w:pPr>
      <w:pStyle w:val="Footer"/>
    </w:pPr>
    <w:r>
      <w:rPr>
        <w:noProof/>
      </w:rPr>
      <w:pict>
        <v:shapetype id="_x0000_t202" coordsize="21600,21600" o:spt="202" path="m,l,21600r21600,l21600,xe">
          <v:stroke joinstyle="miter"/>
          <v:path gradientshapeok="t" o:connecttype="rect"/>
        </v:shapetype>
        <v:shape id="Text Box 4" o:spid="_x0000_s2054" type="#_x0000_t202" style="position:absolute;left:0;text-align:left;margin-left:318.8pt;margin-top:6.5pt;width:107.95pt;height:34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" filled="f" stroked="f">
          <v:textbox style="mso-next-textbox:#Text Box 4">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w:r>
    <w:r>
      <w:rPr>
        <w:noProof/>
      </w:rPr>
      <w:pict>
        <v:shape id="Text Box 2" o:spid="_x0000_s2052" type="#_x0000_t202" style="position:absolute;left:0;text-align:left;margin-left:121.1pt;margin-top:5.75pt;width:171.9pt;height:50.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" filled="f" stroked="f">
          <v:textbox style="mso-next-textbox:#Text Box 2">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w:r>
    <w:r>
      <w:rPr>
        <w:noProof/>
      </w:rPr>
      <w:pict>
        <v:shape id="Text Box 3" o:spid="_x0000_s2053" type="#_x0000_t202" style="position:absolute;left:0;text-align:left;margin-left:-9.05pt;margin-top:7.25pt;width:165.8pt;height:39.9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" filled="f" stroked="f">
          <v:textbox style="mso-next-textbox:#Text Box 3">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101FBC" w:rsidRPr="00101FBC">
                  <w:rPr>
                    <w:rFonts w:ascii="Times New Roman" w:eastAsia="Calibri" w:hAnsi="Times New Roman" w:cs="Times New Roman"/>
                    <w:sz w:val="20"/>
                    <w:szCs w:val="20"/>
                  </w:rPr>
                  <w:t>Colombelle</w:t>
                </w:r>
                <w:proofErr w:type="spellEnd"/>
                <w:r w:rsidR="00CB4847">
                  <w:rPr>
                    <w:rFonts w:ascii="Times New Roman" w:eastAsia="Calibri" w:hAnsi="Times New Roman" w:cs="Times New Roman"/>
                    <w:sz w:val="20"/>
                    <w:szCs w:val="20"/>
                  </w:rPr>
                  <w:t xml:space="preserve"> 1218 Grand </w:t>
                </w:r>
                <w:proofErr w:type="spellStart"/>
                <w:r w:rsidR="00CB4847">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AF" w:rsidRDefault="00F125AF" w:rsidP="001979AE">
      <w:pPr>
        <w:spacing w:after="0" w:line="240" w:lineRule="auto"/>
      </w:pPr>
      <w:r>
        <w:separator/>
      </w:r>
    </w:p>
  </w:footnote>
  <w:footnote w:type="continuationSeparator" w:id="0">
    <w:p w:rsidR="00F125AF" w:rsidRDefault="00F125AF"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lang w:val="en-GB" w:eastAsia="en-GB"/>
      </w:rPr>
      <w:drawing>
        <wp:anchor distT="0" distB="0" distL="114300" distR="114300" simplePos="0" relativeHeight="251657216" behindDoc="0" locked="0" layoutInCell="1" allowOverlap="1">
          <wp:simplePos x="0" y="0"/>
          <wp:positionH relativeFrom="margin">
            <wp:align>center</wp:align>
          </wp:positionH>
          <wp:positionV relativeFrom="margin">
            <wp:posOffset>-923290</wp:posOffset>
          </wp:positionV>
          <wp:extent cx="7538720" cy="1435100"/>
          <wp:effectExtent l="0" t="0" r="0" b="0"/>
          <wp:wrapSquare wrapText="bothSides"/>
          <wp:docPr id="19"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067"/>
    <w:multiLevelType w:val="hybridMultilevel"/>
    <w:tmpl w:val="EE4C5C2A"/>
    <w:lvl w:ilvl="0" w:tplc="2F308E0C">
      <w:start w:val="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459AD"/>
    <w:multiLevelType w:val="hybridMultilevel"/>
    <w:tmpl w:val="E544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732B84"/>
    <w:multiLevelType w:val="hybridMultilevel"/>
    <w:tmpl w:val="62EA0CB8"/>
    <w:lvl w:ilvl="0" w:tplc="6C9C1F18">
      <w:start w:val="1"/>
      <w:numFmt w:val="decimal"/>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79AE"/>
    <w:rsid w:val="00013852"/>
    <w:rsid w:val="0003389D"/>
    <w:rsid w:val="000405C9"/>
    <w:rsid w:val="00057D3B"/>
    <w:rsid w:val="00085B84"/>
    <w:rsid w:val="00086589"/>
    <w:rsid w:val="000A4E24"/>
    <w:rsid w:val="000B52E6"/>
    <w:rsid w:val="000D292F"/>
    <w:rsid w:val="000D49AB"/>
    <w:rsid w:val="000D7DBF"/>
    <w:rsid w:val="000F1817"/>
    <w:rsid w:val="00101FBC"/>
    <w:rsid w:val="00107295"/>
    <w:rsid w:val="00122F9F"/>
    <w:rsid w:val="00126B38"/>
    <w:rsid w:val="00132338"/>
    <w:rsid w:val="00144B7C"/>
    <w:rsid w:val="00146863"/>
    <w:rsid w:val="00152AE7"/>
    <w:rsid w:val="001545FE"/>
    <w:rsid w:val="001832B2"/>
    <w:rsid w:val="0018534B"/>
    <w:rsid w:val="001913DC"/>
    <w:rsid w:val="00195B89"/>
    <w:rsid w:val="001979AE"/>
    <w:rsid w:val="001A1744"/>
    <w:rsid w:val="001D099D"/>
    <w:rsid w:val="001F25E5"/>
    <w:rsid w:val="00201AB9"/>
    <w:rsid w:val="00231947"/>
    <w:rsid w:val="00243916"/>
    <w:rsid w:val="00267395"/>
    <w:rsid w:val="00276E09"/>
    <w:rsid w:val="00281338"/>
    <w:rsid w:val="002C043B"/>
    <w:rsid w:val="002E63ED"/>
    <w:rsid w:val="002E7CD1"/>
    <w:rsid w:val="002F132C"/>
    <w:rsid w:val="002F405B"/>
    <w:rsid w:val="002F4F42"/>
    <w:rsid w:val="0030660F"/>
    <w:rsid w:val="0031064C"/>
    <w:rsid w:val="00321270"/>
    <w:rsid w:val="00336E38"/>
    <w:rsid w:val="00382F0D"/>
    <w:rsid w:val="003A52E3"/>
    <w:rsid w:val="003A5AC6"/>
    <w:rsid w:val="003A7885"/>
    <w:rsid w:val="003B65FF"/>
    <w:rsid w:val="003D1434"/>
    <w:rsid w:val="004066FC"/>
    <w:rsid w:val="00413127"/>
    <w:rsid w:val="00440988"/>
    <w:rsid w:val="00442831"/>
    <w:rsid w:val="004473D2"/>
    <w:rsid w:val="004503FF"/>
    <w:rsid w:val="00456F4E"/>
    <w:rsid w:val="004573CA"/>
    <w:rsid w:val="00457CEB"/>
    <w:rsid w:val="00485C18"/>
    <w:rsid w:val="004903C5"/>
    <w:rsid w:val="00492867"/>
    <w:rsid w:val="004A2A9F"/>
    <w:rsid w:val="004B6157"/>
    <w:rsid w:val="004E4A21"/>
    <w:rsid w:val="004F1FA7"/>
    <w:rsid w:val="00504037"/>
    <w:rsid w:val="00522AFB"/>
    <w:rsid w:val="005721A8"/>
    <w:rsid w:val="005737F7"/>
    <w:rsid w:val="0057469C"/>
    <w:rsid w:val="00574A4A"/>
    <w:rsid w:val="0057700C"/>
    <w:rsid w:val="005855CF"/>
    <w:rsid w:val="00610281"/>
    <w:rsid w:val="00615DF4"/>
    <w:rsid w:val="006253E2"/>
    <w:rsid w:val="0064474D"/>
    <w:rsid w:val="00646B87"/>
    <w:rsid w:val="00671E92"/>
    <w:rsid w:val="006A0A01"/>
    <w:rsid w:val="006B2564"/>
    <w:rsid w:val="006C453A"/>
    <w:rsid w:val="006D6A07"/>
    <w:rsid w:val="00706851"/>
    <w:rsid w:val="007552F1"/>
    <w:rsid w:val="00757F1B"/>
    <w:rsid w:val="007932AE"/>
    <w:rsid w:val="007A095C"/>
    <w:rsid w:val="007B0B0E"/>
    <w:rsid w:val="007E2221"/>
    <w:rsid w:val="007E4065"/>
    <w:rsid w:val="007F6CD1"/>
    <w:rsid w:val="008073B6"/>
    <w:rsid w:val="00822F83"/>
    <w:rsid w:val="00835226"/>
    <w:rsid w:val="00844716"/>
    <w:rsid w:val="008543D7"/>
    <w:rsid w:val="00877A5B"/>
    <w:rsid w:val="008A0366"/>
    <w:rsid w:val="008C00DB"/>
    <w:rsid w:val="008C3F81"/>
    <w:rsid w:val="008D1A0B"/>
    <w:rsid w:val="008D206B"/>
    <w:rsid w:val="008F224A"/>
    <w:rsid w:val="008F3D4E"/>
    <w:rsid w:val="00923263"/>
    <w:rsid w:val="00924230"/>
    <w:rsid w:val="00924890"/>
    <w:rsid w:val="00934F26"/>
    <w:rsid w:val="00944FA1"/>
    <w:rsid w:val="00950376"/>
    <w:rsid w:val="00970627"/>
    <w:rsid w:val="009749CB"/>
    <w:rsid w:val="0098445A"/>
    <w:rsid w:val="00985557"/>
    <w:rsid w:val="009B5098"/>
    <w:rsid w:val="009B50D1"/>
    <w:rsid w:val="009C770B"/>
    <w:rsid w:val="009D3BC6"/>
    <w:rsid w:val="00A042A7"/>
    <w:rsid w:val="00A05D6C"/>
    <w:rsid w:val="00A06FE3"/>
    <w:rsid w:val="00A15B2F"/>
    <w:rsid w:val="00A15E8E"/>
    <w:rsid w:val="00A22848"/>
    <w:rsid w:val="00A32189"/>
    <w:rsid w:val="00AB0834"/>
    <w:rsid w:val="00AB598C"/>
    <w:rsid w:val="00B2084A"/>
    <w:rsid w:val="00B26DB2"/>
    <w:rsid w:val="00B276D7"/>
    <w:rsid w:val="00B771FF"/>
    <w:rsid w:val="00B77667"/>
    <w:rsid w:val="00B878AE"/>
    <w:rsid w:val="00BD2CA0"/>
    <w:rsid w:val="00BE3D67"/>
    <w:rsid w:val="00BF65F9"/>
    <w:rsid w:val="00BF664C"/>
    <w:rsid w:val="00C049FD"/>
    <w:rsid w:val="00C06463"/>
    <w:rsid w:val="00C17CA8"/>
    <w:rsid w:val="00C2460C"/>
    <w:rsid w:val="00C26CF1"/>
    <w:rsid w:val="00C32439"/>
    <w:rsid w:val="00C42864"/>
    <w:rsid w:val="00C51A06"/>
    <w:rsid w:val="00C66D75"/>
    <w:rsid w:val="00C81E54"/>
    <w:rsid w:val="00C955EF"/>
    <w:rsid w:val="00C95E8E"/>
    <w:rsid w:val="00CA38B0"/>
    <w:rsid w:val="00CA7F94"/>
    <w:rsid w:val="00CB3932"/>
    <w:rsid w:val="00CB4847"/>
    <w:rsid w:val="00CC06A5"/>
    <w:rsid w:val="00CD4554"/>
    <w:rsid w:val="00CE253C"/>
    <w:rsid w:val="00CF7BC7"/>
    <w:rsid w:val="00D0184B"/>
    <w:rsid w:val="00D02257"/>
    <w:rsid w:val="00D17E9D"/>
    <w:rsid w:val="00D27EFB"/>
    <w:rsid w:val="00D64DF9"/>
    <w:rsid w:val="00D86F36"/>
    <w:rsid w:val="00DB0535"/>
    <w:rsid w:val="00DB0B51"/>
    <w:rsid w:val="00DC4EE2"/>
    <w:rsid w:val="00DC5A30"/>
    <w:rsid w:val="00DC6649"/>
    <w:rsid w:val="00DE21E4"/>
    <w:rsid w:val="00DE5986"/>
    <w:rsid w:val="00DF223F"/>
    <w:rsid w:val="00DF7FC5"/>
    <w:rsid w:val="00E01C11"/>
    <w:rsid w:val="00E1571D"/>
    <w:rsid w:val="00E41291"/>
    <w:rsid w:val="00E619F6"/>
    <w:rsid w:val="00E85AE7"/>
    <w:rsid w:val="00E92E91"/>
    <w:rsid w:val="00EB26B3"/>
    <w:rsid w:val="00EC12B3"/>
    <w:rsid w:val="00ED4E45"/>
    <w:rsid w:val="00EE52A4"/>
    <w:rsid w:val="00EF4DE7"/>
    <w:rsid w:val="00F125AF"/>
    <w:rsid w:val="00F2031E"/>
    <w:rsid w:val="00F2181B"/>
    <w:rsid w:val="00F56525"/>
    <w:rsid w:val="00F62108"/>
    <w:rsid w:val="00F70D47"/>
    <w:rsid w:val="00FB3BB0"/>
    <w:rsid w:val="00FD1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413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B41A2-B9B9-4C36-9E44-6DB2EC85D6C9}"/>
</file>

<file path=customXml/itemProps2.xml><?xml version="1.0" encoding="utf-8"?>
<ds:datastoreItem xmlns:ds="http://schemas.openxmlformats.org/officeDocument/2006/customXml" ds:itemID="{E1971133-B2C8-4631-B8C8-34E52E529EE6}"/>
</file>

<file path=customXml/itemProps3.xml><?xml version="1.0" encoding="utf-8"?>
<ds:datastoreItem xmlns:ds="http://schemas.openxmlformats.org/officeDocument/2006/customXml" ds:itemID="{4EDBD1FC-4FE8-481E-9945-8A7CA5FB77B4}"/>
</file>

<file path=customXml/itemProps4.xml><?xml version="1.0" encoding="utf-8"?>
<ds:datastoreItem xmlns:ds="http://schemas.openxmlformats.org/officeDocument/2006/customXml" ds:itemID="{AE1F1120-D08D-4E15-8BEC-C6755E786008}"/>
</file>

<file path=docProps/app.xml><?xml version="1.0" encoding="utf-8"?>
<Properties xmlns="http://schemas.openxmlformats.org/officeDocument/2006/extended-properties" xmlns:vt="http://schemas.openxmlformats.org/officeDocument/2006/docPropsVTypes">
  <Template>Normal.dotm</Template>
  <TotalTime>653</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 alex</cp:lastModifiedBy>
  <cp:revision>96</cp:revision>
  <cp:lastPrinted>2020-01-14T07:46:00Z</cp:lastPrinted>
  <dcterms:created xsi:type="dcterms:W3CDTF">2016-07-30T16:58:00Z</dcterms:created>
  <dcterms:modified xsi:type="dcterms:W3CDTF">2020-01-31T11:22:00Z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