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  <w:bookmarkStart w:id="0" w:name="_GoBack"/>
      <w:bookmarkEnd w:id="0"/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7B463E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6F5269">
        <w:rPr>
          <w:color w:val="365F91" w:themeColor="accent1" w:themeShade="BF"/>
          <w:sz w:val="28"/>
          <w:szCs w:val="28"/>
          <w:lang w:val="en-US"/>
        </w:rPr>
        <w:t>5</w:t>
      </w:r>
      <w:r w:rsidR="00D6203F">
        <w:rPr>
          <w:color w:val="365F91" w:themeColor="accent1" w:themeShade="BF"/>
          <w:sz w:val="28"/>
          <w:szCs w:val="28"/>
          <w:lang w:val="en-US"/>
        </w:rPr>
        <w:t>th</w:t>
      </w:r>
      <w:r>
        <w:rPr>
          <w:color w:val="365F91" w:themeColor="accent1" w:themeShade="BF"/>
          <w:sz w:val="28"/>
          <w:szCs w:val="28"/>
          <w:lang w:val="en-US"/>
        </w:rPr>
        <w:t xml:space="preserve"> </w:t>
      </w:r>
      <w:r w:rsidR="00A74EBD">
        <w:rPr>
          <w:color w:val="365F91" w:themeColor="accent1" w:themeShade="BF"/>
          <w:sz w:val="28"/>
          <w:szCs w:val="28"/>
          <w:lang w:val="en-US"/>
        </w:rPr>
        <w:t>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6F5269">
        <w:rPr>
          <w:b/>
          <w:i/>
          <w:color w:val="365F91" w:themeColor="accent1" w:themeShade="BF"/>
          <w:sz w:val="28"/>
          <w:szCs w:val="28"/>
          <w:lang w:val="en-US"/>
        </w:rPr>
        <w:t>Spain</w:t>
      </w:r>
    </w:p>
    <w:p w:rsidR="00A74EBD" w:rsidRPr="00A74EBD" w:rsidRDefault="006F5269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22</w:t>
      </w:r>
      <w:r w:rsidR="007B463E">
        <w:rPr>
          <w:color w:val="365F91" w:themeColor="accent1" w:themeShade="BF"/>
          <w:sz w:val="28"/>
          <w:szCs w:val="28"/>
          <w:lang w:val="en-US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</w:t>
      </w:r>
      <w:r>
        <w:rPr>
          <w:color w:val="365F91" w:themeColor="accent1" w:themeShade="BF"/>
          <w:sz w:val="28"/>
          <w:szCs w:val="28"/>
          <w:lang w:val="en-US"/>
        </w:rPr>
        <w:t>20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396E74">
        <w:rPr>
          <w:sz w:val="28"/>
          <w:szCs w:val="28"/>
          <w:lang w:val="en-US"/>
        </w:rPr>
        <w:t>me</w:t>
      </w:r>
      <w:r>
        <w:rPr>
          <w:sz w:val="28"/>
          <w:szCs w:val="28"/>
          <w:lang w:val="en-US"/>
        </w:rPr>
        <w:t>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060332">
        <w:rPr>
          <w:sz w:val="28"/>
          <w:szCs w:val="28"/>
          <w:lang w:val="en-US"/>
        </w:rPr>
        <w:t xml:space="preserve">warmly </w:t>
      </w:r>
      <w:r>
        <w:rPr>
          <w:sz w:val="28"/>
          <w:szCs w:val="28"/>
          <w:lang w:val="en-US"/>
        </w:rPr>
        <w:t>welcome</w:t>
      </w:r>
      <w:r w:rsidR="00A73C6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 high level Delegation of </w:t>
      </w:r>
      <w:r w:rsidR="00060332">
        <w:rPr>
          <w:sz w:val="28"/>
          <w:szCs w:val="28"/>
          <w:lang w:val="en-US"/>
        </w:rPr>
        <w:t>Spain</w:t>
      </w:r>
      <w:r>
        <w:rPr>
          <w:sz w:val="28"/>
          <w:szCs w:val="28"/>
          <w:lang w:val="en-US"/>
        </w:rPr>
        <w:t xml:space="preserve"> and </w:t>
      </w:r>
      <w:r w:rsidR="00A73C6A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hank</w:t>
      </w:r>
      <w:r w:rsidR="00A73C6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for the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3D302E" w:rsidRDefault="00B33C6B" w:rsidP="00165A4B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</w:t>
      </w:r>
      <w:r w:rsidR="00D518E2">
        <w:rPr>
          <w:sz w:val="28"/>
          <w:szCs w:val="28"/>
          <w:lang w:val="en-US"/>
        </w:rPr>
        <w:t xml:space="preserve"> </w:t>
      </w:r>
      <w:r w:rsidR="00060332">
        <w:rPr>
          <w:sz w:val="28"/>
          <w:szCs w:val="28"/>
          <w:lang w:val="en-US"/>
        </w:rPr>
        <w:t>highly appreciates</w:t>
      </w:r>
      <w:r w:rsidR="007B463E">
        <w:rPr>
          <w:sz w:val="28"/>
          <w:szCs w:val="28"/>
          <w:lang w:val="en-US"/>
        </w:rPr>
        <w:t xml:space="preserve"> </w:t>
      </w:r>
      <w:r w:rsidR="00E0585A">
        <w:rPr>
          <w:sz w:val="28"/>
          <w:szCs w:val="28"/>
          <w:lang w:val="en-US"/>
        </w:rPr>
        <w:t xml:space="preserve">that </w:t>
      </w:r>
      <w:r w:rsidR="00060332">
        <w:rPr>
          <w:sz w:val="28"/>
          <w:szCs w:val="28"/>
          <w:lang w:val="en-US"/>
        </w:rPr>
        <w:t>Spain</w:t>
      </w:r>
      <w:r w:rsidR="00E0585A">
        <w:rPr>
          <w:sz w:val="28"/>
          <w:szCs w:val="28"/>
          <w:lang w:val="en-US"/>
        </w:rPr>
        <w:t xml:space="preserve"> has taken </w:t>
      </w:r>
      <w:r w:rsidR="00113416">
        <w:rPr>
          <w:sz w:val="28"/>
          <w:szCs w:val="28"/>
          <w:lang w:val="en-US"/>
        </w:rPr>
        <w:t xml:space="preserve">relevant </w:t>
      </w:r>
      <w:r w:rsidR="00E0585A">
        <w:rPr>
          <w:sz w:val="28"/>
          <w:szCs w:val="28"/>
          <w:lang w:val="en-US"/>
        </w:rPr>
        <w:t>action</w:t>
      </w:r>
      <w:r w:rsidR="00113416">
        <w:rPr>
          <w:sz w:val="28"/>
          <w:szCs w:val="28"/>
          <w:lang w:val="en-US"/>
        </w:rPr>
        <w:t>s</w:t>
      </w:r>
      <w:r w:rsidR="00E0585A">
        <w:rPr>
          <w:sz w:val="28"/>
          <w:szCs w:val="28"/>
          <w:lang w:val="en-US"/>
        </w:rPr>
        <w:t xml:space="preserve"> to</w:t>
      </w:r>
      <w:r w:rsidR="003D302E">
        <w:rPr>
          <w:sz w:val="28"/>
          <w:szCs w:val="28"/>
          <w:lang w:val="en-US"/>
        </w:rPr>
        <w:t xml:space="preserve"> </w:t>
      </w:r>
      <w:r w:rsidR="00060332">
        <w:rPr>
          <w:sz w:val="28"/>
          <w:szCs w:val="28"/>
          <w:lang w:val="en-US"/>
        </w:rPr>
        <w:t>upgrade</w:t>
      </w:r>
      <w:r w:rsidR="003D302E">
        <w:rPr>
          <w:sz w:val="28"/>
          <w:szCs w:val="28"/>
          <w:lang w:val="en-US"/>
        </w:rPr>
        <w:t xml:space="preserve"> its </w:t>
      </w:r>
      <w:r w:rsidR="00060332">
        <w:rPr>
          <w:sz w:val="28"/>
          <w:szCs w:val="28"/>
          <w:lang w:val="en-US"/>
        </w:rPr>
        <w:t>legislative</w:t>
      </w:r>
      <w:r w:rsidR="004B3818">
        <w:rPr>
          <w:sz w:val="28"/>
          <w:szCs w:val="28"/>
          <w:lang w:val="en-US"/>
        </w:rPr>
        <w:t>, policy</w:t>
      </w:r>
      <w:r w:rsidR="003D302E">
        <w:rPr>
          <w:sz w:val="28"/>
          <w:szCs w:val="28"/>
          <w:lang w:val="en-US"/>
        </w:rPr>
        <w:t xml:space="preserve"> and </w:t>
      </w:r>
      <w:r w:rsidR="00060332">
        <w:rPr>
          <w:sz w:val="28"/>
          <w:szCs w:val="28"/>
          <w:lang w:val="en-US"/>
        </w:rPr>
        <w:t>administrative</w:t>
      </w:r>
      <w:r w:rsidR="003D302E">
        <w:rPr>
          <w:sz w:val="28"/>
          <w:szCs w:val="28"/>
          <w:lang w:val="en-US"/>
        </w:rPr>
        <w:t xml:space="preserve"> framework for protection of human rights </w:t>
      </w:r>
      <w:r w:rsidR="004B3818">
        <w:rPr>
          <w:sz w:val="28"/>
          <w:szCs w:val="28"/>
          <w:lang w:val="en-US"/>
        </w:rPr>
        <w:t>in line with</w:t>
      </w:r>
      <w:r w:rsidR="003D302E">
        <w:rPr>
          <w:sz w:val="28"/>
          <w:szCs w:val="28"/>
          <w:lang w:val="en-US"/>
        </w:rPr>
        <w:t xml:space="preserve"> </w:t>
      </w:r>
      <w:r w:rsidR="00AC2703">
        <w:rPr>
          <w:sz w:val="28"/>
          <w:szCs w:val="28"/>
          <w:lang w:val="en-US"/>
        </w:rPr>
        <w:t xml:space="preserve">the </w:t>
      </w:r>
      <w:r w:rsidR="00E0585A">
        <w:rPr>
          <w:sz w:val="28"/>
          <w:szCs w:val="28"/>
          <w:lang w:val="en-US"/>
        </w:rPr>
        <w:t xml:space="preserve">accepted recommendations of the second </w:t>
      </w:r>
      <w:r w:rsidR="00DD4AC7">
        <w:rPr>
          <w:sz w:val="28"/>
          <w:szCs w:val="28"/>
          <w:lang w:val="en-US"/>
        </w:rPr>
        <w:t xml:space="preserve">cycle of </w:t>
      </w:r>
      <w:r w:rsidR="00E0585A">
        <w:rPr>
          <w:sz w:val="28"/>
          <w:szCs w:val="28"/>
          <w:lang w:val="en-US"/>
        </w:rPr>
        <w:t>UPR</w:t>
      </w:r>
      <w:r w:rsidR="003D302E">
        <w:rPr>
          <w:sz w:val="28"/>
          <w:szCs w:val="28"/>
          <w:lang w:val="en-US"/>
        </w:rPr>
        <w:t>.</w:t>
      </w:r>
      <w:r w:rsidR="00E0585A">
        <w:rPr>
          <w:sz w:val="28"/>
          <w:szCs w:val="28"/>
          <w:lang w:val="en-US"/>
        </w:rPr>
        <w:t xml:space="preserve"> </w:t>
      </w:r>
    </w:p>
    <w:p w:rsidR="00EB6D45" w:rsidRDefault="00EB6D45" w:rsidP="00165A4B">
      <w:pPr>
        <w:jc w:val="both"/>
        <w:rPr>
          <w:sz w:val="28"/>
          <w:szCs w:val="28"/>
          <w:lang w:val="en-US"/>
        </w:rPr>
      </w:pPr>
    </w:p>
    <w:p w:rsidR="00472DE7" w:rsidRDefault="00DD4AC7" w:rsidP="00EB6D4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396E74">
        <w:rPr>
          <w:sz w:val="28"/>
          <w:szCs w:val="28"/>
          <w:lang w:val="en-US"/>
        </w:rPr>
        <w:t>would like to highlight the firm commitment of the Government of Spain to the promotion of equality between women and men</w:t>
      </w:r>
      <w:r w:rsidR="00472DE7">
        <w:rPr>
          <w:sz w:val="28"/>
          <w:szCs w:val="28"/>
          <w:lang w:val="en-US"/>
        </w:rPr>
        <w:t>.</w:t>
      </w:r>
      <w:r w:rsidR="00396E74">
        <w:rPr>
          <w:sz w:val="28"/>
          <w:szCs w:val="28"/>
          <w:lang w:val="en-US"/>
        </w:rPr>
        <w:t xml:space="preserve"> </w:t>
      </w:r>
    </w:p>
    <w:p w:rsidR="00BE2FF0" w:rsidRDefault="00BE2FF0" w:rsidP="00EB6D45">
      <w:pPr>
        <w:jc w:val="both"/>
        <w:rPr>
          <w:sz w:val="28"/>
          <w:szCs w:val="28"/>
          <w:lang w:val="en-US"/>
        </w:rPr>
      </w:pPr>
    </w:p>
    <w:p w:rsidR="00472DE7" w:rsidRDefault="00472DE7" w:rsidP="00EB6D4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commends the adoption of the Royal Decree-Law of 28 July 201</w:t>
      </w:r>
      <w:r w:rsidR="00E94E38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 by the Spanish Government that guarantees universal health care and the right to consistent health protection to all people who live in the country, including foreigners residing in Spain. </w:t>
      </w:r>
    </w:p>
    <w:p w:rsidR="00472DE7" w:rsidRDefault="00472DE7" w:rsidP="00EB6D45">
      <w:pPr>
        <w:jc w:val="both"/>
        <w:rPr>
          <w:sz w:val="28"/>
          <w:szCs w:val="28"/>
          <w:lang w:val="en-US"/>
        </w:rPr>
      </w:pPr>
    </w:p>
    <w:p w:rsidR="00472DE7" w:rsidRDefault="00BB168E" w:rsidP="00EB6D4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472DE7">
        <w:rPr>
          <w:sz w:val="28"/>
          <w:szCs w:val="28"/>
          <w:lang w:val="en-US"/>
        </w:rPr>
        <w:t xml:space="preserve"> acknowledge th</w:t>
      </w:r>
      <w:r w:rsidR="00BE2FF0">
        <w:rPr>
          <w:sz w:val="28"/>
          <w:szCs w:val="28"/>
          <w:lang w:val="en-US"/>
        </w:rPr>
        <w:t>e</w:t>
      </w:r>
      <w:r w:rsidR="00472DE7">
        <w:rPr>
          <w:sz w:val="28"/>
          <w:szCs w:val="28"/>
          <w:lang w:val="en-US"/>
        </w:rPr>
        <w:t xml:space="preserve"> progress that has been </w:t>
      </w:r>
      <w:r w:rsidR="005A7A08">
        <w:rPr>
          <w:sz w:val="28"/>
          <w:szCs w:val="28"/>
          <w:lang w:val="en-US"/>
        </w:rPr>
        <w:t>made</w:t>
      </w:r>
      <w:r w:rsidR="00472DE7">
        <w:rPr>
          <w:sz w:val="28"/>
          <w:szCs w:val="28"/>
          <w:lang w:val="en-US"/>
        </w:rPr>
        <w:t xml:space="preserve"> in the implementation of the National </w:t>
      </w:r>
      <w:r w:rsidR="00BE2FF0">
        <w:rPr>
          <w:sz w:val="28"/>
          <w:szCs w:val="28"/>
          <w:lang w:val="en-US"/>
        </w:rPr>
        <w:t>Roma Integration Strategy in Spain 2012-2020.</w:t>
      </w:r>
    </w:p>
    <w:p w:rsidR="00472DE7" w:rsidRDefault="00472DE7" w:rsidP="00EB6D45">
      <w:pPr>
        <w:jc w:val="both"/>
        <w:rPr>
          <w:sz w:val="28"/>
          <w:szCs w:val="28"/>
          <w:lang w:val="en-US"/>
        </w:rPr>
      </w:pP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E57D2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9B4767">
        <w:rPr>
          <w:sz w:val="28"/>
          <w:szCs w:val="28"/>
          <w:lang w:val="en-US"/>
        </w:rPr>
        <w:t>Spain</w:t>
      </w:r>
      <w:r w:rsidRPr="00A74EBD">
        <w:rPr>
          <w:sz w:val="28"/>
          <w:szCs w:val="28"/>
          <w:lang w:val="en-US"/>
        </w:rPr>
        <w:t>:</w:t>
      </w:r>
    </w:p>
    <w:p w:rsidR="00187ECA" w:rsidRDefault="00187ECA" w:rsidP="001B5519">
      <w:pPr>
        <w:jc w:val="both"/>
        <w:rPr>
          <w:sz w:val="28"/>
          <w:szCs w:val="28"/>
          <w:lang w:val="en-US"/>
        </w:rPr>
      </w:pPr>
    </w:p>
    <w:p w:rsidR="009B4767" w:rsidRDefault="009B4767" w:rsidP="00EB6D45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Continue</w:t>
      </w:r>
      <w:r w:rsidR="00E57D2A" w:rsidRPr="004B3818">
        <w:rPr>
          <w:rFonts w:ascii="Times New Roman" w:hAnsi="Times New Roman"/>
          <w:sz w:val="28"/>
          <w:szCs w:val="28"/>
        </w:rPr>
        <w:t xml:space="preserve"> </w:t>
      </w:r>
      <w:r w:rsidR="00396E74">
        <w:rPr>
          <w:rFonts w:ascii="Times New Roman" w:hAnsi="Times New Roman"/>
          <w:sz w:val="28"/>
          <w:szCs w:val="28"/>
        </w:rPr>
        <w:t>the implementation of</w:t>
      </w:r>
      <w:r>
        <w:rPr>
          <w:rFonts w:ascii="Times New Roman" w:hAnsi="Times New Roman"/>
          <w:sz w:val="28"/>
          <w:szCs w:val="28"/>
        </w:rPr>
        <w:t xml:space="preserve"> measures to combat</w:t>
      </w:r>
      <w:r w:rsidR="004B3818" w:rsidRPr="004B3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domestic violence and provide adequate assistance to the victims of such violence</w:t>
      </w:r>
      <w:r w:rsidR="00396E74">
        <w:rPr>
          <w:rFonts w:ascii="Times New Roman" w:hAnsi="Times New Roman"/>
          <w:sz w:val="28"/>
          <w:szCs w:val="28"/>
        </w:rPr>
        <w:t xml:space="preserve"> that are stipulated in the National Covenant on Combatting Gender-based Violence 2018-2022.</w:t>
      </w:r>
    </w:p>
    <w:p w:rsidR="009B4767" w:rsidRDefault="009B4767" w:rsidP="009B476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B6D45" w:rsidRPr="00EB6D45" w:rsidRDefault="009B4767" w:rsidP="00EB6D45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Strengthen efforts aimed at fighting trafficking in human beings and contributing to European and international cooperation </w:t>
      </w:r>
      <w:r w:rsidR="00396E74">
        <w:rPr>
          <w:rFonts w:ascii="Times New Roman" w:hAnsi="Times New Roman"/>
          <w:sz w:val="28"/>
          <w:szCs w:val="28"/>
        </w:rPr>
        <w:t xml:space="preserve">with regard to the fight against trafficking for </w:t>
      </w:r>
      <w:proofErr w:type="spellStart"/>
      <w:r w:rsidR="00396E74">
        <w:rPr>
          <w:rFonts w:ascii="Times New Roman" w:hAnsi="Times New Roman"/>
          <w:sz w:val="28"/>
          <w:szCs w:val="28"/>
        </w:rPr>
        <w:t>labour</w:t>
      </w:r>
      <w:proofErr w:type="spellEnd"/>
      <w:r w:rsidR="00396E74">
        <w:rPr>
          <w:rFonts w:ascii="Times New Roman" w:hAnsi="Times New Roman"/>
          <w:sz w:val="28"/>
          <w:szCs w:val="28"/>
        </w:rPr>
        <w:t xml:space="preserve"> exploitation.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9B4767">
        <w:rPr>
          <w:sz w:val="28"/>
          <w:szCs w:val="28"/>
          <w:lang w:val="en-US"/>
        </w:rPr>
        <w:t>Spain</w:t>
      </w:r>
      <w:r w:rsidR="00182F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28464E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:rsidR="00BE2FF0" w:rsidRDefault="00BE2FF0" w:rsidP="00A74EBD">
      <w:pPr>
        <w:jc w:val="both"/>
        <w:rPr>
          <w:sz w:val="28"/>
          <w:szCs w:val="28"/>
          <w:lang w:val="en-US"/>
        </w:rPr>
      </w:pPr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396E74">
        <w:rPr>
          <w:sz w:val="28"/>
          <w:szCs w:val="28"/>
          <w:lang w:val="en-US"/>
        </w:rPr>
        <w:t>, Mme</w:t>
      </w:r>
      <w:r w:rsidR="00EC3ECD">
        <w:rPr>
          <w:sz w:val="28"/>
          <w:szCs w:val="28"/>
          <w:lang w:val="en-US"/>
        </w:rPr>
        <w:t>. President</w:t>
      </w:r>
      <w:r>
        <w:rPr>
          <w:sz w:val="28"/>
          <w:szCs w:val="28"/>
          <w:lang w:val="en-US"/>
        </w:rPr>
        <w:t>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C2307"/>
    <w:multiLevelType w:val="hybridMultilevel"/>
    <w:tmpl w:val="CFF2F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60332"/>
    <w:rsid w:val="00071072"/>
    <w:rsid w:val="0007189A"/>
    <w:rsid w:val="00076CDB"/>
    <w:rsid w:val="000A7015"/>
    <w:rsid w:val="000C4792"/>
    <w:rsid w:val="000D23F4"/>
    <w:rsid w:val="000E0609"/>
    <w:rsid w:val="00113416"/>
    <w:rsid w:val="0014613F"/>
    <w:rsid w:val="0016326F"/>
    <w:rsid w:val="00165A4B"/>
    <w:rsid w:val="00182F50"/>
    <w:rsid w:val="00183680"/>
    <w:rsid w:val="00187E2D"/>
    <w:rsid w:val="00187ECA"/>
    <w:rsid w:val="00191624"/>
    <w:rsid w:val="001931D7"/>
    <w:rsid w:val="001B2044"/>
    <w:rsid w:val="001B5519"/>
    <w:rsid w:val="001B6EB7"/>
    <w:rsid w:val="002122D2"/>
    <w:rsid w:val="00223843"/>
    <w:rsid w:val="002278FD"/>
    <w:rsid w:val="00230AE3"/>
    <w:rsid w:val="002362E0"/>
    <w:rsid w:val="00254DF1"/>
    <w:rsid w:val="00266C1D"/>
    <w:rsid w:val="00281F06"/>
    <w:rsid w:val="0028464E"/>
    <w:rsid w:val="00291187"/>
    <w:rsid w:val="0029398F"/>
    <w:rsid w:val="002A37E0"/>
    <w:rsid w:val="002A5CC4"/>
    <w:rsid w:val="002C1080"/>
    <w:rsid w:val="002D4AA2"/>
    <w:rsid w:val="002E229F"/>
    <w:rsid w:val="002F0A86"/>
    <w:rsid w:val="00302441"/>
    <w:rsid w:val="00303A13"/>
    <w:rsid w:val="003115A4"/>
    <w:rsid w:val="00347062"/>
    <w:rsid w:val="00364A4A"/>
    <w:rsid w:val="003804E5"/>
    <w:rsid w:val="003917CF"/>
    <w:rsid w:val="003951A4"/>
    <w:rsid w:val="00396E7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425F2"/>
    <w:rsid w:val="00472DE7"/>
    <w:rsid w:val="00483529"/>
    <w:rsid w:val="0049429D"/>
    <w:rsid w:val="004A35BE"/>
    <w:rsid w:val="004A7597"/>
    <w:rsid w:val="004B3818"/>
    <w:rsid w:val="004D13D9"/>
    <w:rsid w:val="004D6ADF"/>
    <w:rsid w:val="005006B1"/>
    <w:rsid w:val="00501359"/>
    <w:rsid w:val="005407A4"/>
    <w:rsid w:val="00540826"/>
    <w:rsid w:val="005612FC"/>
    <w:rsid w:val="00572A15"/>
    <w:rsid w:val="005904C7"/>
    <w:rsid w:val="00597D3D"/>
    <w:rsid w:val="005A402B"/>
    <w:rsid w:val="005A5F55"/>
    <w:rsid w:val="005A7A08"/>
    <w:rsid w:val="005B342A"/>
    <w:rsid w:val="005B6376"/>
    <w:rsid w:val="005B6967"/>
    <w:rsid w:val="005C7BF0"/>
    <w:rsid w:val="005D3A5E"/>
    <w:rsid w:val="005E3AE0"/>
    <w:rsid w:val="005E3BAF"/>
    <w:rsid w:val="005E5A04"/>
    <w:rsid w:val="005F4E30"/>
    <w:rsid w:val="00603987"/>
    <w:rsid w:val="00604E2B"/>
    <w:rsid w:val="0061074A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6F5269"/>
    <w:rsid w:val="00704A8C"/>
    <w:rsid w:val="007213F0"/>
    <w:rsid w:val="0074517B"/>
    <w:rsid w:val="007561CB"/>
    <w:rsid w:val="00762F77"/>
    <w:rsid w:val="00764C13"/>
    <w:rsid w:val="00794492"/>
    <w:rsid w:val="007A2F08"/>
    <w:rsid w:val="007A3C2D"/>
    <w:rsid w:val="007A64AC"/>
    <w:rsid w:val="007B3FA6"/>
    <w:rsid w:val="007B463E"/>
    <w:rsid w:val="007D2DEF"/>
    <w:rsid w:val="007F7F2F"/>
    <w:rsid w:val="00812539"/>
    <w:rsid w:val="00841E2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17A0C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B4767"/>
    <w:rsid w:val="009E3BB1"/>
    <w:rsid w:val="009F70F5"/>
    <w:rsid w:val="009F763D"/>
    <w:rsid w:val="00A20D1B"/>
    <w:rsid w:val="00A2258E"/>
    <w:rsid w:val="00A62F34"/>
    <w:rsid w:val="00A73C6A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47850"/>
    <w:rsid w:val="00B76409"/>
    <w:rsid w:val="00B77F7E"/>
    <w:rsid w:val="00BB168E"/>
    <w:rsid w:val="00BB595C"/>
    <w:rsid w:val="00BB649A"/>
    <w:rsid w:val="00BB7FF8"/>
    <w:rsid w:val="00BE2FF0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806C0"/>
    <w:rsid w:val="00C82323"/>
    <w:rsid w:val="00C86102"/>
    <w:rsid w:val="00CB4EA6"/>
    <w:rsid w:val="00CC5566"/>
    <w:rsid w:val="00CD2F0C"/>
    <w:rsid w:val="00CD7F41"/>
    <w:rsid w:val="00CF7EB3"/>
    <w:rsid w:val="00D10F38"/>
    <w:rsid w:val="00D161BF"/>
    <w:rsid w:val="00D504BC"/>
    <w:rsid w:val="00D518E2"/>
    <w:rsid w:val="00D61762"/>
    <w:rsid w:val="00D6203F"/>
    <w:rsid w:val="00D82BA4"/>
    <w:rsid w:val="00D84711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36EF"/>
    <w:rsid w:val="00E240AB"/>
    <w:rsid w:val="00E57D2A"/>
    <w:rsid w:val="00E66222"/>
    <w:rsid w:val="00E73452"/>
    <w:rsid w:val="00E7704C"/>
    <w:rsid w:val="00E94E38"/>
    <w:rsid w:val="00EB6D45"/>
    <w:rsid w:val="00EC3ECD"/>
    <w:rsid w:val="00EE75F4"/>
    <w:rsid w:val="00EF4E47"/>
    <w:rsid w:val="00EF76EF"/>
    <w:rsid w:val="00F05858"/>
    <w:rsid w:val="00F149BA"/>
    <w:rsid w:val="00F23E1D"/>
    <w:rsid w:val="00F55C69"/>
    <w:rsid w:val="00F618C3"/>
    <w:rsid w:val="00F70FC6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AF717-E688-4C5E-8D7B-1632125F975C}"/>
</file>

<file path=customXml/itemProps2.xml><?xml version="1.0" encoding="utf-8"?>
<ds:datastoreItem xmlns:ds="http://schemas.openxmlformats.org/officeDocument/2006/customXml" ds:itemID="{301C6F68-F46E-4F94-BE50-CEB0F716EEFA}"/>
</file>

<file path=customXml/itemProps3.xml><?xml version="1.0" encoding="utf-8"?>
<ds:datastoreItem xmlns:ds="http://schemas.openxmlformats.org/officeDocument/2006/customXml" ds:itemID="{F0C341E4-48AA-44B6-B08D-9F2F206CF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2018-01-12T10:11:00Z</cp:lastPrinted>
  <dcterms:created xsi:type="dcterms:W3CDTF">2020-02-06T12:28:00Z</dcterms:created>
  <dcterms:modified xsi:type="dcterms:W3CDTF">2020-02-06T12:28:00Z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