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C" w:rsidRPr="002B1174" w:rsidRDefault="000A115C" w:rsidP="000A115C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Statement by Myanmar Delegation </w:t>
      </w:r>
    </w:p>
    <w:p w:rsidR="000A115C" w:rsidRPr="002B1174" w:rsidRDefault="000A115C" w:rsidP="000A115C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2B1174"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 the 35</w:t>
      </w:r>
      <w:r w:rsidRPr="002B1174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 Session of the UPR Working Group of Lao People’s Democratic Republic </w:t>
      </w:r>
    </w:p>
    <w:p w:rsidR="000A115C" w:rsidRDefault="000A115C" w:rsidP="000A115C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21 January 2020</w:t>
      </w:r>
    </w:p>
    <w:p w:rsidR="0076163B" w:rsidRPr="002B1174" w:rsidRDefault="0076163B" w:rsidP="000A115C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(1 Min 15 Sec)</w:t>
      </w:r>
    </w:p>
    <w:p w:rsidR="000A115C" w:rsidRPr="002B1174" w:rsidRDefault="000A115C" w:rsidP="000A115C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Madame President,</w:t>
      </w:r>
    </w:p>
    <w:p w:rsidR="000A115C" w:rsidRPr="002B1174" w:rsidRDefault="00D03409" w:rsidP="000A115C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My delegation </w:t>
      </w:r>
      <w:r w:rsidR="000A115C" w:rsidRPr="002B1174">
        <w:rPr>
          <w:rFonts w:ascii="Pyidaungsu" w:hAnsi="Pyidaungsu" w:cs="Pyidaungsu"/>
          <w:sz w:val="26"/>
          <w:szCs w:val="26"/>
          <w:lang w:val="en-US"/>
        </w:rPr>
        <w:t xml:space="preserve">welcomes the delegation of Lao PDR led by </w:t>
      </w:r>
      <w:r w:rsidRPr="002B1174">
        <w:rPr>
          <w:rFonts w:ascii="Pyidaungsu" w:hAnsi="Pyidaungsu" w:cs="Pyidaungsu"/>
          <w:sz w:val="26"/>
          <w:szCs w:val="26"/>
          <w:lang w:val="en-US"/>
        </w:rPr>
        <w:t xml:space="preserve">H.E. Mr. </w:t>
      </w:r>
      <w:proofErr w:type="spellStart"/>
      <w:r w:rsidRPr="002B1174">
        <w:rPr>
          <w:rFonts w:ascii="Pyidaungsu" w:hAnsi="Pyidaungsu" w:cs="Pyidaungsu"/>
          <w:sz w:val="26"/>
          <w:szCs w:val="26"/>
          <w:lang w:val="en-US"/>
        </w:rPr>
        <w:t>Bounkeut</w:t>
      </w:r>
      <w:proofErr w:type="spellEnd"/>
      <w:r w:rsidRPr="002B1174">
        <w:rPr>
          <w:rFonts w:ascii="Pyidaungsu" w:hAnsi="Pyidaungsu" w:cs="Pyidaungsu"/>
          <w:sz w:val="26"/>
          <w:szCs w:val="26"/>
          <w:lang w:val="en-US"/>
        </w:rPr>
        <w:t xml:space="preserve"> </w:t>
      </w:r>
      <w:proofErr w:type="spellStart"/>
      <w:r w:rsidRPr="002B1174">
        <w:rPr>
          <w:rFonts w:ascii="Pyidaungsu" w:hAnsi="Pyidaungsu" w:cs="Pyidaungsu"/>
          <w:sz w:val="26"/>
          <w:szCs w:val="26"/>
          <w:lang w:val="en-US"/>
        </w:rPr>
        <w:t>Sangsomsak</w:t>
      </w:r>
      <w:proofErr w:type="spellEnd"/>
      <w:r w:rsidRPr="002B1174">
        <w:rPr>
          <w:rFonts w:ascii="Pyidaungsu" w:hAnsi="Pyidaungsu" w:cs="Pyidaungsu"/>
          <w:sz w:val="26"/>
          <w:szCs w:val="26"/>
          <w:lang w:val="en-US"/>
        </w:rPr>
        <w:t xml:space="preserve"> and thank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>s</w:t>
      </w:r>
      <w:r w:rsidRPr="002B1174">
        <w:rPr>
          <w:rFonts w:ascii="Pyidaungsu" w:hAnsi="Pyidaungsu" w:cs="Pyidaungsu"/>
          <w:sz w:val="26"/>
          <w:szCs w:val="26"/>
          <w:lang w:val="en-US"/>
        </w:rPr>
        <w:t xml:space="preserve"> them for the comprehensive national report.  </w:t>
      </w:r>
    </w:p>
    <w:p w:rsidR="00D03409" w:rsidRPr="002B1174" w:rsidRDefault="00D03409" w:rsidP="000A115C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Myanmar commends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Pr="002B1174">
        <w:rPr>
          <w:rFonts w:ascii="Pyidaungsu" w:hAnsi="Pyidaungsu" w:cs="Pyidaungsu"/>
          <w:sz w:val="26"/>
          <w:szCs w:val="26"/>
          <w:lang w:val="en-US"/>
        </w:rPr>
        <w:t>posi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>tive</w:t>
      </w:r>
      <w:r w:rsidR="00E17B1C">
        <w:rPr>
          <w:rFonts w:ascii="Pyidaungsu" w:hAnsi="Pyidaungsu" w:cs="Pyidaungsu"/>
          <w:sz w:val="26"/>
          <w:szCs w:val="26"/>
          <w:lang w:val="en-US"/>
        </w:rPr>
        <w:t xml:space="preserve"> and firm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 measures taken by Lao PDR </w:t>
      </w:r>
      <w:r w:rsidR="000B1572"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2B1174" w:rsidRPr="002B1174">
        <w:rPr>
          <w:rFonts w:ascii="Pyidaungsu" w:hAnsi="Pyidaungsu" w:cs="Pyidaungsu"/>
          <w:sz w:val="26"/>
          <w:szCs w:val="26"/>
          <w:lang w:val="en-US"/>
        </w:rPr>
        <w:t xml:space="preserve">implementing </w:t>
      </w:r>
      <w:r w:rsidR="0076163B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2B1174" w:rsidRPr="002B1174">
        <w:rPr>
          <w:rFonts w:ascii="Pyidaungsu" w:hAnsi="Pyidaungsu" w:cs="Pyidaungsu"/>
          <w:sz w:val="26"/>
          <w:szCs w:val="26"/>
          <w:lang w:val="en-US"/>
        </w:rPr>
        <w:t xml:space="preserve">recommendations made during </w:t>
      </w:r>
      <w:r w:rsidR="000B1572">
        <w:rPr>
          <w:rFonts w:ascii="Pyidaungsu" w:hAnsi="Pyidaungsu" w:cs="Pyidaungsu"/>
          <w:sz w:val="26"/>
          <w:szCs w:val="26"/>
          <w:lang w:val="en-US"/>
        </w:rPr>
        <w:t xml:space="preserve">the previous </w:t>
      </w:r>
      <w:r w:rsidR="002B1174" w:rsidRPr="002B1174">
        <w:rPr>
          <w:rFonts w:ascii="Pyidaungsu" w:hAnsi="Pyidaungsu" w:cs="Pyidaungsu"/>
          <w:sz w:val="26"/>
          <w:szCs w:val="26"/>
          <w:lang w:val="en-US"/>
        </w:rPr>
        <w:t xml:space="preserve">cycle of UPR.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 As development </w:t>
      </w:r>
      <w:r w:rsidR="0076163B">
        <w:rPr>
          <w:rFonts w:ascii="Pyidaungsu" w:hAnsi="Pyidaungsu" w:cs="Pyidaungsu"/>
          <w:sz w:val="26"/>
          <w:szCs w:val="26"/>
          <w:lang w:val="en-US"/>
        </w:rPr>
        <w:t xml:space="preserve">is one of the key foundations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of a </w:t>
      </w:r>
      <w:r w:rsidR="0076163B">
        <w:rPr>
          <w:rFonts w:ascii="Pyidaungsu" w:hAnsi="Pyidaungsu" w:cs="Pyidaungsu"/>
          <w:sz w:val="26"/>
          <w:szCs w:val="26"/>
          <w:lang w:val="en-US"/>
        </w:rPr>
        <w:t>developing state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>, the achievements by Lao</w:t>
      </w:r>
      <w:r w:rsidR="0076163B">
        <w:rPr>
          <w:rFonts w:ascii="Pyidaungsu" w:hAnsi="Pyidaungsu" w:cs="Pyidaungsu"/>
          <w:sz w:val="26"/>
          <w:szCs w:val="26"/>
          <w:lang w:val="en-US"/>
        </w:rPr>
        <w:t>s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6163B"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poverty alleviation and </w:t>
      </w:r>
      <w:r w:rsidR="0076163B">
        <w:rPr>
          <w:rFonts w:ascii="Pyidaungsu" w:hAnsi="Pyidaungsu" w:cs="Pyidaungsu"/>
          <w:sz w:val="26"/>
          <w:szCs w:val="26"/>
          <w:lang w:val="en-US"/>
        </w:rPr>
        <w:t xml:space="preserve">efforts for graduation from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LDC status by 2024 are commendable.   </w:t>
      </w:r>
    </w:p>
    <w:p w:rsidR="000A115C" w:rsidRDefault="000A115C" w:rsidP="000A115C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In the spirit of constructive engagement, Myanmar would like to make the following </w:t>
      </w:r>
      <w:r w:rsidR="000B1572">
        <w:rPr>
          <w:rFonts w:ascii="Pyidaungsu" w:hAnsi="Pyidaungsu" w:cs="Pyidaungsu"/>
          <w:sz w:val="26"/>
          <w:szCs w:val="26"/>
          <w:lang w:val="en-US"/>
        </w:rPr>
        <w:t xml:space="preserve">recommendations;  </w:t>
      </w:r>
    </w:p>
    <w:p w:rsidR="002B1174" w:rsidRPr="002B1174" w:rsidRDefault="000A115C" w:rsidP="002B1174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1</w:t>
      </w:r>
      <w:r w:rsidRPr="002B1174">
        <w:rPr>
          <w:rFonts w:ascii="Pyidaungsu" w:hAnsi="Pyidaungsu" w:cs="Pyidaungsu"/>
          <w:sz w:val="26"/>
          <w:szCs w:val="26"/>
        </w:rPr>
        <w:t xml:space="preserve"> Continue </w:t>
      </w:r>
      <w:r w:rsidR="00E17B1C">
        <w:rPr>
          <w:rFonts w:ascii="Pyidaungsu" w:hAnsi="Pyidaungsu" w:cs="Pyidaungsu"/>
          <w:sz w:val="26"/>
          <w:szCs w:val="26"/>
        </w:rPr>
        <w:t xml:space="preserve">its </w:t>
      </w:r>
      <w:r w:rsidR="000B1572">
        <w:rPr>
          <w:rFonts w:ascii="Pyidaungsu" w:hAnsi="Pyidaungsu" w:cs="Pyidaungsu"/>
          <w:sz w:val="26"/>
          <w:szCs w:val="26"/>
        </w:rPr>
        <w:t xml:space="preserve">measures to implement </w:t>
      </w:r>
      <w:r w:rsidRPr="002B1174">
        <w:rPr>
          <w:rFonts w:ascii="Pyidaungsu" w:hAnsi="Pyidaungsu" w:cs="Pyidaungsu"/>
          <w:sz w:val="26"/>
          <w:szCs w:val="26"/>
        </w:rPr>
        <w:t>the National Action Plan for Poverty Reduction</w:t>
      </w:r>
      <w:r w:rsidR="000B1572">
        <w:rPr>
          <w:rFonts w:ascii="Pyidaungsu" w:hAnsi="Pyidaungsu" w:cs="Pyidaungsu"/>
          <w:sz w:val="26"/>
          <w:szCs w:val="26"/>
        </w:rPr>
        <w:t>,</w:t>
      </w:r>
      <w:r w:rsidRPr="002B1174">
        <w:rPr>
          <w:rFonts w:ascii="Pyidaungsu" w:hAnsi="Pyidaungsu" w:cs="Pyidaungsu"/>
          <w:sz w:val="26"/>
          <w:szCs w:val="26"/>
        </w:rPr>
        <w:t xml:space="preserve"> in order to alleviate poverty and </w:t>
      </w:r>
      <w:r w:rsidR="002B1174" w:rsidRPr="002B1174">
        <w:rPr>
          <w:rFonts w:ascii="Pyidaungsu" w:hAnsi="Pyidaungsu" w:cs="Pyidaungsu"/>
          <w:sz w:val="26"/>
          <w:szCs w:val="26"/>
        </w:rPr>
        <w:t xml:space="preserve">to </w:t>
      </w:r>
      <w:r w:rsidRPr="002B1174">
        <w:rPr>
          <w:rFonts w:ascii="Pyidaungsu" w:hAnsi="Pyidaungsu" w:cs="Pyidaungsu"/>
          <w:sz w:val="26"/>
          <w:szCs w:val="26"/>
        </w:rPr>
        <w:t xml:space="preserve">improve the standards of living. </w:t>
      </w:r>
    </w:p>
    <w:p w:rsidR="002B1174" w:rsidRPr="002B1174" w:rsidRDefault="002B1174" w:rsidP="002B1174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lo-LA"/>
        </w:rPr>
        <w:t xml:space="preserve">2. </w:t>
      </w:r>
      <w:r w:rsidR="00D03409" w:rsidRPr="002B1174">
        <w:rPr>
          <w:rFonts w:ascii="Pyidaungsu" w:hAnsi="Pyidaungsu" w:cs="Pyidaungsu"/>
          <w:sz w:val="26"/>
          <w:szCs w:val="26"/>
          <w:lang w:bidi="lo-LA"/>
        </w:rPr>
        <w:t xml:space="preserve">Continue its </w:t>
      </w:r>
      <w:r w:rsidR="00E17B1C">
        <w:rPr>
          <w:rFonts w:ascii="Pyidaungsu" w:hAnsi="Pyidaungsu" w:cs="Pyidaungsu"/>
          <w:sz w:val="26"/>
          <w:szCs w:val="26"/>
          <w:lang w:bidi="lo-LA"/>
        </w:rPr>
        <w:t xml:space="preserve">exerted </w:t>
      </w:r>
      <w:r w:rsidR="00D03409" w:rsidRPr="002B1174">
        <w:rPr>
          <w:rFonts w:ascii="Pyidaungsu" w:hAnsi="Pyidaungsu" w:cs="Pyidaungsu"/>
          <w:sz w:val="26"/>
          <w:szCs w:val="26"/>
          <w:lang w:bidi="lo-LA"/>
        </w:rPr>
        <w:t>effort to</w:t>
      </w:r>
      <w:r w:rsidR="00D03409" w:rsidRPr="002B1174">
        <w:rPr>
          <w:rFonts w:ascii="Pyidaungsu" w:hAnsi="Pyidaungsu" w:cs="Pyidaungsu"/>
          <w:sz w:val="26"/>
          <w:szCs w:val="26"/>
        </w:rPr>
        <w:t xml:space="preserve"> empower women </w:t>
      </w:r>
      <w:r>
        <w:rPr>
          <w:rFonts w:ascii="Pyidaungsu" w:hAnsi="Pyidaungsu" w:cs="Pyidaungsu"/>
          <w:sz w:val="26"/>
          <w:szCs w:val="26"/>
        </w:rPr>
        <w:t xml:space="preserve">for more participation in </w:t>
      </w:r>
      <w:r w:rsidR="000B1572">
        <w:rPr>
          <w:rFonts w:ascii="Pyidaungsu" w:hAnsi="Pyidaungsu" w:cs="Pyidaungsu"/>
          <w:sz w:val="26"/>
          <w:szCs w:val="26"/>
        </w:rPr>
        <w:t xml:space="preserve">all levels of </w:t>
      </w:r>
      <w:r w:rsidR="00D03409" w:rsidRPr="002B1174">
        <w:rPr>
          <w:rFonts w:ascii="Pyidaungsu" w:hAnsi="Pyidaungsu" w:cs="Pyidaungsu"/>
          <w:sz w:val="26"/>
          <w:szCs w:val="26"/>
        </w:rPr>
        <w:t xml:space="preserve">decision making </w:t>
      </w:r>
    </w:p>
    <w:p w:rsidR="00D03409" w:rsidRPr="002B1174" w:rsidRDefault="002B1174" w:rsidP="0076163B">
      <w:pPr>
        <w:pStyle w:val="SingleTxtG"/>
        <w:tabs>
          <w:tab w:val="left" w:pos="1080"/>
          <w:tab w:val="left" w:pos="2552"/>
        </w:tabs>
        <w:spacing w:after="0" w:line="240" w:lineRule="auto"/>
        <w:ind w:left="1080" w:right="0" w:hanging="36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3. </w:t>
      </w:r>
      <w:r w:rsidR="00E17B1C">
        <w:rPr>
          <w:rFonts w:ascii="Pyidaungsu" w:hAnsi="Pyidaungsu" w:cs="Pyidaungsu"/>
          <w:sz w:val="26"/>
          <w:szCs w:val="26"/>
        </w:rPr>
        <w:t>Further s</w:t>
      </w:r>
      <w:r w:rsidR="00D03409" w:rsidRPr="002B1174">
        <w:rPr>
          <w:rFonts w:ascii="Pyidaungsu" w:hAnsi="Pyidaungsu" w:cs="Pyidaungsu"/>
          <w:sz w:val="26"/>
          <w:szCs w:val="26"/>
        </w:rPr>
        <w:t>trengthen measures to ensure</w:t>
      </w:r>
      <w:r>
        <w:rPr>
          <w:rFonts w:ascii="Pyidaungsu" w:hAnsi="Pyidaungsu" w:cs="Pyidaungsu"/>
          <w:sz w:val="26"/>
          <w:szCs w:val="26"/>
        </w:rPr>
        <w:t xml:space="preserve"> sufficient</w:t>
      </w:r>
      <w:r w:rsidR="00D03409" w:rsidRPr="002B1174">
        <w:rPr>
          <w:rFonts w:ascii="Pyidaungsu" w:hAnsi="Pyidaungsu" w:cs="Pyidaungsu"/>
          <w:sz w:val="26"/>
          <w:szCs w:val="26"/>
        </w:rPr>
        <w:t xml:space="preserve"> allocation </w:t>
      </w:r>
      <w:r>
        <w:rPr>
          <w:rFonts w:ascii="Pyidaungsu" w:hAnsi="Pyidaungsu" w:cs="Pyidaungsu"/>
          <w:sz w:val="26"/>
          <w:szCs w:val="26"/>
        </w:rPr>
        <w:t xml:space="preserve">of </w:t>
      </w:r>
      <w:r w:rsidR="00D03409" w:rsidRPr="002B1174">
        <w:rPr>
          <w:rFonts w:ascii="Pyidaungsu" w:hAnsi="Pyidaungsu" w:cs="Pyidaungsu"/>
          <w:sz w:val="26"/>
          <w:szCs w:val="26"/>
        </w:rPr>
        <w:t xml:space="preserve">teachers and </w:t>
      </w:r>
      <w:r>
        <w:rPr>
          <w:rFonts w:ascii="Pyidaungsu" w:hAnsi="Pyidaungsu" w:cs="Pyidaungsu"/>
          <w:sz w:val="26"/>
          <w:szCs w:val="26"/>
        </w:rPr>
        <w:t xml:space="preserve">improvement of </w:t>
      </w:r>
      <w:r w:rsidR="00D03409" w:rsidRPr="002B1174">
        <w:rPr>
          <w:rFonts w:ascii="Pyidaungsu" w:hAnsi="Pyidaungsu" w:cs="Pyidaungsu"/>
          <w:sz w:val="26"/>
          <w:szCs w:val="26"/>
        </w:rPr>
        <w:t>school facilities in remote area</w:t>
      </w:r>
      <w:r w:rsidR="000B1572">
        <w:rPr>
          <w:rFonts w:ascii="Pyidaungsu" w:hAnsi="Pyidaungsu" w:cs="Pyidaungsu"/>
          <w:sz w:val="26"/>
          <w:szCs w:val="26"/>
        </w:rPr>
        <w:t>s</w:t>
      </w:r>
      <w:r w:rsidR="00D03409" w:rsidRPr="002B1174">
        <w:rPr>
          <w:rFonts w:ascii="Pyidaungsu" w:hAnsi="Pyidaungsu" w:cs="Pyidaungsu"/>
          <w:sz w:val="26"/>
          <w:szCs w:val="26"/>
        </w:rPr>
        <w:t>.</w:t>
      </w:r>
    </w:p>
    <w:p w:rsidR="000A115C" w:rsidRPr="002B1174" w:rsidRDefault="000A115C" w:rsidP="002B1174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As a close neighboring country and fellow ASEAN member, Myanmar wishes </w:t>
      </w:r>
      <w:r w:rsidR="00E17B1C">
        <w:rPr>
          <w:rFonts w:ascii="Pyidaungsu" w:hAnsi="Pyidaungsu" w:cs="Pyidaungsu"/>
          <w:sz w:val="26"/>
          <w:szCs w:val="26"/>
          <w:lang w:val="en-US"/>
        </w:rPr>
        <w:t xml:space="preserve">      </w:t>
      </w:r>
      <w:r w:rsidRPr="002B1174">
        <w:rPr>
          <w:rFonts w:ascii="Pyidaungsu" w:hAnsi="Pyidaungsu" w:cs="Pyidaungsu"/>
          <w:sz w:val="26"/>
          <w:szCs w:val="26"/>
          <w:lang w:val="en-US"/>
        </w:rPr>
        <w:t xml:space="preserve">Lao PDR every success in this review. </w:t>
      </w:r>
    </w:p>
    <w:p w:rsidR="002B1174" w:rsidRPr="002B1174" w:rsidRDefault="000A115C" w:rsidP="002B1174">
      <w:pPr>
        <w:jc w:val="both"/>
        <w:rPr>
          <w:rFonts w:ascii="Pyidaungsu" w:hAnsi="Pyidaungsu" w:cs="Pyidaungsu"/>
          <w:sz w:val="26"/>
          <w:szCs w:val="26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I thank you, Madame President.</w:t>
      </w:r>
    </w:p>
    <w:sectPr w:rsidR="002B1174" w:rsidRPr="002B1174" w:rsidSect="0076163B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C" w:rsidRDefault="003A1F3C" w:rsidP="00E17B1C">
      <w:pPr>
        <w:spacing w:after="0" w:line="240" w:lineRule="auto"/>
      </w:pPr>
      <w:r>
        <w:separator/>
      </w:r>
    </w:p>
  </w:endnote>
  <w:endnote w:type="continuationSeparator" w:id="0">
    <w:p w:rsidR="003A1F3C" w:rsidRDefault="003A1F3C" w:rsidP="00E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C" w:rsidRDefault="003A1F3C" w:rsidP="00E17B1C">
      <w:pPr>
        <w:spacing w:after="0" w:line="240" w:lineRule="auto"/>
      </w:pPr>
      <w:r>
        <w:separator/>
      </w:r>
    </w:p>
  </w:footnote>
  <w:footnote w:type="continuationSeparator" w:id="0">
    <w:p w:rsidR="003A1F3C" w:rsidRDefault="003A1F3C" w:rsidP="00E1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DD"/>
    <w:multiLevelType w:val="hybridMultilevel"/>
    <w:tmpl w:val="B26A0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CCB"/>
    <w:multiLevelType w:val="hybridMultilevel"/>
    <w:tmpl w:val="5BCAB96E"/>
    <w:lvl w:ilvl="0" w:tplc="424E0AF8">
      <w:start w:val="1"/>
      <w:numFmt w:val="decimal"/>
      <w:lvlText w:val="%1."/>
      <w:lvlJc w:val="left"/>
      <w:pPr>
        <w:ind w:left="720" w:hanging="360"/>
      </w:pPr>
      <w:rPr>
        <w:rFonts w:hint="eastAsia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2"/>
    <w:rsid w:val="00002682"/>
    <w:rsid w:val="00081907"/>
    <w:rsid w:val="000A115C"/>
    <w:rsid w:val="000B1572"/>
    <w:rsid w:val="00172875"/>
    <w:rsid w:val="00180670"/>
    <w:rsid w:val="002B1174"/>
    <w:rsid w:val="003A1F3C"/>
    <w:rsid w:val="00666695"/>
    <w:rsid w:val="00731FF4"/>
    <w:rsid w:val="0076163B"/>
    <w:rsid w:val="008072BE"/>
    <w:rsid w:val="008360A6"/>
    <w:rsid w:val="008F4BE3"/>
    <w:rsid w:val="00992167"/>
    <w:rsid w:val="00994522"/>
    <w:rsid w:val="00D03409"/>
    <w:rsid w:val="00E17B1C"/>
    <w:rsid w:val="00E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F0A18-B2A2-4FE6-AB1A-A08FBC472336}"/>
</file>

<file path=customXml/itemProps2.xml><?xml version="1.0" encoding="utf-8"?>
<ds:datastoreItem xmlns:ds="http://schemas.openxmlformats.org/officeDocument/2006/customXml" ds:itemID="{DA797151-2F22-43B5-B5E1-6EB44349244E}"/>
</file>

<file path=customXml/itemProps3.xml><?xml version="1.0" encoding="utf-8"?>
<ds:datastoreItem xmlns:ds="http://schemas.openxmlformats.org/officeDocument/2006/customXml" ds:itemID="{2859FA5C-E205-406E-8333-4C26CEC5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 Sian</dc:creator>
  <cp:lastModifiedBy>myanmar</cp:lastModifiedBy>
  <cp:revision>4</cp:revision>
  <cp:lastPrinted>2020-01-21T13:13:00Z</cp:lastPrinted>
  <dcterms:created xsi:type="dcterms:W3CDTF">2020-01-20T15:56:00Z</dcterms:created>
  <dcterms:modified xsi:type="dcterms:W3CDTF">2020-02-03T17:16:00Z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