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599" w:rsidRDefault="007A3599" w:rsidP="007A3599">
      <w:pPr>
        <w:bidi/>
        <w:spacing w:line="240" w:lineRule="auto"/>
        <w:ind w:left="207" w:right="270"/>
        <w:jc w:val="both"/>
        <w:rPr>
          <w:rFonts w:cs="Simplified Arabic"/>
          <w:b/>
          <w:bCs/>
          <w:sz w:val="32"/>
          <w:szCs w:val="32"/>
          <w:rtl/>
          <w:lang w:bidi="ar-KW"/>
        </w:rPr>
      </w:pPr>
      <w:r>
        <w:rPr>
          <w:rFonts w:cs="Simplified Arabic" w:hint="cs"/>
          <w:b/>
          <w:bCs/>
          <w:sz w:val="32"/>
          <w:szCs w:val="32"/>
          <w:rtl/>
          <w:lang w:bidi="ar-KW"/>
        </w:rPr>
        <w:t>السيد الرئيس</w:t>
      </w:r>
      <w:proofErr w:type="gramStart"/>
      <w:r>
        <w:rPr>
          <w:rFonts w:cs="Simplified Arabic" w:hint="cs"/>
          <w:b/>
          <w:bCs/>
          <w:sz w:val="32"/>
          <w:szCs w:val="32"/>
          <w:rtl/>
          <w:lang w:bidi="ar-KW"/>
        </w:rPr>
        <w:t xml:space="preserve"> ،،</w:t>
      </w:r>
      <w:proofErr w:type="gramEnd"/>
    </w:p>
    <w:p w:rsidR="007A3599" w:rsidRDefault="007A3599" w:rsidP="007A3599">
      <w:pPr>
        <w:bidi/>
        <w:spacing w:line="240" w:lineRule="auto"/>
        <w:ind w:left="207" w:right="270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KW"/>
        </w:rPr>
      </w:pPr>
      <w:r>
        <w:rPr>
          <w:rFonts w:cs="Simplified Arabic" w:hint="cs"/>
          <w:b/>
          <w:bCs/>
          <w:sz w:val="32"/>
          <w:szCs w:val="32"/>
          <w:rtl/>
          <w:lang w:bidi="ar-KW"/>
        </w:rPr>
        <w:tab/>
        <w:t xml:space="preserve">بداية، أود الترحيب برئيس وفد جمهورية </w:t>
      </w:r>
      <w:r>
        <w:rPr>
          <w:rFonts w:cs="Simplified Arabic" w:hint="cs"/>
          <w:b/>
          <w:bCs/>
          <w:sz w:val="32"/>
          <w:szCs w:val="32"/>
          <w:rtl/>
          <w:lang w:bidi="ar-KW"/>
        </w:rPr>
        <w:t>أرمينيا</w:t>
      </w:r>
      <w:r>
        <w:rPr>
          <w:rFonts w:cs="Simplified Arabic" w:hint="cs"/>
          <w:b/>
          <w:bCs/>
          <w:sz w:val="32"/>
          <w:szCs w:val="32"/>
          <w:rtl/>
          <w:lang w:bidi="ar-KW"/>
        </w:rPr>
        <w:t xml:space="preserve"> الصديقة، والوفد المرافق له. </w:t>
      </w:r>
    </w:p>
    <w:p w:rsidR="007A3599" w:rsidRDefault="007A3599" w:rsidP="007A3599">
      <w:pPr>
        <w:bidi/>
        <w:spacing w:line="240" w:lineRule="auto"/>
        <w:ind w:left="207" w:right="270"/>
        <w:jc w:val="both"/>
        <w:rPr>
          <w:rFonts w:cs="Simplified Arabic"/>
          <w:b/>
          <w:bCs/>
          <w:sz w:val="32"/>
          <w:szCs w:val="32"/>
          <w:rtl/>
          <w:lang w:bidi="ar-KW"/>
        </w:rPr>
      </w:pPr>
      <w:r>
        <w:rPr>
          <w:rFonts w:cs="Simplified Arabic" w:hint="cs"/>
          <w:b/>
          <w:bCs/>
          <w:sz w:val="32"/>
          <w:szCs w:val="32"/>
          <w:rtl/>
          <w:lang w:bidi="ar-KW"/>
        </w:rPr>
        <w:tab/>
        <w:t>السيد الرئيس</w:t>
      </w:r>
      <w:proofErr w:type="gramStart"/>
      <w:r>
        <w:rPr>
          <w:rFonts w:cs="Simplified Arabic" w:hint="cs"/>
          <w:b/>
          <w:bCs/>
          <w:sz w:val="32"/>
          <w:szCs w:val="32"/>
          <w:rtl/>
          <w:lang w:bidi="ar-KW"/>
        </w:rPr>
        <w:t xml:space="preserve"> ،،</w:t>
      </w:r>
      <w:proofErr w:type="gramEnd"/>
    </w:p>
    <w:p w:rsidR="007A3599" w:rsidRDefault="007A3599" w:rsidP="007A3599">
      <w:pPr>
        <w:bidi/>
        <w:spacing w:line="240" w:lineRule="auto"/>
        <w:ind w:left="207" w:right="270" w:firstLine="513"/>
        <w:jc w:val="both"/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 w:hint="cs"/>
          <w:b/>
          <w:bCs/>
          <w:sz w:val="32"/>
          <w:szCs w:val="32"/>
          <w:rtl/>
        </w:rPr>
        <w:t>يبين ال</w:t>
      </w:r>
      <w:r>
        <w:rPr>
          <w:rFonts w:cs="Simplified Arabic" w:hint="cs"/>
          <w:b/>
          <w:bCs/>
          <w:sz w:val="32"/>
          <w:szCs w:val="32"/>
          <w:rtl/>
          <w:lang w:bidi="ar-KW"/>
        </w:rPr>
        <w:t>ت</w:t>
      </w:r>
      <w:r>
        <w:rPr>
          <w:rFonts w:cs="Simplified Arabic" w:hint="cs"/>
          <w:b/>
          <w:bCs/>
          <w:sz w:val="32"/>
          <w:szCs w:val="32"/>
          <w:rtl/>
        </w:rPr>
        <w:t>قرير</w:t>
      </w:r>
      <w:r>
        <w:rPr>
          <w:rFonts w:cs="Simplified Arabic" w:hint="cs"/>
          <w:b/>
          <w:bCs/>
          <w:sz w:val="32"/>
          <w:szCs w:val="32"/>
          <w:rtl/>
          <w:lang w:bidi="ar-KW"/>
        </w:rPr>
        <w:t xml:space="preserve"> محل المراجعة</w:t>
      </w:r>
      <w:r>
        <w:rPr>
          <w:rFonts w:cs="Simplified Arabic" w:hint="cs"/>
          <w:b/>
          <w:bCs/>
          <w:sz w:val="32"/>
          <w:szCs w:val="32"/>
          <w:rtl/>
        </w:rPr>
        <w:t xml:space="preserve"> الجهود الكبيرة التي تبذلها </w:t>
      </w:r>
      <w:r>
        <w:rPr>
          <w:rFonts w:cs="Simplified Arabic" w:hint="cs"/>
          <w:b/>
          <w:bCs/>
          <w:sz w:val="32"/>
          <w:szCs w:val="32"/>
          <w:rtl/>
        </w:rPr>
        <w:t xml:space="preserve">أرمينيا </w:t>
      </w:r>
      <w:r>
        <w:rPr>
          <w:rFonts w:cs="Simplified Arabic" w:hint="cs"/>
          <w:b/>
          <w:bCs/>
          <w:sz w:val="32"/>
          <w:szCs w:val="32"/>
          <w:rtl/>
        </w:rPr>
        <w:t xml:space="preserve">لتعزيز وصون حقوق الإنسان، لاسيما في حرصها على تحقيق الترابط الكامل ما بين حقوق الإنسان وأهداف التنمية المستدامة.  </w:t>
      </w:r>
    </w:p>
    <w:p w:rsidR="007A3599" w:rsidRDefault="007A3599" w:rsidP="00987D26">
      <w:pPr>
        <w:bidi/>
        <w:spacing w:line="240" w:lineRule="auto"/>
        <w:ind w:left="207" w:right="270" w:firstLine="513"/>
        <w:jc w:val="both"/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 w:hint="cs"/>
          <w:b/>
          <w:bCs/>
          <w:sz w:val="32"/>
          <w:szCs w:val="32"/>
          <w:rtl/>
        </w:rPr>
        <w:t xml:space="preserve">وفي هذا الإطار، نود أن نشيد بإنجازات </w:t>
      </w:r>
      <w:r>
        <w:rPr>
          <w:rFonts w:cs="Simplified Arabic" w:hint="cs"/>
          <w:b/>
          <w:bCs/>
          <w:sz w:val="32"/>
          <w:szCs w:val="32"/>
          <w:rtl/>
        </w:rPr>
        <w:t>أرمينيا</w:t>
      </w:r>
      <w:r>
        <w:rPr>
          <w:rFonts w:cs="Simplified Arabic" w:hint="cs"/>
          <w:b/>
          <w:bCs/>
          <w:sz w:val="32"/>
          <w:szCs w:val="32"/>
          <w:rtl/>
        </w:rPr>
        <w:t xml:space="preserve"> في تحقيق الحماية للأطفال، </w:t>
      </w:r>
      <w:r>
        <w:rPr>
          <w:rFonts w:cs="Simplified Arabic" w:hint="cs"/>
          <w:b/>
          <w:bCs/>
          <w:sz w:val="32"/>
          <w:szCs w:val="32"/>
          <w:rtl/>
        </w:rPr>
        <w:t>خاصة ضحايا جرائم الاتجار بالبشر، حيث تعمل السلطات بشكل دؤوب على تأهيلهم</w:t>
      </w:r>
      <w:r w:rsidR="00987D26">
        <w:rPr>
          <w:rFonts w:cs="Simplified Arabic" w:hint="cs"/>
          <w:b/>
          <w:bCs/>
          <w:sz w:val="32"/>
          <w:szCs w:val="32"/>
          <w:rtl/>
        </w:rPr>
        <w:t>، وعلى توفير الملجأ والحماية القانونية والرعاية الصحية لهم</w:t>
      </w:r>
      <w:r>
        <w:rPr>
          <w:rFonts w:cs="Simplified Arabic" w:hint="cs"/>
          <w:b/>
          <w:bCs/>
          <w:sz w:val="32"/>
          <w:szCs w:val="32"/>
          <w:rtl/>
        </w:rPr>
        <w:t xml:space="preserve">. </w:t>
      </w:r>
    </w:p>
    <w:p w:rsidR="007A3599" w:rsidRDefault="007A3599" w:rsidP="007A3599">
      <w:pPr>
        <w:bidi/>
        <w:spacing w:line="240" w:lineRule="auto"/>
        <w:ind w:left="207" w:right="270"/>
        <w:jc w:val="both"/>
        <w:rPr>
          <w:rFonts w:cs="Simplified Arabic"/>
          <w:b/>
          <w:bCs/>
          <w:sz w:val="32"/>
          <w:szCs w:val="32"/>
        </w:rPr>
      </w:pPr>
      <w:r>
        <w:rPr>
          <w:rFonts w:cs="Simplified Arabic" w:hint="cs"/>
          <w:b/>
          <w:bCs/>
          <w:sz w:val="32"/>
          <w:szCs w:val="32"/>
          <w:rtl/>
        </w:rPr>
        <w:tab/>
        <w:t>ويود وفد بلادي أن يتقدم بالتوصيات التالية</w:t>
      </w:r>
      <w:r>
        <w:rPr>
          <w:rFonts w:cs="Simplified Arabic" w:hint="cs"/>
          <w:b/>
          <w:bCs/>
          <w:sz w:val="32"/>
          <w:szCs w:val="32"/>
          <w:rtl/>
        </w:rPr>
        <w:t xml:space="preserve"> لحكومة أرمينيا</w:t>
      </w:r>
      <w:r>
        <w:rPr>
          <w:rFonts w:cs="Simplified Arabic" w:hint="cs"/>
          <w:b/>
          <w:bCs/>
          <w:sz w:val="32"/>
          <w:szCs w:val="32"/>
          <w:rtl/>
        </w:rPr>
        <w:t>:</w:t>
      </w:r>
    </w:p>
    <w:p w:rsidR="007A3599" w:rsidRDefault="007A3599" w:rsidP="007A3599">
      <w:pPr>
        <w:bidi/>
        <w:spacing w:line="240" w:lineRule="auto"/>
        <w:ind w:left="207" w:right="270"/>
        <w:jc w:val="both"/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 w:hint="cs"/>
          <w:b/>
          <w:bCs/>
          <w:sz w:val="32"/>
          <w:szCs w:val="32"/>
          <w:rtl/>
        </w:rPr>
        <w:t xml:space="preserve">1 . أن تستمر في تنفيذ </w:t>
      </w:r>
      <w:r>
        <w:rPr>
          <w:rFonts w:cs="Simplified Arabic" w:hint="cs"/>
          <w:b/>
          <w:bCs/>
          <w:sz w:val="32"/>
          <w:szCs w:val="32"/>
          <w:rtl/>
        </w:rPr>
        <w:t>البرنامج الحكومي لخدمات التأهيل الاجتماعي والنفسي لضحايا الاتجار بالبشر.</w:t>
      </w:r>
    </w:p>
    <w:p w:rsidR="007A3599" w:rsidRDefault="007A3599" w:rsidP="007F4A68">
      <w:pPr>
        <w:bidi/>
        <w:spacing w:line="240" w:lineRule="auto"/>
        <w:ind w:left="207" w:right="270"/>
        <w:jc w:val="both"/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 w:hint="cs"/>
          <w:b/>
          <w:bCs/>
          <w:sz w:val="32"/>
          <w:szCs w:val="32"/>
          <w:rtl/>
        </w:rPr>
        <w:t xml:space="preserve"> </w:t>
      </w:r>
      <w:r>
        <w:rPr>
          <w:rFonts w:cs="Simplified Arabic" w:hint="cs"/>
          <w:b/>
          <w:bCs/>
          <w:sz w:val="32"/>
          <w:szCs w:val="32"/>
          <w:rtl/>
        </w:rPr>
        <w:t xml:space="preserve">2. </w:t>
      </w:r>
      <w:bookmarkStart w:id="0" w:name="_GoBack"/>
      <w:bookmarkEnd w:id="0"/>
      <w:r w:rsidR="00987D26">
        <w:rPr>
          <w:rFonts w:cs="Simplified Arabic" w:hint="cs"/>
          <w:b/>
          <w:bCs/>
          <w:sz w:val="32"/>
          <w:szCs w:val="32"/>
          <w:rtl/>
        </w:rPr>
        <w:t xml:space="preserve">أن تستمر في إجراءاتها المتعلقة </w:t>
      </w:r>
      <w:r w:rsidR="00357EE8">
        <w:rPr>
          <w:rFonts w:cs="Simplified Arabic" w:hint="cs"/>
          <w:b/>
          <w:bCs/>
          <w:sz w:val="32"/>
          <w:szCs w:val="32"/>
          <w:rtl/>
          <w:lang w:bidi="ar-KW"/>
        </w:rPr>
        <w:t>بحماية حقوق الطفل، وخاصة الأطفال الذين يواجهون حالات معيشية صعبة</w:t>
      </w:r>
      <w:r>
        <w:rPr>
          <w:rFonts w:cs="Simplified Arabic" w:hint="cs"/>
          <w:b/>
          <w:bCs/>
          <w:sz w:val="32"/>
          <w:szCs w:val="32"/>
          <w:rtl/>
        </w:rPr>
        <w:t>.</w:t>
      </w:r>
      <w:r>
        <w:rPr>
          <w:rFonts w:cs="Simplified Arabic" w:hint="cs"/>
          <w:b/>
          <w:bCs/>
          <w:sz w:val="32"/>
          <w:szCs w:val="32"/>
          <w:rtl/>
        </w:rPr>
        <w:tab/>
      </w:r>
    </w:p>
    <w:p w:rsidR="007A3599" w:rsidRDefault="007A3599" w:rsidP="00987D26">
      <w:pPr>
        <w:bidi/>
        <w:spacing w:line="240" w:lineRule="auto"/>
        <w:ind w:left="207" w:right="270"/>
        <w:jc w:val="both"/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/>
          <w:b/>
          <w:bCs/>
          <w:sz w:val="32"/>
          <w:szCs w:val="32"/>
          <w:rtl/>
        </w:rPr>
        <w:tab/>
      </w:r>
      <w:r>
        <w:rPr>
          <w:rFonts w:cs="Simplified Arabic" w:hint="cs"/>
          <w:b/>
          <w:bCs/>
          <w:sz w:val="32"/>
          <w:szCs w:val="32"/>
          <w:rtl/>
        </w:rPr>
        <w:t>وفي الختام، يتمنى وفد بلادي كل التوفيق ل</w:t>
      </w:r>
      <w:r w:rsidR="00987D26">
        <w:rPr>
          <w:rFonts w:cs="Simplified Arabic" w:hint="cs"/>
          <w:b/>
          <w:bCs/>
          <w:sz w:val="32"/>
          <w:szCs w:val="32"/>
          <w:rtl/>
        </w:rPr>
        <w:t>أرمينيا</w:t>
      </w:r>
      <w:r>
        <w:rPr>
          <w:rFonts w:cs="Simplified Arabic" w:hint="cs"/>
          <w:b/>
          <w:bCs/>
          <w:sz w:val="32"/>
          <w:szCs w:val="32"/>
          <w:rtl/>
        </w:rPr>
        <w:t xml:space="preserve"> في هذه المراجعة.</w:t>
      </w:r>
    </w:p>
    <w:p w:rsidR="00BF62CE" w:rsidRPr="00BF62CE" w:rsidRDefault="007A3599" w:rsidP="007A3599">
      <w:pPr>
        <w:bidi/>
        <w:spacing w:line="240" w:lineRule="auto"/>
        <w:ind w:left="207" w:right="270"/>
        <w:jc w:val="both"/>
        <w:rPr>
          <w:rFonts w:ascii="Simplified Arabic" w:hAnsi="Simplified Arabic" w:cs="Simplified Arabic" w:hint="cs"/>
          <w:sz w:val="32"/>
          <w:szCs w:val="32"/>
          <w:lang w:val="fr-CH"/>
        </w:rPr>
      </w:pPr>
      <w:proofErr w:type="gramStart"/>
      <w:r>
        <w:rPr>
          <w:rFonts w:cs="Simplified Arabic" w:hint="cs"/>
          <w:b/>
          <w:bCs/>
          <w:sz w:val="32"/>
          <w:szCs w:val="32"/>
          <w:rtl/>
        </w:rPr>
        <w:t>وشكرا،،،</w:t>
      </w:r>
      <w:proofErr w:type="gramEnd"/>
    </w:p>
    <w:p w:rsidR="00BF62CE" w:rsidRPr="00BF62CE" w:rsidRDefault="00BF62CE" w:rsidP="00BF62CE">
      <w:pPr>
        <w:bidi/>
        <w:rPr>
          <w:rFonts w:ascii="Simplified Arabic" w:hAnsi="Simplified Arabic" w:cs="Simplified Arabic"/>
          <w:sz w:val="32"/>
          <w:szCs w:val="32"/>
          <w:lang w:val="fr-CH"/>
        </w:rPr>
      </w:pPr>
    </w:p>
    <w:p w:rsidR="00C545E9" w:rsidRPr="007F4A68" w:rsidRDefault="00C545E9" w:rsidP="00BF62CE">
      <w:pPr>
        <w:bidi/>
        <w:jc w:val="center"/>
        <w:rPr>
          <w:rFonts w:ascii="Simplified Arabic" w:hAnsi="Simplified Arabic" w:cs="Simplified Arabic"/>
          <w:sz w:val="32"/>
          <w:szCs w:val="32"/>
        </w:rPr>
      </w:pPr>
    </w:p>
    <w:sectPr w:rsidR="00C545E9" w:rsidRPr="007F4A68" w:rsidSect="007B01DF">
      <w:headerReference w:type="default" r:id="rId6"/>
      <w:footerReference w:type="default" r:id="rId7"/>
      <w:pgSz w:w="11907" w:h="16840" w:code="9"/>
      <w:pgMar w:top="1854" w:right="1440" w:bottom="992" w:left="1440" w:header="0" w:footer="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413" w:rsidRDefault="00DD6413" w:rsidP="007C2DEB">
      <w:pPr>
        <w:spacing w:after="0" w:line="240" w:lineRule="auto"/>
      </w:pPr>
      <w:r>
        <w:separator/>
      </w:r>
    </w:p>
  </w:endnote>
  <w:endnote w:type="continuationSeparator" w:id="0">
    <w:p w:rsidR="00DD6413" w:rsidRDefault="00DD6413" w:rsidP="007C2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E91" w:rsidRDefault="00857E91" w:rsidP="00BF62CE">
    <w:pPr>
      <w:pStyle w:val="Footer"/>
      <w:tabs>
        <w:tab w:val="clear" w:pos="4320"/>
        <w:tab w:val="clear" w:pos="8640"/>
        <w:tab w:val="center" w:pos="4513"/>
      </w:tabs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E78085A" wp14:editId="3DE54487">
          <wp:simplePos x="0" y="0"/>
          <wp:positionH relativeFrom="column">
            <wp:posOffset>-878205</wp:posOffset>
          </wp:positionH>
          <wp:positionV relativeFrom="paragraph">
            <wp:posOffset>-311150</wp:posOffset>
          </wp:positionV>
          <wp:extent cx="7524750" cy="495300"/>
          <wp:effectExtent l="0" t="0" r="0" b="0"/>
          <wp:wrapThrough wrapText="bothSides">
            <wp:wrapPolygon edited="0">
              <wp:start x="0" y="0"/>
              <wp:lineTo x="0" y="20769"/>
              <wp:lineTo x="21545" y="20769"/>
              <wp:lineTo x="21545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F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279"/>
                  <a:stretch/>
                </pic:blipFill>
                <pic:spPr bwMode="auto">
                  <a:xfrm>
                    <a:off x="0" y="0"/>
                    <a:ext cx="7524750" cy="495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ab/>
    </w:r>
  </w:p>
  <w:p w:rsidR="00857E91" w:rsidRDefault="00857E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413" w:rsidRDefault="00DD6413" w:rsidP="007C2DEB">
      <w:pPr>
        <w:spacing w:after="0" w:line="240" w:lineRule="auto"/>
      </w:pPr>
      <w:r>
        <w:separator/>
      </w:r>
    </w:p>
  </w:footnote>
  <w:footnote w:type="continuationSeparator" w:id="0">
    <w:p w:rsidR="00DD6413" w:rsidRDefault="00DD6413" w:rsidP="007C2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E91" w:rsidRDefault="00857E91" w:rsidP="009D0FA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EE0B034" wp14:editId="5CD47ACE">
          <wp:simplePos x="0" y="0"/>
          <wp:positionH relativeFrom="column">
            <wp:posOffset>-864235</wp:posOffset>
          </wp:positionH>
          <wp:positionV relativeFrom="paragraph">
            <wp:posOffset>125095</wp:posOffset>
          </wp:positionV>
          <wp:extent cx="7510780" cy="1209675"/>
          <wp:effectExtent l="0" t="0" r="0" b="9525"/>
          <wp:wrapThrough wrapText="bothSides">
            <wp:wrapPolygon edited="0">
              <wp:start x="0" y="0"/>
              <wp:lineTo x="0" y="21430"/>
              <wp:lineTo x="21531" y="21430"/>
              <wp:lineTo x="21531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494"/>
                  <a:stretch/>
                </pic:blipFill>
                <pic:spPr bwMode="auto">
                  <a:xfrm>
                    <a:off x="0" y="0"/>
                    <a:ext cx="7510780" cy="1209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599"/>
    <w:rsid w:val="000033E9"/>
    <w:rsid w:val="00230DC9"/>
    <w:rsid w:val="00357EE8"/>
    <w:rsid w:val="005B789B"/>
    <w:rsid w:val="005C2853"/>
    <w:rsid w:val="0063596A"/>
    <w:rsid w:val="007A3599"/>
    <w:rsid w:val="007B01DF"/>
    <w:rsid w:val="007C2DEB"/>
    <w:rsid w:val="007F4A68"/>
    <w:rsid w:val="00827934"/>
    <w:rsid w:val="00857E91"/>
    <w:rsid w:val="00864BE4"/>
    <w:rsid w:val="00976E64"/>
    <w:rsid w:val="00987D26"/>
    <w:rsid w:val="009D0FA2"/>
    <w:rsid w:val="00A63740"/>
    <w:rsid w:val="00BF62CE"/>
    <w:rsid w:val="00C545E9"/>
    <w:rsid w:val="00DD6413"/>
    <w:rsid w:val="00DF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6BFADC5-0F75-4D91-8386-A0122D575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59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2DEB"/>
    <w:pPr>
      <w:tabs>
        <w:tab w:val="center" w:pos="4320"/>
        <w:tab w:val="right" w:pos="864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7C2DEB"/>
  </w:style>
  <w:style w:type="paragraph" w:styleId="Footer">
    <w:name w:val="footer"/>
    <w:basedOn w:val="Normal"/>
    <w:link w:val="FooterChar"/>
    <w:uiPriority w:val="99"/>
    <w:unhideWhenUsed/>
    <w:rsid w:val="007C2DEB"/>
    <w:pPr>
      <w:tabs>
        <w:tab w:val="center" w:pos="4320"/>
        <w:tab w:val="right" w:pos="864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7C2DEB"/>
  </w:style>
  <w:style w:type="paragraph" w:styleId="BalloonText">
    <w:name w:val="Balloon Text"/>
    <w:basedOn w:val="Normal"/>
    <w:link w:val="BalloonTextChar"/>
    <w:uiPriority w:val="99"/>
    <w:semiHidden/>
    <w:unhideWhenUsed/>
    <w:rsid w:val="007C2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D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12-PC\Documents\Custom%20Office%20Templates\&#1608;&#1601;&#1583;%20&#1580;&#1583;&#1610;&#1583;%20-%20&#1605;&#1604;&#1608;&#1606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9F747A-7D82-4390-8300-F2CEDA9F3ECA}"/>
</file>

<file path=customXml/itemProps2.xml><?xml version="1.0" encoding="utf-8"?>
<ds:datastoreItem xmlns:ds="http://schemas.openxmlformats.org/officeDocument/2006/customXml" ds:itemID="{38393B86-362D-4CB4-AA7D-C75594E7518F}"/>
</file>

<file path=customXml/itemProps3.xml><?xml version="1.0" encoding="utf-8"?>
<ds:datastoreItem xmlns:ds="http://schemas.openxmlformats.org/officeDocument/2006/customXml" ds:itemID="{346690DA-0567-407C-B927-80463026D09F}"/>
</file>

<file path=docProps/app.xml><?xml version="1.0" encoding="utf-8"?>
<Properties xmlns="http://schemas.openxmlformats.org/officeDocument/2006/extended-properties" xmlns:vt="http://schemas.openxmlformats.org/officeDocument/2006/docPropsVTypes">
  <Template>وفد جديد - ملون</Template>
  <TotalTime>51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Dell12-PC</dc:creator>
  <cp:lastModifiedBy>Dell12-PC</cp:lastModifiedBy>
  <cp:revision>2</cp:revision>
  <cp:lastPrinted>2020-01-21T10:33:00Z</cp:lastPrinted>
  <dcterms:created xsi:type="dcterms:W3CDTF">2020-01-21T09:56:00Z</dcterms:created>
  <dcterms:modified xsi:type="dcterms:W3CDTF">2020-01-21T10:54:00Z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