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23" w:rsidRPr="00F04D23" w:rsidRDefault="00F04D23" w:rsidP="00F04D2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04D23"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13CAD4" wp14:editId="1C58D759">
            <wp:simplePos x="0" y="0"/>
            <wp:positionH relativeFrom="column">
              <wp:posOffset>2622550</wp:posOffset>
            </wp:positionH>
            <wp:positionV relativeFrom="paragraph">
              <wp:posOffset>6350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D23">
        <w:rPr>
          <w:rFonts w:ascii="Calibri" w:eastAsia="Times New Roman" w:hAnsi="Calibri" w:cs="Century Gothic"/>
          <w:bCs/>
          <w:sz w:val="24"/>
          <w:szCs w:val="24"/>
        </w:rPr>
        <w:br w:type="textWrapping" w:clear="all"/>
      </w:r>
      <w:r w:rsidRPr="00F04D23">
        <w:rPr>
          <w:rFonts w:ascii="Century Gothic" w:eastAsia="Times New Roman" w:hAnsi="Century Gothic" w:cs="Times New Roman"/>
          <w:b/>
          <w:sz w:val="23"/>
          <w:szCs w:val="23"/>
          <w:u w:val="single"/>
        </w:rPr>
        <w:t xml:space="preserve"> </w:t>
      </w:r>
    </w:p>
    <w:p w:rsidR="00F04D23" w:rsidRPr="00F04D23" w:rsidRDefault="00F04D23" w:rsidP="00F04D2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u w:val="single"/>
        </w:rPr>
      </w:pPr>
    </w:p>
    <w:p w:rsidR="00F04D23" w:rsidRPr="00F04D23" w:rsidRDefault="00F04D23" w:rsidP="00F04D2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u w:val="single"/>
        </w:rPr>
      </w:pPr>
      <w:r w:rsidRPr="00F04D23">
        <w:rPr>
          <w:rFonts w:ascii="Century Gothic" w:eastAsia="Times New Roman" w:hAnsi="Century Gothic" w:cs="Times New Roman"/>
          <w:b/>
          <w:u w:val="single"/>
        </w:rPr>
        <w:t xml:space="preserve">STATEMENT BY GHANA DELIVERED BY </w:t>
      </w:r>
      <w:r>
        <w:rPr>
          <w:rFonts w:ascii="Century Gothic" w:eastAsia="Times New Roman" w:hAnsi="Century Gothic" w:cs="Times New Roman"/>
          <w:b/>
          <w:u w:val="single"/>
        </w:rPr>
        <w:t>ABA AYEBI-ARTHUR</w:t>
      </w:r>
      <w:r w:rsidRPr="00F04D23">
        <w:rPr>
          <w:rFonts w:ascii="Century Gothic" w:eastAsia="Times New Roman" w:hAnsi="Century Gothic" w:cs="Times New Roman"/>
          <w:b/>
          <w:u w:val="single"/>
        </w:rPr>
        <w:t>,</w:t>
      </w:r>
    </w:p>
    <w:p w:rsidR="00F04D23" w:rsidRPr="00F04D23" w:rsidRDefault="00F04D23" w:rsidP="00F04D2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u w:val="single"/>
        </w:rPr>
      </w:pPr>
      <w:r>
        <w:rPr>
          <w:rFonts w:ascii="Century Gothic" w:eastAsia="Times New Roman" w:hAnsi="Century Gothic" w:cs="Times New Roman"/>
          <w:b/>
          <w:u w:val="single"/>
        </w:rPr>
        <w:t>COUNSELLOR, WEDNESDAY,</w:t>
      </w:r>
      <w:r w:rsidRPr="00F04D23">
        <w:rPr>
          <w:rFonts w:ascii="Century Gothic" w:eastAsia="Times New Roman" w:hAnsi="Century Gothic" w:cs="Times New Roman"/>
          <w:b/>
          <w:u w:val="single"/>
        </w:rPr>
        <w:t xml:space="preserve"> </w:t>
      </w:r>
      <w:r>
        <w:rPr>
          <w:rFonts w:ascii="Century Gothic" w:eastAsia="Times New Roman" w:hAnsi="Century Gothic" w:cs="Times New Roman"/>
          <w:b/>
          <w:u w:val="single"/>
        </w:rPr>
        <w:t>22</w:t>
      </w:r>
      <w:r w:rsidRPr="00F04D23">
        <w:rPr>
          <w:rFonts w:ascii="Century Gothic" w:eastAsia="Times New Roman" w:hAnsi="Century Gothic" w:cs="Times New Roman"/>
          <w:b/>
          <w:u w:val="single"/>
          <w:vertAlign w:val="superscript"/>
        </w:rPr>
        <w:t>ND</w:t>
      </w:r>
      <w:r>
        <w:rPr>
          <w:rFonts w:ascii="Century Gothic" w:eastAsia="Times New Roman" w:hAnsi="Century Gothic" w:cs="Times New Roman"/>
          <w:b/>
          <w:u w:val="single"/>
        </w:rPr>
        <w:t xml:space="preserve"> JANUARY, 2020</w:t>
      </w:r>
    </w:p>
    <w:p w:rsidR="00F04D23" w:rsidRPr="00F04D23" w:rsidRDefault="00F04D23" w:rsidP="00F04D23">
      <w:pPr>
        <w:spacing w:after="0" w:line="276" w:lineRule="auto"/>
        <w:jc w:val="both"/>
        <w:rPr>
          <w:rFonts w:ascii="Century Gothic" w:eastAsia="Times New Roman" w:hAnsi="Century Gothic" w:cs="Arial"/>
          <w:b/>
          <w:u w:val="single"/>
        </w:rPr>
      </w:pPr>
    </w:p>
    <w:p w:rsidR="00F04D23" w:rsidRPr="00F04D23" w:rsidRDefault="00F04D23" w:rsidP="00F04D23">
      <w:pPr>
        <w:spacing w:after="0" w:line="276" w:lineRule="auto"/>
        <w:jc w:val="center"/>
        <w:rPr>
          <w:rFonts w:ascii="Century Gothic" w:eastAsia="Times New Roman" w:hAnsi="Century Gothic" w:cs="Times New Roman"/>
        </w:rPr>
      </w:pPr>
      <w:r w:rsidRPr="00F04D23">
        <w:rPr>
          <w:rFonts w:ascii="Century Gothic" w:eastAsia="Times New Roman" w:hAnsi="Century Gothic" w:cs="Arial"/>
          <w:b/>
          <w:u w:val="single"/>
        </w:rPr>
        <w:t xml:space="preserve">REVIEW OF </w:t>
      </w:r>
      <w:r>
        <w:rPr>
          <w:rFonts w:ascii="Century Gothic" w:eastAsia="Times New Roman" w:hAnsi="Century Gothic" w:cs="Arial"/>
          <w:b/>
          <w:u w:val="single"/>
        </w:rPr>
        <w:t xml:space="preserve">LESOTHO </w:t>
      </w:r>
    </w:p>
    <w:p w:rsidR="00F04D23" w:rsidRPr="00F04D23" w:rsidRDefault="00F04D23" w:rsidP="00F04D23">
      <w:pPr>
        <w:spacing w:after="0" w:line="276" w:lineRule="auto"/>
        <w:jc w:val="both"/>
        <w:rPr>
          <w:rFonts w:ascii="Century Gothic" w:eastAsia="Times New Roman" w:hAnsi="Century Gothic" w:cs="Times New Roman"/>
        </w:rPr>
      </w:pPr>
    </w:p>
    <w:p w:rsidR="00F04D23" w:rsidRPr="00F04D23" w:rsidRDefault="00F04D23" w:rsidP="00F04D23">
      <w:pPr>
        <w:spacing w:line="256" w:lineRule="auto"/>
        <w:rPr>
          <w:rFonts w:ascii="Century Gothic" w:eastAsia="Calibri" w:hAnsi="Century Gothic" w:cs="Times New Roman"/>
          <w:sz w:val="24"/>
          <w:szCs w:val="24"/>
        </w:rPr>
      </w:pPr>
      <w:r w:rsidRPr="00F04D23">
        <w:rPr>
          <w:rFonts w:ascii="Century Gothic" w:eastAsia="Calibri" w:hAnsi="Century Gothic" w:cs="Times New Roman"/>
          <w:sz w:val="24"/>
          <w:szCs w:val="24"/>
        </w:rPr>
        <w:t>Thank you, Mr. President</w:t>
      </w:r>
    </w:p>
    <w:p w:rsidR="00F04D23" w:rsidRPr="00F04D23" w:rsidRDefault="00F04D23" w:rsidP="00F04D23">
      <w:pPr>
        <w:spacing w:line="256" w:lineRule="auto"/>
        <w:rPr>
          <w:rFonts w:ascii="Century Gothic" w:eastAsia="Calibri" w:hAnsi="Century Gothic" w:cs="Times New Roman"/>
          <w:sz w:val="24"/>
          <w:szCs w:val="24"/>
        </w:rPr>
      </w:pPr>
    </w:p>
    <w:p w:rsidR="00F04D23" w:rsidRPr="00F04D23" w:rsidRDefault="00F04D23" w:rsidP="00F04D23">
      <w:pPr>
        <w:spacing w:line="25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F04D23">
        <w:rPr>
          <w:rFonts w:ascii="Century Gothic" w:eastAsia="Calibri" w:hAnsi="Century Gothic" w:cs="Times New Roman"/>
          <w:sz w:val="24"/>
          <w:szCs w:val="24"/>
        </w:rPr>
        <w:t xml:space="preserve">Ghana warmly welcomes the delegation of </w:t>
      </w:r>
      <w:r>
        <w:rPr>
          <w:rFonts w:ascii="Century Gothic" w:eastAsia="Calibri" w:hAnsi="Century Gothic" w:cs="Times New Roman"/>
          <w:sz w:val="24"/>
          <w:szCs w:val="24"/>
        </w:rPr>
        <w:t>Lesotho</w:t>
      </w:r>
      <w:r w:rsidRPr="00F04D23">
        <w:rPr>
          <w:rFonts w:ascii="Century Gothic" w:eastAsia="Calibri" w:hAnsi="Century Gothic" w:cs="Times New Roman"/>
          <w:sz w:val="24"/>
          <w:szCs w:val="24"/>
        </w:rPr>
        <w:t xml:space="preserve"> to the UPR Working Group.</w:t>
      </w:r>
    </w:p>
    <w:p w:rsidR="00F04D23" w:rsidRPr="00F04D23" w:rsidRDefault="00F04D23" w:rsidP="00F04D23">
      <w:pPr>
        <w:spacing w:line="25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F04D23" w:rsidRPr="00F04D23" w:rsidRDefault="00F04D23" w:rsidP="00F04D23">
      <w:pPr>
        <w:spacing w:line="25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F04D23">
        <w:rPr>
          <w:rFonts w:ascii="Century Gothic" w:eastAsia="Calibri" w:hAnsi="Century Gothic" w:cs="Times New Roman"/>
          <w:sz w:val="24"/>
          <w:szCs w:val="24"/>
        </w:rPr>
        <w:t xml:space="preserve">My delegation commends the government for their commitment to upholding the rule of law, </w:t>
      </w:r>
      <w:r w:rsidR="00076597" w:rsidRPr="00076597">
        <w:rPr>
          <w:rFonts w:ascii="Century Gothic" w:eastAsia="Calibri" w:hAnsi="Century Gothic" w:cs="Times New Roman"/>
          <w:sz w:val="24"/>
          <w:szCs w:val="24"/>
        </w:rPr>
        <w:t xml:space="preserve">promotion of gender equality, empowerment of women, combatting of human </w:t>
      </w:r>
      <w:r w:rsidR="00C04593" w:rsidRPr="00076597">
        <w:rPr>
          <w:rFonts w:ascii="Century Gothic" w:eastAsia="Calibri" w:hAnsi="Century Gothic" w:cs="Times New Roman"/>
          <w:sz w:val="24"/>
          <w:szCs w:val="24"/>
        </w:rPr>
        <w:t>trafficking as</w:t>
      </w:r>
      <w:r w:rsidR="00C04593">
        <w:rPr>
          <w:rFonts w:ascii="Century Gothic" w:eastAsia="Calibri" w:hAnsi="Century Gothic" w:cs="Times New Roman"/>
          <w:sz w:val="24"/>
          <w:szCs w:val="24"/>
        </w:rPr>
        <w:t xml:space="preserve"> well as</w:t>
      </w:r>
      <w:r w:rsidRPr="00F04D23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076597" w:rsidRPr="00076597">
        <w:rPr>
          <w:rFonts w:ascii="Century Gothic" w:eastAsia="Calibri" w:hAnsi="Century Gothic" w:cs="Times New Roman"/>
          <w:sz w:val="24"/>
          <w:szCs w:val="24"/>
        </w:rPr>
        <w:t>promotion and protection of the right</w:t>
      </w:r>
      <w:r w:rsidR="00EE2EAE">
        <w:rPr>
          <w:rFonts w:ascii="Century Gothic" w:eastAsia="Calibri" w:hAnsi="Century Gothic" w:cs="Times New Roman"/>
          <w:sz w:val="24"/>
          <w:szCs w:val="24"/>
        </w:rPr>
        <w:t>s</w:t>
      </w:r>
      <w:r w:rsidR="00076597" w:rsidRPr="00076597">
        <w:rPr>
          <w:rFonts w:ascii="Century Gothic" w:eastAsia="Calibri" w:hAnsi="Century Gothic" w:cs="Times New Roman"/>
          <w:sz w:val="24"/>
          <w:szCs w:val="24"/>
        </w:rPr>
        <w:t xml:space="preserve"> of children</w:t>
      </w:r>
      <w:r w:rsidRPr="00F04D23">
        <w:rPr>
          <w:rFonts w:ascii="Century Gothic" w:eastAsia="Calibri" w:hAnsi="Century Gothic" w:cs="Times New Roman"/>
          <w:sz w:val="24"/>
          <w:szCs w:val="24"/>
        </w:rPr>
        <w:t xml:space="preserve">. We </w:t>
      </w:r>
      <w:r w:rsidR="00076597" w:rsidRPr="00076597">
        <w:rPr>
          <w:rFonts w:ascii="Century Gothic" w:eastAsia="Calibri" w:hAnsi="Century Gothic" w:cs="Times New Roman"/>
          <w:sz w:val="24"/>
          <w:szCs w:val="24"/>
        </w:rPr>
        <w:t xml:space="preserve">also </w:t>
      </w:r>
      <w:r w:rsidR="00716395">
        <w:rPr>
          <w:rFonts w:ascii="Century Gothic" w:eastAsia="Calibri" w:hAnsi="Century Gothic" w:cs="Times New Roman"/>
          <w:sz w:val="24"/>
          <w:szCs w:val="24"/>
        </w:rPr>
        <w:t xml:space="preserve">note with </w:t>
      </w:r>
      <w:r w:rsidR="00EE2EAE">
        <w:rPr>
          <w:rFonts w:ascii="Century Gothic" w:eastAsia="Calibri" w:hAnsi="Century Gothic" w:cs="Times New Roman"/>
          <w:sz w:val="24"/>
          <w:szCs w:val="24"/>
        </w:rPr>
        <w:t>appreciation the</w:t>
      </w:r>
      <w:r w:rsidR="00716395">
        <w:rPr>
          <w:rFonts w:ascii="Century Gothic" w:eastAsia="Calibri" w:hAnsi="Century Gothic" w:cs="Times New Roman"/>
          <w:sz w:val="24"/>
          <w:szCs w:val="24"/>
        </w:rPr>
        <w:t xml:space="preserve"> establishment </w:t>
      </w:r>
      <w:r w:rsidR="00076597" w:rsidRPr="00076597">
        <w:rPr>
          <w:rFonts w:ascii="Century Gothic" w:eastAsia="Calibri" w:hAnsi="Century Gothic" w:cs="Times New Roman"/>
          <w:sz w:val="24"/>
          <w:szCs w:val="24"/>
        </w:rPr>
        <w:t>of a National Anti-Corruption Strategy and Action Plan for 2014/15 to 2018/19.</w:t>
      </w:r>
    </w:p>
    <w:p w:rsidR="00F04D23" w:rsidRPr="00F04D23" w:rsidRDefault="00F04D23" w:rsidP="00F04D23">
      <w:pPr>
        <w:spacing w:line="256" w:lineRule="auto"/>
        <w:jc w:val="both"/>
        <w:rPr>
          <w:rFonts w:ascii="Century Gothic" w:eastAsia="Calibri" w:hAnsi="Century Gothic" w:cs="Times New Roman"/>
          <w:color w:val="FF0000"/>
          <w:sz w:val="24"/>
          <w:szCs w:val="24"/>
        </w:rPr>
      </w:pPr>
    </w:p>
    <w:p w:rsidR="00F04D23" w:rsidRPr="00F04D23" w:rsidRDefault="00F04D23" w:rsidP="00F04D23">
      <w:pPr>
        <w:rPr>
          <w:rFonts w:ascii="Century Gothic" w:eastAsia="Calibri" w:hAnsi="Century Gothic" w:cs="Times New Roman"/>
          <w:sz w:val="24"/>
          <w:szCs w:val="24"/>
        </w:rPr>
      </w:pPr>
      <w:r w:rsidRPr="00F04D23">
        <w:rPr>
          <w:rFonts w:ascii="Century Gothic" w:eastAsia="Calibri" w:hAnsi="Century Gothic" w:cs="Times New Roman"/>
          <w:sz w:val="24"/>
          <w:szCs w:val="24"/>
        </w:rPr>
        <w:t>Ghana wishes to make the following three recommendations:</w:t>
      </w:r>
    </w:p>
    <w:p w:rsidR="00F04D23" w:rsidRPr="00F04D23" w:rsidRDefault="00EE2EAE" w:rsidP="007F18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Consider</w:t>
      </w:r>
      <w:r w:rsidR="00716395">
        <w:rPr>
          <w:rFonts w:ascii="Century Gothic" w:hAnsi="Century Gothic" w:cs="Times New Roman"/>
          <w:sz w:val="24"/>
          <w:szCs w:val="24"/>
        </w:rPr>
        <w:t xml:space="preserve"> to ratify</w:t>
      </w:r>
      <w:r w:rsidR="007F1830" w:rsidRPr="00F04D23">
        <w:rPr>
          <w:rFonts w:ascii="Century Gothic" w:hAnsi="Century Gothic" w:cs="Times New Roman"/>
          <w:sz w:val="24"/>
          <w:szCs w:val="24"/>
        </w:rPr>
        <w:t xml:space="preserve"> the </w:t>
      </w:r>
      <w:r w:rsidR="007F1830" w:rsidRPr="007F1830">
        <w:rPr>
          <w:rFonts w:ascii="Century Gothic" w:hAnsi="Century Gothic" w:cs="Times New Roman"/>
          <w:sz w:val="24"/>
          <w:szCs w:val="24"/>
        </w:rPr>
        <w:t xml:space="preserve">outstanding core International human rights treaties and convention, </w:t>
      </w:r>
      <w:r w:rsidR="005E32A7">
        <w:rPr>
          <w:rFonts w:ascii="Century Gothic" w:hAnsi="Century Gothic" w:cs="Times New Roman"/>
          <w:sz w:val="24"/>
          <w:szCs w:val="24"/>
        </w:rPr>
        <w:t>including</w:t>
      </w:r>
      <w:r w:rsidR="007F1830" w:rsidRPr="007F1830">
        <w:rPr>
          <w:rFonts w:ascii="Century Gothic" w:hAnsi="Century Gothic" w:cs="Times New Roman"/>
          <w:sz w:val="24"/>
          <w:szCs w:val="24"/>
        </w:rPr>
        <w:t xml:space="preserve"> the Optional Protocol to the   Convention against Torture and other cruel, inhuman or Deg</w:t>
      </w:r>
      <w:r w:rsidR="007F1830">
        <w:rPr>
          <w:rFonts w:ascii="Century Gothic" w:hAnsi="Century Gothic" w:cs="Times New Roman"/>
          <w:sz w:val="24"/>
          <w:szCs w:val="24"/>
        </w:rPr>
        <w:t>rading Treatment or Punishment;</w:t>
      </w:r>
    </w:p>
    <w:p w:rsidR="00F04D23" w:rsidRPr="00F04D23" w:rsidRDefault="00F04D23" w:rsidP="00F04D23">
      <w:pPr>
        <w:ind w:left="1080"/>
        <w:contextualSpacing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F04D23">
        <w:rPr>
          <w:rFonts w:ascii="Calibri" w:eastAsia="Calibri" w:hAnsi="Calibri" w:cs="Times New Roman"/>
          <w:sz w:val="12"/>
          <w:szCs w:val="12"/>
        </w:rPr>
        <w:t xml:space="preserve"> </w:t>
      </w:r>
    </w:p>
    <w:p w:rsidR="00F04D23" w:rsidRDefault="00716395" w:rsidP="00F04D23">
      <w:pPr>
        <w:numPr>
          <w:ilvl w:val="0"/>
          <w:numId w:val="1"/>
        </w:numPr>
        <w:spacing w:line="256" w:lineRule="auto"/>
        <w:contextualSpacing/>
        <w:jc w:val="both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Consider to t</w:t>
      </w:r>
      <w:r w:rsidR="00F04D23" w:rsidRPr="00F04D23">
        <w:rPr>
          <w:rFonts w:ascii="Century Gothic" w:eastAsia="Calibri" w:hAnsi="Century Gothic" w:cs="Times New Roman"/>
          <w:sz w:val="24"/>
          <w:szCs w:val="24"/>
        </w:rPr>
        <w:t xml:space="preserve">ake </w:t>
      </w:r>
      <w:r>
        <w:rPr>
          <w:rFonts w:ascii="Century Gothic" w:eastAsia="Calibri" w:hAnsi="Century Gothic" w:cs="Times New Roman"/>
          <w:sz w:val="24"/>
          <w:szCs w:val="24"/>
        </w:rPr>
        <w:t>measures</w:t>
      </w:r>
      <w:r w:rsidR="00F04D23" w:rsidRPr="00F04D23">
        <w:rPr>
          <w:rFonts w:ascii="Century Gothic" w:eastAsia="Calibri" w:hAnsi="Century Gothic" w:cs="Times New Roman"/>
          <w:sz w:val="24"/>
          <w:szCs w:val="24"/>
        </w:rPr>
        <w:t xml:space="preserve"> to </w:t>
      </w:r>
      <w:r w:rsidR="007F1830" w:rsidRPr="007F1830">
        <w:rPr>
          <w:rFonts w:ascii="Century Gothic" w:eastAsia="Calibri" w:hAnsi="Century Gothic" w:cs="Times New Roman"/>
          <w:sz w:val="24"/>
          <w:szCs w:val="24"/>
        </w:rPr>
        <w:t xml:space="preserve">investigate all cases of torture and other inhuman and degrading treatments and punish the perpetrators </w:t>
      </w:r>
      <w:r w:rsidR="00EE2EAE">
        <w:rPr>
          <w:rFonts w:ascii="Century Gothic" w:eastAsia="Calibri" w:hAnsi="Century Gothic" w:cs="Times New Roman"/>
          <w:sz w:val="24"/>
          <w:szCs w:val="24"/>
        </w:rPr>
        <w:t xml:space="preserve">accordingly </w:t>
      </w:r>
      <w:r w:rsidR="007F1830">
        <w:rPr>
          <w:rFonts w:ascii="Century Gothic" w:eastAsia="Calibri" w:hAnsi="Century Gothic" w:cs="Times New Roman"/>
          <w:sz w:val="24"/>
          <w:szCs w:val="24"/>
        </w:rPr>
        <w:t>and;</w:t>
      </w:r>
    </w:p>
    <w:p w:rsidR="007F1830" w:rsidRPr="007426D8" w:rsidRDefault="007F1830" w:rsidP="007426D8">
      <w:pPr>
        <w:rPr>
          <w:rFonts w:ascii="Century Gothic" w:eastAsia="Calibri" w:hAnsi="Century Gothic" w:cs="Times New Roman"/>
          <w:sz w:val="24"/>
          <w:szCs w:val="24"/>
        </w:rPr>
      </w:pPr>
    </w:p>
    <w:p w:rsidR="007F1830" w:rsidRPr="00F04D23" w:rsidRDefault="007F1830" w:rsidP="00F04D23">
      <w:pPr>
        <w:numPr>
          <w:ilvl w:val="0"/>
          <w:numId w:val="1"/>
        </w:numPr>
        <w:spacing w:line="256" w:lineRule="auto"/>
        <w:contextualSpacing/>
        <w:jc w:val="both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 xml:space="preserve">Continue to strengthen efforts to </w:t>
      </w:r>
      <w:r w:rsidR="00A30EA9">
        <w:rPr>
          <w:rFonts w:ascii="Century Gothic" w:eastAsia="Calibri" w:hAnsi="Century Gothic" w:cs="Times New Roman"/>
          <w:sz w:val="24"/>
          <w:szCs w:val="24"/>
        </w:rPr>
        <w:t xml:space="preserve">prevent and combat the abuse of children, including domestic and </w:t>
      </w:r>
      <w:r>
        <w:rPr>
          <w:rFonts w:ascii="Century Gothic" w:eastAsia="Calibri" w:hAnsi="Century Gothic" w:cs="Times New Roman"/>
          <w:sz w:val="24"/>
          <w:szCs w:val="24"/>
        </w:rPr>
        <w:t xml:space="preserve">sexual </w:t>
      </w:r>
      <w:r w:rsidR="00A30EA9">
        <w:rPr>
          <w:rFonts w:ascii="Century Gothic" w:eastAsia="Calibri" w:hAnsi="Century Gothic" w:cs="Times New Roman"/>
          <w:sz w:val="24"/>
          <w:szCs w:val="24"/>
        </w:rPr>
        <w:t>exploitation</w:t>
      </w:r>
      <w:r>
        <w:rPr>
          <w:rFonts w:ascii="Century Gothic" w:eastAsia="Calibri" w:hAnsi="Century Gothic" w:cs="Times New Roman"/>
          <w:sz w:val="24"/>
          <w:szCs w:val="24"/>
        </w:rPr>
        <w:t xml:space="preserve"> and abuse</w:t>
      </w:r>
      <w:r w:rsidR="00A30EA9">
        <w:rPr>
          <w:rFonts w:ascii="Century Gothic" w:eastAsia="Calibri" w:hAnsi="Century Gothic" w:cs="Times New Roman"/>
          <w:sz w:val="24"/>
          <w:szCs w:val="24"/>
        </w:rPr>
        <w:t>.</w:t>
      </w:r>
    </w:p>
    <w:p w:rsidR="00A30EA9" w:rsidRPr="00F04D23" w:rsidRDefault="00A30EA9" w:rsidP="00F04D2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Times New Roman"/>
          <w:sz w:val="24"/>
          <w:szCs w:val="24"/>
        </w:rPr>
      </w:pPr>
    </w:p>
    <w:p w:rsidR="00F04D23" w:rsidRPr="00F04D23" w:rsidRDefault="00F04D23" w:rsidP="00F04D23">
      <w:pPr>
        <w:spacing w:after="0" w:line="276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F04D23">
        <w:rPr>
          <w:rFonts w:ascii="Century Gothic" w:eastAsia="Times New Roman" w:hAnsi="Century Gothic" w:cs="Times New Roman"/>
          <w:sz w:val="24"/>
          <w:szCs w:val="24"/>
        </w:rPr>
        <w:t xml:space="preserve">Ghana wishes </w:t>
      </w:r>
      <w:r>
        <w:rPr>
          <w:rFonts w:ascii="Century Gothic" w:eastAsia="Calibri" w:hAnsi="Century Gothic" w:cs="Times New Roman"/>
          <w:sz w:val="24"/>
          <w:szCs w:val="24"/>
        </w:rPr>
        <w:t>Lesotho</w:t>
      </w:r>
      <w:r w:rsidRPr="00F04D23">
        <w:rPr>
          <w:rFonts w:ascii="Century Gothic" w:eastAsia="Times New Roman" w:hAnsi="Century Gothic" w:cs="Times New Roman"/>
          <w:sz w:val="24"/>
          <w:szCs w:val="24"/>
        </w:rPr>
        <w:t xml:space="preserve"> every success with the UPR</w:t>
      </w:r>
      <w:r w:rsidR="005D1B93">
        <w:rPr>
          <w:rFonts w:ascii="Century Gothic" w:eastAsia="Times New Roman" w:hAnsi="Century Gothic" w:cs="Times New Roman"/>
          <w:sz w:val="24"/>
          <w:szCs w:val="24"/>
        </w:rPr>
        <w:t xml:space="preserve"> process</w:t>
      </w:r>
      <w:r w:rsidRPr="00F04D23">
        <w:rPr>
          <w:rFonts w:ascii="Century Gothic" w:eastAsia="Times New Roman" w:hAnsi="Century Gothic" w:cs="Times New Roman"/>
          <w:sz w:val="24"/>
          <w:szCs w:val="24"/>
        </w:rPr>
        <w:t xml:space="preserve">. </w:t>
      </w:r>
    </w:p>
    <w:p w:rsidR="00F04D23" w:rsidRPr="00F04D23" w:rsidRDefault="00F04D23" w:rsidP="00F04D23">
      <w:pPr>
        <w:spacing w:after="0" w:line="276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bookmarkStart w:id="0" w:name="_GoBack"/>
      <w:bookmarkEnd w:id="0"/>
    </w:p>
    <w:p w:rsidR="00080E3D" w:rsidRPr="00A30EA9" w:rsidRDefault="00F04D23" w:rsidP="00A30EA9">
      <w:pPr>
        <w:spacing w:after="0" w:line="276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F04D23">
        <w:rPr>
          <w:rFonts w:ascii="Century Gothic" w:eastAsia="Times New Roman" w:hAnsi="Century Gothic" w:cs="Times New Roman"/>
          <w:sz w:val="24"/>
          <w:szCs w:val="24"/>
        </w:rPr>
        <w:t>I thank you.</w:t>
      </w:r>
      <w:r w:rsidR="00A30EA9">
        <w:rPr>
          <w:rFonts w:ascii="Century Gothic" w:eastAsia="Times New Roman" w:hAnsi="Century Gothic" w:cs="Times New Roman"/>
          <w:sz w:val="24"/>
          <w:szCs w:val="24"/>
        </w:rPr>
        <w:t xml:space="preserve">       </w:t>
      </w:r>
    </w:p>
    <w:sectPr w:rsidR="00080E3D" w:rsidRPr="00A30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7B0" w:rsidRDefault="000907B0" w:rsidP="007F1830">
      <w:pPr>
        <w:spacing w:after="0" w:line="240" w:lineRule="auto"/>
      </w:pPr>
      <w:r>
        <w:separator/>
      </w:r>
    </w:p>
  </w:endnote>
  <w:endnote w:type="continuationSeparator" w:id="0">
    <w:p w:rsidR="000907B0" w:rsidRDefault="000907B0" w:rsidP="007F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015" w:rsidRDefault="003F20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015" w:rsidRDefault="003F20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015" w:rsidRDefault="003F2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7B0" w:rsidRDefault="000907B0" w:rsidP="007F1830">
      <w:pPr>
        <w:spacing w:after="0" w:line="240" w:lineRule="auto"/>
      </w:pPr>
      <w:r>
        <w:separator/>
      </w:r>
    </w:p>
  </w:footnote>
  <w:footnote w:type="continuationSeparator" w:id="0">
    <w:p w:rsidR="000907B0" w:rsidRDefault="000907B0" w:rsidP="007F1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015" w:rsidRDefault="003F20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87C" w:rsidRDefault="00F908A6" w:rsidP="00B5357B">
    <w:pPr>
      <w:pStyle w:val="Header"/>
      <w:jc w:val="right"/>
    </w:pPr>
    <w:r>
      <w:rPr>
        <w:rFonts w:ascii="Arial" w:hAnsi="Arial" w:cs="Arial"/>
        <w:b/>
        <w:i/>
        <w:sz w:val="16"/>
        <w:szCs w:val="16"/>
        <w:u w:val="single"/>
        <w:lang w:val="en-GB"/>
      </w:rPr>
      <w:t>C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heck against del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 xml:space="preserve">ivery: </w:t>
    </w:r>
    <w:r w:rsidR="003F2015" w:rsidRPr="003F2015">
      <w:rPr>
        <w:rFonts w:ascii="Arial" w:hAnsi="Arial" w:cs="Arial"/>
        <w:b/>
        <w:i/>
        <w:sz w:val="16"/>
        <w:szCs w:val="16"/>
        <w:u w:val="single"/>
        <w:lang w:val="en-GB"/>
      </w:rPr>
      <w:t>One (1) Minute and twenty (20</w:t>
    </w:r>
    <w:r w:rsidRPr="003F2015">
      <w:rPr>
        <w:rFonts w:ascii="Arial" w:hAnsi="Arial" w:cs="Arial"/>
        <w:b/>
        <w:i/>
        <w:sz w:val="16"/>
        <w:szCs w:val="16"/>
        <w:u w:val="single"/>
        <w:lang w:val="en-GB"/>
      </w:rPr>
      <w:t>) seconds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015" w:rsidRDefault="003F20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6CEB"/>
    <w:multiLevelType w:val="hybridMultilevel"/>
    <w:tmpl w:val="65FE2790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23"/>
    <w:rsid w:val="00076597"/>
    <w:rsid w:val="00080E3D"/>
    <w:rsid w:val="000907B0"/>
    <w:rsid w:val="00290CC7"/>
    <w:rsid w:val="003F2015"/>
    <w:rsid w:val="00480231"/>
    <w:rsid w:val="005D1B93"/>
    <w:rsid w:val="005E32A7"/>
    <w:rsid w:val="00716395"/>
    <w:rsid w:val="007426D8"/>
    <w:rsid w:val="007F1830"/>
    <w:rsid w:val="008535DE"/>
    <w:rsid w:val="00A30EA9"/>
    <w:rsid w:val="00C04593"/>
    <w:rsid w:val="00EE2EAE"/>
    <w:rsid w:val="00F04D23"/>
    <w:rsid w:val="00F9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53675-840B-46AA-92C3-D0697C70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D23"/>
  </w:style>
  <w:style w:type="paragraph" w:styleId="Footer">
    <w:name w:val="footer"/>
    <w:basedOn w:val="Normal"/>
    <w:link w:val="FooterChar"/>
    <w:uiPriority w:val="99"/>
    <w:unhideWhenUsed/>
    <w:rsid w:val="007F1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830"/>
  </w:style>
  <w:style w:type="paragraph" w:styleId="ListParagraph">
    <w:name w:val="List Paragraph"/>
    <w:basedOn w:val="Normal"/>
    <w:uiPriority w:val="34"/>
    <w:qFormat/>
    <w:rsid w:val="007F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E6973-9E78-4041-BDBD-DD48DAC863CB}"/>
</file>

<file path=customXml/itemProps2.xml><?xml version="1.0" encoding="utf-8"?>
<ds:datastoreItem xmlns:ds="http://schemas.openxmlformats.org/officeDocument/2006/customXml" ds:itemID="{CA8F0357-2734-4803-8756-5D4CF416CF5C}"/>
</file>

<file path=customXml/itemProps3.xml><?xml version="1.0" encoding="utf-8"?>
<ds:datastoreItem xmlns:ds="http://schemas.openxmlformats.org/officeDocument/2006/customXml" ds:itemID="{1273235D-2BF4-4111-BA3F-2EF63C12C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mcgps</cp:lastModifiedBy>
  <cp:revision>22</cp:revision>
  <dcterms:created xsi:type="dcterms:W3CDTF">2020-01-15T11:52:00Z</dcterms:created>
  <dcterms:modified xsi:type="dcterms:W3CDTF">2020-01-20T13:34:00Z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