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E41F" w14:textId="1330E2EB" w:rsidR="009E7187" w:rsidRPr="006B3B43" w:rsidRDefault="00A6662F" w:rsidP="006B3B43">
      <w:pPr>
        <w:jc w:val="center"/>
        <w:rPr>
          <w:rFonts w:ascii="Arial" w:hAnsi="Arial" w:cs="Arial"/>
          <w:sz w:val="24"/>
          <w:szCs w:val="24"/>
        </w:rPr>
      </w:pPr>
      <w:r w:rsidRPr="00CA6E2C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1258A3AD" wp14:editId="2F0B8AE7">
            <wp:extent cx="2410691" cy="103456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553" cy="104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6E37D" w14:textId="476EB783" w:rsidR="00EC2F68" w:rsidRPr="00766041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6041">
        <w:rPr>
          <w:rFonts w:ascii="Arial" w:hAnsi="Arial" w:cs="Arial"/>
          <w:b/>
          <w:sz w:val="28"/>
          <w:szCs w:val="28"/>
        </w:rPr>
        <w:t xml:space="preserve">Intervención de la Delegación de México en el diálogo con </w:t>
      </w:r>
      <w:r w:rsidR="00200535" w:rsidRPr="00766041">
        <w:rPr>
          <w:rFonts w:ascii="Arial" w:hAnsi="Arial" w:cs="Arial"/>
          <w:b/>
          <w:sz w:val="28"/>
          <w:szCs w:val="28"/>
        </w:rPr>
        <w:t>España</w:t>
      </w:r>
    </w:p>
    <w:p w14:paraId="1E61E597" w14:textId="5DA00B56" w:rsidR="00EC2F68" w:rsidRPr="00766041" w:rsidRDefault="00EC2F68" w:rsidP="003D35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6041">
        <w:rPr>
          <w:rFonts w:ascii="Arial" w:hAnsi="Arial" w:cs="Arial"/>
          <w:b/>
          <w:sz w:val="28"/>
          <w:szCs w:val="28"/>
        </w:rPr>
        <w:t xml:space="preserve">Mecanismo de Examen Periódico Universal - </w:t>
      </w:r>
      <w:r w:rsidR="00BD14DA" w:rsidRPr="00766041">
        <w:rPr>
          <w:rFonts w:ascii="Arial" w:hAnsi="Arial" w:cs="Arial"/>
          <w:b/>
          <w:sz w:val="28"/>
          <w:szCs w:val="28"/>
        </w:rPr>
        <w:t>3</w:t>
      </w:r>
      <w:r w:rsidR="00A6662F" w:rsidRPr="00766041">
        <w:rPr>
          <w:rFonts w:ascii="Arial" w:hAnsi="Arial" w:cs="Arial"/>
          <w:b/>
          <w:sz w:val="28"/>
          <w:szCs w:val="28"/>
        </w:rPr>
        <w:t>5</w:t>
      </w:r>
      <w:r w:rsidRPr="00766041">
        <w:rPr>
          <w:rFonts w:ascii="Arial" w:hAnsi="Arial" w:cs="Arial"/>
          <w:b/>
          <w:sz w:val="28"/>
          <w:szCs w:val="28"/>
        </w:rPr>
        <w:t xml:space="preserve">º Periodo de Sesiones </w:t>
      </w:r>
    </w:p>
    <w:p w14:paraId="205DD09D" w14:textId="77777777" w:rsidR="009E7187" w:rsidRPr="00766041" w:rsidRDefault="009E7187" w:rsidP="003D351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CB187A8" w14:textId="1DC0A720" w:rsidR="00EC2F68" w:rsidRPr="00766041" w:rsidRDefault="00641DA0" w:rsidP="00F54A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6041">
        <w:rPr>
          <w:rFonts w:ascii="Arial" w:hAnsi="Arial" w:cs="Arial"/>
          <w:sz w:val="28"/>
          <w:szCs w:val="28"/>
        </w:rPr>
        <w:t xml:space="preserve">Ginebra, </w:t>
      </w:r>
      <w:r w:rsidR="00100389" w:rsidRPr="00766041">
        <w:rPr>
          <w:rFonts w:ascii="Arial" w:hAnsi="Arial" w:cs="Arial"/>
          <w:sz w:val="28"/>
          <w:szCs w:val="28"/>
        </w:rPr>
        <w:t>22</w:t>
      </w:r>
      <w:r w:rsidR="00BD14DA" w:rsidRPr="00766041">
        <w:rPr>
          <w:rFonts w:ascii="Arial" w:hAnsi="Arial" w:cs="Arial"/>
          <w:sz w:val="28"/>
          <w:szCs w:val="28"/>
        </w:rPr>
        <w:t xml:space="preserve"> de </w:t>
      </w:r>
      <w:r w:rsidR="00A6662F" w:rsidRPr="00766041">
        <w:rPr>
          <w:rFonts w:ascii="Arial" w:hAnsi="Arial" w:cs="Arial"/>
          <w:sz w:val="28"/>
          <w:szCs w:val="28"/>
        </w:rPr>
        <w:t>enero</w:t>
      </w:r>
      <w:r w:rsidR="00BD14DA" w:rsidRPr="00766041">
        <w:rPr>
          <w:rFonts w:ascii="Arial" w:hAnsi="Arial" w:cs="Arial"/>
          <w:sz w:val="28"/>
          <w:szCs w:val="28"/>
        </w:rPr>
        <w:t xml:space="preserve"> </w:t>
      </w:r>
      <w:r w:rsidR="00A6662F" w:rsidRPr="00766041">
        <w:rPr>
          <w:rFonts w:ascii="Arial" w:hAnsi="Arial" w:cs="Arial"/>
          <w:sz w:val="28"/>
          <w:szCs w:val="28"/>
        </w:rPr>
        <w:t>de 2020</w:t>
      </w:r>
      <w:r w:rsidR="00EC2F68" w:rsidRPr="00766041">
        <w:rPr>
          <w:rFonts w:ascii="Arial" w:hAnsi="Arial" w:cs="Arial"/>
          <w:sz w:val="28"/>
          <w:szCs w:val="28"/>
        </w:rPr>
        <w:t xml:space="preserve"> </w:t>
      </w:r>
    </w:p>
    <w:p w14:paraId="0AEB0980" w14:textId="77777777" w:rsidR="00766041" w:rsidRDefault="00766041" w:rsidP="0074234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3B638724" w14:textId="1BF7C270" w:rsidR="0074234F" w:rsidRPr="00766041" w:rsidRDefault="0074234F" w:rsidP="0074234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66041">
        <w:rPr>
          <w:rFonts w:ascii="Arial" w:hAnsi="Arial" w:cs="Arial"/>
          <w:sz w:val="28"/>
          <w:szCs w:val="28"/>
        </w:rPr>
        <w:t xml:space="preserve">Tiempo: </w:t>
      </w:r>
      <w:r w:rsidR="00351C17" w:rsidRPr="00766041">
        <w:rPr>
          <w:rFonts w:ascii="Arial" w:hAnsi="Arial" w:cs="Arial"/>
          <w:sz w:val="28"/>
          <w:szCs w:val="28"/>
        </w:rPr>
        <w:t>1 minuto</w:t>
      </w:r>
      <w:r w:rsidR="00766041">
        <w:rPr>
          <w:rFonts w:ascii="Arial" w:hAnsi="Arial" w:cs="Arial"/>
          <w:sz w:val="28"/>
          <w:szCs w:val="28"/>
        </w:rPr>
        <w:t>, 155 palabras</w:t>
      </w:r>
    </w:p>
    <w:p w14:paraId="395FF252" w14:textId="77777777" w:rsidR="009E7187" w:rsidRPr="00766041" w:rsidRDefault="009E7187" w:rsidP="009E71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005685" w14:textId="05BA6B6C" w:rsidR="00E63C5E" w:rsidRPr="00766041" w:rsidRDefault="00394FBE" w:rsidP="00D630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Gracias,</w:t>
      </w:r>
    </w:p>
    <w:p w14:paraId="5A204FC3" w14:textId="77777777" w:rsidR="007604C5" w:rsidRPr="00766041" w:rsidRDefault="007604C5" w:rsidP="00D630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DF351D" w14:textId="71951BD7" w:rsidR="007604C5" w:rsidRPr="00766041" w:rsidRDefault="007604C5" w:rsidP="00D630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041">
        <w:rPr>
          <w:rFonts w:ascii="Arial" w:hAnsi="Arial" w:cs="Arial"/>
          <w:sz w:val="28"/>
          <w:szCs w:val="28"/>
        </w:rPr>
        <w:t xml:space="preserve">Damos la bienvenida a la delegación de </w:t>
      </w:r>
      <w:r w:rsidR="00200535" w:rsidRPr="00766041">
        <w:rPr>
          <w:rFonts w:ascii="Arial" w:hAnsi="Arial" w:cs="Arial"/>
          <w:sz w:val="28"/>
          <w:szCs w:val="28"/>
        </w:rPr>
        <w:t>España</w:t>
      </w:r>
      <w:r w:rsidRPr="00766041">
        <w:rPr>
          <w:rFonts w:ascii="Arial" w:hAnsi="Arial" w:cs="Arial"/>
          <w:sz w:val="28"/>
          <w:szCs w:val="28"/>
        </w:rPr>
        <w:t xml:space="preserve"> y agradecemos su informe.</w:t>
      </w:r>
    </w:p>
    <w:p w14:paraId="6001D9E9" w14:textId="5E6E500E" w:rsidR="007604C5" w:rsidRPr="00766041" w:rsidRDefault="007604C5" w:rsidP="00D630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5C511A" w14:textId="3C3F30BA" w:rsidR="009E7187" w:rsidRPr="00766041" w:rsidRDefault="00D63021" w:rsidP="00D630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041">
        <w:rPr>
          <w:rFonts w:ascii="Arial" w:hAnsi="Arial" w:cs="Arial"/>
          <w:sz w:val="28"/>
          <w:szCs w:val="28"/>
        </w:rPr>
        <w:t xml:space="preserve">Reconocemos </w:t>
      </w:r>
      <w:r w:rsidR="00766041">
        <w:rPr>
          <w:rFonts w:ascii="Arial" w:hAnsi="Arial" w:cs="Arial"/>
          <w:sz w:val="28"/>
          <w:szCs w:val="28"/>
        </w:rPr>
        <w:t>los</w:t>
      </w:r>
      <w:r w:rsidRPr="00766041">
        <w:rPr>
          <w:rFonts w:ascii="Arial" w:hAnsi="Arial" w:cs="Arial"/>
          <w:sz w:val="28"/>
          <w:szCs w:val="28"/>
        </w:rPr>
        <w:t xml:space="preserve"> </w:t>
      </w:r>
      <w:r w:rsidR="00200535" w:rsidRPr="00766041">
        <w:rPr>
          <w:rFonts w:ascii="Arial" w:hAnsi="Arial" w:cs="Arial"/>
          <w:sz w:val="28"/>
          <w:szCs w:val="28"/>
        </w:rPr>
        <w:t xml:space="preserve">avances en materia de promoción de la igualdad de género y </w:t>
      </w:r>
      <w:r w:rsidR="00766041">
        <w:rPr>
          <w:rFonts w:ascii="Arial" w:hAnsi="Arial" w:cs="Arial"/>
          <w:sz w:val="28"/>
          <w:szCs w:val="28"/>
        </w:rPr>
        <w:t xml:space="preserve">la </w:t>
      </w:r>
      <w:r w:rsidR="00200535" w:rsidRPr="00766041">
        <w:rPr>
          <w:rFonts w:ascii="Arial" w:hAnsi="Arial" w:cs="Arial"/>
          <w:sz w:val="28"/>
          <w:szCs w:val="28"/>
        </w:rPr>
        <w:t xml:space="preserve">erradicación de </w:t>
      </w:r>
      <w:r w:rsidR="00766041">
        <w:rPr>
          <w:rFonts w:ascii="Arial" w:hAnsi="Arial" w:cs="Arial"/>
          <w:sz w:val="28"/>
          <w:szCs w:val="28"/>
        </w:rPr>
        <w:t>la</w:t>
      </w:r>
      <w:r w:rsidR="00200535" w:rsidRPr="00766041">
        <w:rPr>
          <w:rFonts w:ascii="Arial" w:hAnsi="Arial" w:cs="Arial"/>
          <w:sz w:val="28"/>
          <w:szCs w:val="28"/>
        </w:rPr>
        <w:t xml:space="preserve"> violencia contra </w:t>
      </w:r>
      <w:r w:rsidR="00766041">
        <w:rPr>
          <w:rFonts w:ascii="Arial" w:hAnsi="Arial" w:cs="Arial"/>
          <w:sz w:val="28"/>
          <w:szCs w:val="28"/>
        </w:rPr>
        <w:t xml:space="preserve">las </w:t>
      </w:r>
      <w:r w:rsidR="00200535" w:rsidRPr="00766041">
        <w:rPr>
          <w:rFonts w:ascii="Arial" w:hAnsi="Arial" w:cs="Arial"/>
          <w:sz w:val="28"/>
          <w:szCs w:val="28"/>
        </w:rPr>
        <w:t xml:space="preserve">mujeres y </w:t>
      </w:r>
      <w:r w:rsidR="00766041">
        <w:rPr>
          <w:rFonts w:ascii="Arial" w:hAnsi="Arial" w:cs="Arial"/>
          <w:sz w:val="28"/>
          <w:szCs w:val="28"/>
        </w:rPr>
        <w:t xml:space="preserve">las </w:t>
      </w:r>
      <w:r w:rsidR="00200535" w:rsidRPr="00766041">
        <w:rPr>
          <w:rFonts w:ascii="Arial" w:hAnsi="Arial" w:cs="Arial"/>
          <w:sz w:val="28"/>
          <w:szCs w:val="28"/>
        </w:rPr>
        <w:t>niñas</w:t>
      </w:r>
      <w:r w:rsidR="00766041" w:rsidRPr="00766041">
        <w:rPr>
          <w:rFonts w:ascii="Arial" w:hAnsi="Arial" w:cs="Arial"/>
          <w:sz w:val="28"/>
          <w:szCs w:val="28"/>
        </w:rPr>
        <w:t>.</w:t>
      </w:r>
    </w:p>
    <w:p w14:paraId="4F919D62" w14:textId="4CF95FBB" w:rsidR="00A6662F" w:rsidRPr="00766041" w:rsidRDefault="00A6662F" w:rsidP="00D630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3F6EEC" w14:textId="7303BDCB" w:rsidR="009E7187" w:rsidRPr="00766041" w:rsidRDefault="00394FBE" w:rsidP="00D63021">
      <w:pPr>
        <w:pStyle w:val="BodyA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Para</w:t>
      </w:r>
      <w:r w:rsidR="009E7187" w:rsidRPr="00766041">
        <w:rPr>
          <w:rFonts w:ascii="Arial" w:hAnsi="Arial" w:cs="Arial"/>
          <w:sz w:val="28"/>
          <w:szCs w:val="28"/>
          <w:lang w:val="es-ES_tradnl"/>
        </w:rPr>
        <w:t xml:space="preserve"> fortalecer </w:t>
      </w:r>
      <w:r w:rsidR="001D221A" w:rsidRPr="00766041">
        <w:rPr>
          <w:rFonts w:ascii="Arial" w:hAnsi="Arial" w:cs="Arial"/>
          <w:sz w:val="28"/>
          <w:szCs w:val="28"/>
          <w:lang w:val="es-ES_tradnl"/>
        </w:rPr>
        <w:t>los avances en materia de derechos humanos</w:t>
      </w:r>
      <w:r w:rsidR="009E7187" w:rsidRPr="00766041">
        <w:rPr>
          <w:rFonts w:ascii="Arial" w:hAnsi="Arial" w:cs="Arial"/>
          <w:sz w:val="28"/>
          <w:szCs w:val="28"/>
          <w:lang w:val="es-ES_tradnl"/>
        </w:rPr>
        <w:t>, respetuosamente recomendamos:</w:t>
      </w:r>
    </w:p>
    <w:p w14:paraId="68FC193E" w14:textId="77777777" w:rsidR="009E7187" w:rsidRPr="00766041" w:rsidRDefault="009E7187" w:rsidP="00D6302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5448FE57" w14:textId="0E87B7CA" w:rsidR="00390636" w:rsidRPr="00766041" w:rsidRDefault="00854F0E" w:rsidP="00390636">
      <w:pPr>
        <w:pStyle w:val="Body"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766041">
        <w:rPr>
          <w:rFonts w:ascii="Arial" w:hAnsi="Arial" w:cs="Arial"/>
          <w:sz w:val="28"/>
          <w:szCs w:val="28"/>
          <w:lang w:val="es-MX"/>
        </w:rPr>
        <w:t>Incorporar en la legislación medidas para prohibir el perfilamiento racial en las políticas se seguridad, incluyendo la eliminación de controles de identidad basados en perfiles étnicos y raciales.</w:t>
      </w:r>
    </w:p>
    <w:p w14:paraId="65FAFA6F" w14:textId="5F3D316D" w:rsidR="00854F0E" w:rsidRPr="00766041" w:rsidRDefault="00854F0E" w:rsidP="00390636">
      <w:pPr>
        <w:pStyle w:val="Body"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766041">
        <w:rPr>
          <w:rFonts w:ascii="Arial" w:hAnsi="Arial" w:cs="Arial"/>
          <w:sz w:val="28"/>
          <w:szCs w:val="28"/>
          <w:lang w:val="es-MX"/>
        </w:rPr>
        <w:t>Garantiza</w:t>
      </w:r>
      <w:bookmarkStart w:id="0" w:name="_GoBack"/>
      <w:bookmarkEnd w:id="0"/>
      <w:r w:rsidRPr="00766041">
        <w:rPr>
          <w:rFonts w:ascii="Arial" w:hAnsi="Arial" w:cs="Arial"/>
          <w:sz w:val="28"/>
          <w:szCs w:val="28"/>
          <w:lang w:val="es-MX"/>
        </w:rPr>
        <w:t>r la</w:t>
      </w:r>
      <w:r w:rsidR="00766041">
        <w:rPr>
          <w:rFonts w:ascii="Arial" w:hAnsi="Arial" w:cs="Arial"/>
          <w:sz w:val="28"/>
          <w:szCs w:val="28"/>
          <w:lang w:val="es-MX"/>
        </w:rPr>
        <w:t>s</w:t>
      </w:r>
      <w:r w:rsidRPr="00766041">
        <w:rPr>
          <w:rFonts w:ascii="Arial" w:hAnsi="Arial" w:cs="Arial"/>
          <w:sz w:val="28"/>
          <w:szCs w:val="28"/>
          <w:lang w:val="es-MX"/>
        </w:rPr>
        <w:t xml:space="preserve"> libertad</w:t>
      </w:r>
      <w:r w:rsidR="00766041">
        <w:rPr>
          <w:rFonts w:ascii="Arial" w:hAnsi="Arial" w:cs="Arial"/>
          <w:sz w:val="28"/>
          <w:szCs w:val="28"/>
          <w:lang w:val="es-MX"/>
        </w:rPr>
        <w:t>es</w:t>
      </w:r>
      <w:r w:rsidRPr="00766041">
        <w:rPr>
          <w:rFonts w:ascii="Arial" w:hAnsi="Arial" w:cs="Arial"/>
          <w:sz w:val="28"/>
          <w:szCs w:val="28"/>
          <w:lang w:val="es-MX"/>
        </w:rPr>
        <w:t xml:space="preserve"> d</w:t>
      </w:r>
      <w:r w:rsidR="00766041" w:rsidRPr="00766041">
        <w:rPr>
          <w:rFonts w:ascii="Arial" w:hAnsi="Arial" w:cs="Arial"/>
          <w:sz w:val="28"/>
          <w:szCs w:val="28"/>
          <w:lang w:val="es-MX"/>
        </w:rPr>
        <w:t>e reunión y asociación pacífica</w:t>
      </w:r>
      <w:r w:rsidRPr="00766041">
        <w:rPr>
          <w:rFonts w:ascii="Arial" w:hAnsi="Arial" w:cs="Arial"/>
          <w:sz w:val="28"/>
          <w:szCs w:val="28"/>
          <w:lang w:val="es-MX"/>
        </w:rPr>
        <w:t xml:space="preserve">, y </w:t>
      </w:r>
      <w:r w:rsidR="00D749FF" w:rsidRPr="00766041">
        <w:rPr>
          <w:rFonts w:ascii="Arial" w:hAnsi="Arial" w:cs="Arial"/>
          <w:sz w:val="28"/>
          <w:szCs w:val="28"/>
          <w:lang w:val="es-MX"/>
        </w:rPr>
        <w:t>asegurar que en el</w:t>
      </w:r>
      <w:r w:rsidRPr="00766041">
        <w:rPr>
          <w:rFonts w:ascii="Arial" w:hAnsi="Arial" w:cs="Arial"/>
          <w:sz w:val="28"/>
          <w:szCs w:val="28"/>
          <w:lang w:val="es-MX"/>
        </w:rPr>
        <w:t xml:space="preserve"> contexto de</w:t>
      </w:r>
      <w:r w:rsidR="00766041">
        <w:rPr>
          <w:rFonts w:ascii="Arial" w:hAnsi="Arial" w:cs="Arial"/>
          <w:sz w:val="28"/>
          <w:szCs w:val="28"/>
          <w:lang w:val="es-MX"/>
        </w:rPr>
        <w:t xml:space="preserve"> las</w:t>
      </w:r>
      <w:r w:rsidRPr="00766041">
        <w:rPr>
          <w:rFonts w:ascii="Arial" w:hAnsi="Arial" w:cs="Arial"/>
          <w:sz w:val="28"/>
          <w:szCs w:val="28"/>
          <w:lang w:val="es-MX"/>
        </w:rPr>
        <w:t xml:space="preserve"> protestas o manifestaciones públicas las acciones gubernamentales se realicen con pleno respeto a </w:t>
      </w:r>
      <w:r w:rsidR="00D749FF" w:rsidRPr="00766041">
        <w:rPr>
          <w:rFonts w:ascii="Arial" w:hAnsi="Arial" w:cs="Arial"/>
          <w:sz w:val="28"/>
          <w:szCs w:val="28"/>
          <w:lang w:val="es-MX"/>
        </w:rPr>
        <w:t>las</w:t>
      </w:r>
      <w:r w:rsidRPr="00766041">
        <w:rPr>
          <w:rFonts w:ascii="Arial" w:hAnsi="Arial" w:cs="Arial"/>
          <w:sz w:val="28"/>
          <w:szCs w:val="28"/>
          <w:lang w:val="es-MX"/>
        </w:rPr>
        <w:t xml:space="preserve"> obligaciones internacionales</w:t>
      </w:r>
      <w:r w:rsidR="00CA6E2C" w:rsidRPr="00766041">
        <w:rPr>
          <w:rFonts w:ascii="Arial" w:hAnsi="Arial" w:cs="Arial"/>
          <w:sz w:val="28"/>
          <w:szCs w:val="28"/>
          <w:lang w:val="es-MX"/>
        </w:rPr>
        <w:t xml:space="preserve"> del Estado</w:t>
      </w:r>
      <w:r w:rsidRPr="00766041">
        <w:rPr>
          <w:rFonts w:ascii="Arial" w:hAnsi="Arial" w:cs="Arial"/>
          <w:sz w:val="28"/>
          <w:szCs w:val="28"/>
          <w:lang w:val="es-MX"/>
        </w:rPr>
        <w:t xml:space="preserve">. </w:t>
      </w:r>
    </w:p>
    <w:p w14:paraId="4826AC46" w14:textId="151B948B" w:rsidR="00063D11" w:rsidRPr="00766041" w:rsidRDefault="00063D11" w:rsidP="00D63021">
      <w:pPr>
        <w:pStyle w:val="Body"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  <w:lang w:val="es-MX"/>
        </w:rPr>
      </w:pPr>
      <w:r w:rsidRPr="00766041">
        <w:rPr>
          <w:rFonts w:ascii="Arial" w:hAnsi="Arial" w:cs="Arial"/>
          <w:sz w:val="28"/>
          <w:szCs w:val="28"/>
          <w:lang w:val="es-MX"/>
        </w:rPr>
        <w:t xml:space="preserve">Garantizar </w:t>
      </w:r>
      <w:r w:rsidR="00766041" w:rsidRPr="00766041">
        <w:rPr>
          <w:rFonts w:ascii="Arial" w:hAnsi="Arial" w:cs="Arial"/>
          <w:sz w:val="28"/>
          <w:szCs w:val="28"/>
          <w:lang w:val="es-MX"/>
        </w:rPr>
        <w:t xml:space="preserve">el </w:t>
      </w:r>
      <w:r w:rsidRPr="00766041">
        <w:rPr>
          <w:rFonts w:ascii="Arial" w:hAnsi="Arial" w:cs="Arial"/>
          <w:sz w:val="28"/>
          <w:szCs w:val="28"/>
          <w:lang w:val="es-MX"/>
        </w:rPr>
        <w:t xml:space="preserve">derecho de representación sindical, y adoptar las medidas necesarias para impedir la persecución penal de </w:t>
      </w:r>
      <w:r w:rsidR="003B0E35">
        <w:rPr>
          <w:rFonts w:ascii="Arial" w:hAnsi="Arial" w:cs="Arial"/>
          <w:sz w:val="28"/>
          <w:szCs w:val="28"/>
          <w:lang w:val="es-MX"/>
        </w:rPr>
        <w:t xml:space="preserve">los </w:t>
      </w:r>
      <w:r w:rsidRPr="00766041">
        <w:rPr>
          <w:rFonts w:ascii="Arial" w:hAnsi="Arial" w:cs="Arial"/>
          <w:sz w:val="28"/>
          <w:szCs w:val="28"/>
          <w:lang w:val="es-MX"/>
        </w:rPr>
        <w:t>trabajadores que participen en huelgas.</w:t>
      </w:r>
    </w:p>
    <w:p w14:paraId="17B49945" w14:textId="77777777" w:rsidR="00063D11" w:rsidRPr="00766041" w:rsidRDefault="00063D11" w:rsidP="00D749FF">
      <w:pPr>
        <w:pStyle w:val="Body"/>
        <w:ind w:left="720"/>
        <w:jc w:val="both"/>
        <w:rPr>
          <w:rFonts w:ascii="Arial" w:hAnsi="Arial" w:cs="Arial"/>
          <w:sz w:val="28"/>
          <w:szCs w:val="28"/>
          <w:lang w:val="es-MX"/>
        </w:rPr>
      </w:pPr>
    </w:p>
    <w:p w14:paraId="0CB245BC" w14:textId="0845EEF4" w:rsidR="00F1532A" w:rsidRPr="00766041" w:rsidRDefault="007604C5" w:rsidP="00D630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041">
        <w:rPr>
          <w:rFonts w:ascii="Arial" w:hAnsi="Arial" w:cs="Arial"/>
          <w:sz w:val="28"/>
          <w:szCs w:val="28"/>
        </w:rPr>
        <w:t>Desea</w:t>
      </w:r>
      <w:r w:rsidR="00295FC7" w:rsidRPr="00766041">
        <w:rPr>
          <w:rFonts w:ascii="Arial" w:hAnsi="Arial" w:cs="Arial"/>
          <w:sz w:val="28"/>
          <w:szCs w:val="28"/>
        </w:rPr>
        <w:t xml:space="preserve">mos a </w:t>
      </w:r>
      <w:r w:rsidR="00854F0E" w:rsidRPr="00766041">
        <w:rPr>
          <w:rFonts w:ascii="Arial" w:hAnsi="Arial" w:cs="Arial"/>
          <w:sz w:val="28"/>
          <w:szCs w:val="28"/>
        </w:rPr>
        <w:t>España</w:t>
      </w:r>
      <w:r w:rsidRPr="00766041">
        <w:rPr>
          <w:rFonts w:ascii="Arial" w:hAnsi="Arial" w:cs="Arial"/>
          <w:sz w:val="28"/>
          <w:szCs w:val="28"/>
        </w:rPr>
        <w:t xml:space="preserve"> mucho éxito durante este proceso de examen. </w:t>
      </w:r>
    </w:p>
    <w:sectPr w:rsidR="00F1532A" w:rsidRPr="007660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CEA5E" w14:textId="77777777" w:rsidR="00C10E61" w:rsidRDefault="00C10E61" w:rsidP="00854F0E">
      <w:pPr>
        <w:spacing w:after="0" w:line="240" w:lineRule="auto"/>
      </w:pPr>
      <w:r>
        <w:separator/>
      </w:r>
    </w:p>
  </w:endnote>
  <w:endnote w:type="continuationSeparator" w:id="0">
    <w:p w14:paraId="68E52D91" w14:textId="77777777" w:rsidR="00C10E61" w:rsidRDefault="00C10E61" w:rsidP="0085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9B7AE" w14:textId="77777777" w:rsidR="00C10E61" w:rsidRDefault="00C10E61" w:rsidP="00854F0E">
      <w:pPr>
        <w:spacing w:after="0" w:line="240" w:lineRule="auto"/>
      </w:pPr>
      <w:r>
        <w:separator/>
      </w:r>
    </w:p>
  </w:footnote>
  <w:footnote w:type="continuationSeparator" w:id="0">
    <w:p w14:paraId="646EF50C" w14:textId="77777777" w:rsidR="00C10E61" w:rsidRDefault="00C10E61" w:rsidP="0085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63A"/>
    <w:multiLevelType w:val="hybridMultilevel"/>
    <w:tmpl w:val="08223F14"/>
    <w:lvl w:ilvl="0" w:tplc="3C783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E6080"/>
    <w:multiLevelType w:val="hybridMultilevel"/>
    <w:tmpl w:val="BFF6B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21"/>
  </w:num>
  <w:num w:numId="12">
    <w:abstractNumId w:val="2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6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28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29"/>
  </w:num>
  <w:num w:numId="32">
    <w:abstractNumId w:val="22"/>
  </w:num>
  <w:num w:numId="33">
    <w:abstractNumId w:val="24"/>
  </w:num>
  <w:num w:numId="34">
    <w:abstractNumId w:val="18"/>
  </w:num>
  <w:num w:numId="35">
    <w:abstractNumId w:val="19"/>
  </w:num>
  <w:num w:numId="36">
    <w:abstractNumId w:val="20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7D9"/>
    <w:rsid w:val="000424BA"/>
    <w:rsid w:val="000453BA"/>
    <w:rsid w:val="00054FD5"/>
    <w:rsid w:val="00063D11"/>
    <w:rsid w:val="000A3F1F"/>
    <w:rsid w:val="000B1B7C"/>
    <w:rsid w:val="000E5F7E"/>
    <w:rsid w:val="00100389"/>
    <w:rsid w:val="001264AD"/>
    <w:rsid w:val="00141707"/>
    <w:rsid w:val="00152154"/>
    <w:rsid w:val="0016327E"/>
    <w:rsid w:val="00193BD2"/>
    <w:rsid w:val="001C3315"/>
    <w:rsid w:val="001C560A"/>
    <w:rsid w:val="001D221A"/>
    <w:rsid w:val="00200535"/>
    <w:rsid w:val="002479B8"/>
    <w:rsid w:val="0025743F"/>
    <w:rsid w:val="0027054B"/>
    <w:rsid w:val="00295FC7"/>
    <w:rsid w:val="002B1042"/>
    <w:rsid w:val="002D48BD"/>
    <w:rsid w:val="002E2B50"/>
    <w:rsid w:val="002F74FE"/>
    <w:rsid w:val="002F7E9D"/>
    <w:rsid w:val="0030720F"/>
    <w:rsid w:val="0031770A"/>
    <w:rsid w:val="00327D31"/>
    <w:rsid w:val="003346B3"/>
    <w:rsid w:val="0034257D"/>
    <w:rsid w:val="00343454"/>
    <w:rsid w:val="00350509"/>
    <w:rsid w:val="003505EE"/>
    <w:rsid w:val="00351C17"/>
    <w:rsid w:val="0035648C"/>
    <w:rsid w:val="0037137E"/>
    <w:rsid w:val="0037343F"/>
    <w:rsid w:val="0037421F"/>
    <w:rsid w:val="00376F30"/>
    <w:rsid w:val="00390636"/>
    <w:rsid w:val="00392FD5"/>
    <w:rsid w:val="00394FBE"/>
    <w:rsid w:val="003955C4"/>
    <w:rsid w:val="003A0778"/>
    <w:rsid w:val="003B0E35"/>
    <w:rsid w:val="003C0192"/>
    <w:rsid w:val="003C690C"/>
    <w:rsid w:val="003D3513"/>
    <w:rsid w:val="003F0185"/>
    <w:rsid w:val="00410305"/>
    <w:rsid w:val="0041088C"/>
    <w:rsid w:val="004224B3"/>
    <w:rsid w:val="00422AE5"/>
    <w:rsid w:val="00451DD1"/>
    <w:rsid w:val="004B2729"/>
    <w:rsid w:val="004C4E99"/>
    <w:rsid w:val="004F01DD"/>
    <w:rsid w:val="00502311"/>
    <w:rsid w:val="005367B3"/>
    <w:rsid w:val="00547FFE"/>
    <w:rsid w:val="00554608"/>
    <w:rsid w:val="005567FF"/>
    <w:rsid w:val="0056747D"/>
    <w:rsid w:val="005A1280"/>
    <w:rsid w:val="00641DA0"/>
    <w:rsid w:val="00671D5F"/>
    <w:rsid w:val="0067623C"/>
    <w:rsid w:val="00682E00"/>
    <w:rsid w:val="006B3B43"/>
    <w:rsid w:val="006B5CE4"/>
    <w:rsid w:val="006D5C52"/>
    <w:rsid w:val="007055E6"/>
    <w:rsid w:val="00720E84"/>
    <w:rsid w:val="00730F73"/>
    <w:rsid w:val="007365A0"/>
    <w:rsid w:val="0074234F"/>
    <w:rsid w:val="00747DB0"/>
    <w:rsid w:val="007604C5"/>
    <w:rsid w:val="00766041"/>
    <w:rsid w:val="007802E8"/>
    <w:rsid w:val="007A6E84"/>
    <w:rsid w:val="007B419A"/>
    <w:rsid w:val="007F62D5"/>
    <w:rsid w:val="00806B39"/>
    <w:rsid w:val="00807A29"/>
    <w:rsid w:val="00827571"/>
    <w:rsid w:val="00854F0E"/>
    <w:rsid w:val="008815CC"/>
    <w:rsid w:val="0089705B"/>
    <w:rsid w:val="008C4D3C"/>
    <w:rsid w:val="008C73E0"/>
    <w:rsid w:val="008C7D14"/>
    <w:rsid w:val="008F3E15"/>
    <w:rsid w:val="009008CB"/>
    <w:rsid w:val="0090213B"/>
    <w:rsid w:val="00924776"/>
    <w:rsid w:val="00947E83"/>
    <w:rsid w:val="00987BB3"/>
    <w:rsid w:val="009A77CF"/>
    <w:rsid w:val="009D1BE2"/>
    <w:rsid w:val="009D7B9A"/>
    <w:rsid w:val="009E3231"/>
    <w:rsid w:val="009E7187"/>
    <w:rsid w:val="009F3C30"/>
    <w:rsid w:val="00A13B04"/>
    <w:rsid w:val="00A41EC1"/>
    <w:rsid w:val="00A476DC"/>
    <w:rsid w:val="00A47C5B"/>
    <w:rsid w:val="00A6662F"/>
    <w:rsid w:val="00A66E1B"/>
    <w:rsid w:val="00AC5B5B"/>
    <w:rsid w:val="00AF7B21"/>
    <w:rsid w:val="00B017C8"/>
    <w:rsid w:val="00B06C55"/>
    <w:rsid w:val="00B2269F"/>
    <w:rsid w:val="00B867CF"/>
    <w:rsid w:val="00BC0CD0"/>
    <w:rsid w:val="00BC1CA4"/>
    <w:rsid w:val="00BC24B9"/>
    <w:rsid w:val="00BD14DA"/>
    <w:rsid w:val="00BD20F3"/>
    <w:rsid w:val="00C10E61"/>
    <w:rsid w:val="00C445CB"/>
    <w:rsid w:val="00C51B37"/>
    <w:rsid w:val="00C52BC5"/>
    <w:rsid w:val="00C67F43"/>
    <w:rsid w:val="00C9203D"/>
    <w:rsid w:val="00CA454C"/>
    <w:rsid w:val="00CA6E2C"/>
    <w:rsid w:val="00CD181D"/>
    <w:rsid w:val="00D51B43"/>
    <w:rsid w:val="00D527E1"/>
    <w:rsid w:val="00D63021"/>
    <w:rsid w:val="00D6455E"/>
    <w:rsid w:val="00D749FF"/>
    <w:rsid w:val="00D8366F"/>
    <w:rsid w:val="00D83F92"/>
    <w:rsid w:val="00E17229"/>
    <w:rsid w:val="00E3058E"/>
    <w:rsid w:val="00E63C5E"/>
    <w:rsid w:val="00E8105D"/>
    <w:rsid w:val="00EA48E9"/>
    <w:rsid w:val="00EA6030"/>
    <w:rsid w:val="00EC2F68"/>
    <w:rsid w:val="00ED0ABE"/>
    <w:rsid w:val="00EE3443"/>
    <w:rsid w:val="00F1532A"/>
    <w:rsid w:val="00F406CC"/>
    <w:rsid w:val="00F54A65"/>
    <w:rsid w:val="00F626E4"/>
    <w:rsid w:val="00F632E3"/>
    <w:rsid w:val="00F7347E"/>
    <w:rsid w:val="00F761D2"/>
    <w:rsid w:val="00F862CB"/>
    <w:rsid w:val="00F86D99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4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F0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F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14CE3-1E0A-4E14-A955-C939E0DA31C8}"/>
</file>

<file path=customXml/itemProps2.xml><?xml version="1.0" encoding="utf-8"?>
<ds:datastoreItem xmlns:ds="http://schemas.openxmlformats.org/officeDocument/2006/customXml" ds:itemID="{0BC34C07-1810-49FE-9469-334E90AD9272}"/>
</file>

<file path=customXml/itemProps3.xml><?xml version="1.0" encoding="utf-8"?>
<ds:datastoreItem xmlns:ds="http://schemas.openxmlformats.org/officeDocument/2006/customXml" ds:itemID="{2D8CF291-E493-46EC-8DF7-0CE1377583D7}"/>
</file>

<file path=customXml/itemProps4.xml><?xml version="1.0" encoding="utf-8"?>
<ds:datastoreItem xmlns:ds="http://schemas.openxmlformats.org/officeDocument/2006/customXml" ds:itemID="{90E4167F-9CF4-4B30-9DE7-BDB23CE02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Mendoza Carlos, Alondra Lisette</cp:lastModifiedBy>
  <cp:revision>6</cp:revision>
  <cp:lastPrinted>2017-11-06T09:27:00Z</cp:lastPrinted>
  <dcterms:created xsi:type="dcterms:W3CDTF">2020-01-20T09:08:00Z</dcterms:created>
  <dcterms:modified xsi:type="dcterms:W3CDTF">2020-01-22T18:15:00Z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