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027" w:rsidRPr="00400BEA" w:rsidRDefault="00CB4027" w:rsidP="00CB4027">
      <w:pPr>
        <w:spacing w:line="800" w:lineRule="atLeast"/>
        <w:jc w:val="center"/>
        <w:rPr>
          <w:sz w:val="32"/>
          <w:szCs w:val="32"/>
        </w:rPr>
      </w:pPr>
      <w:r w:rsidRPr="00400BEA">
        <w:rPr>
          <w:noProof/>
          <w:sz w:val="32"/>
          <w:szCs w:val="32"/>
        </w:rPr>
        <w:drawing>
          <wp:inline distT="0" distB="0" distL="0" distR="0" wp14:anchorId="58A0D2FE" wp14:editId="2CCB50D0">
            <wp:extent cx="781050" cy="8286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027" w:rsidRPr="006003FA" w:rsidRDefault="00CB4027" w:rsidP="00207F6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003FA">
        <w:rPr>
          <w:rFonts w:ascii="Times New Roman" w:hAnsi="Times New Roman" w:cs="Times New Roman"/>
          <w:b/>
          <w:bCs/>
          <w:i/>
          <w:sz w:val="24"/>
          <w:szCs w:val="24"/>
        </w:rPr>
        <w:t>Permanent Mission of Brazil to the United Nations Office</w:t>
      </w:r>
      <w:r w:rsidR="00207F6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6003FA">
        <w:rPr>
          <w:rFonts w:ascii="Times New Roman" w:hAnsi="Times New Roman" w:cs="Times New Roman"/>
          <w:b/>
          <w:bCs/>
          <w:i/>
          <w:sz w:val="24"/>
          <w:szCs w:val="24"/>
        </w:rPr>
        <w:t>and other International Organizations in Geneva</w:t>
      </w:r>
    </w:p>
    <w:p w:rsidR="00CB4027" w:rsidRDefault="00CB4027" w:rsidP="00CB4027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B4027" w:rsidRDefault="00CB4027" w:rsidP="00CB4027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B4027" w:rsidRDefault="00207F6F" w:rsidP="00207F6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07F6F">
        <w:rPr>
          <w:rFonts w:ascii="Times New Roman" w:hAnsi="Times New Roman" w:cs="Times New Roman"/>
          <w:b/>
          <w:sz w:val="24"/>
          <w:szCs w:val="24"/>
        </w:rPr>
        <w:t>Universal Periodic Review</w:t>
      </w:r>
      <w:r>
        <w:rPr>
          <w:rFonts w:ascii="Times New Roman" w:hAnsi="Times New Roman" w:cs="Times New Roman"/>
          <w:b/>
          <w:sz w:val="24"/>
          <w:szCs w:val="24"/>
        </w:rPr>
        <w:t xml:space="preserve"> Working Group -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3</w:t>
      </w:r>
      <w:r w:rsidR="00A44EE5">
        <w:rPr>
          <w:rFonts w:ascii="Times New Roman" w:hAnsi="Times New Roman" w:cs="Times New Roman"/>
          <w:b/>
          <w:sz w:val="24"/>
          <w:szCs w:val="24"/>
        </w:rPr>
        <w:t>5</w:t>
      </w:r>
      <w:r w:rsidRPr="00207F6F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4027" w:rsidRPr="006003FA">
        <w:rPr>
          <w:rFonts w:ascii="Times New Roman" w:hAnsi="Times New Roman" w:cs="Times New Roman"/>
          <w:b/>
          <w:sz w:val="24"/>
          <w:szCs w:val="24"/>
        </w:rPr>
        <w:t xml:space="preserve"> Session</w:t>
      </w:r>
      <w:proofErr w:type="gramEnd"/>
    </w:p>
    <w:p w:rsidR="00207F6F" w:rsidRDefault="00207F6F" w:rsidP="00CB4027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07F6F" w:rsidRDefault="00207F6F" w:rsidP="00CB4027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D753B" w:rsidRDefault="00A44EE5" w:rsidP="00207F6F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32"/>
          <w:szCs w:val="28"/>
        </w:rPr>
        <w:t>KYRGYZSTAN</w:t>
      </w:r>
    </w:p>
    <w:p w:rsidR="00207F6F" w:rsidRPr="006003FA" w:rsidRDefault="00207F6F" w:rsidP="00207F6F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(</w:t>
      </w:r>
      <w:r w:rsidR="00A44E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/1/20</w:t>
      </w:r>
      <w:r w:rsidR="00A44E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– </w:t>
      </w:r>
      <w:r w:rsidR="00EC6A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morning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:rsidR="00CB4027" w:rsidRDefault="00CB4027" w:rsidP="00CB40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EE5" w:rsidRPr="00A44EE5" w:rsidRDefault="00A44EE5" w:rsidP="00A44EE5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44EE5">
        <w:rPr>
          <w:rFonts w:ascii="Times New Roman" w:hAnsi="Times New Roman" w:cs="Times New Roman"/>
          <w:sz w:val="32"/>
          <w:szCs w:val="32"/>
        </w:rPr>
        <w:t>Mr. President,</w:t>
      </w:r>
    </w:p>
    <w:p w:rsidR="00A44EE5" w:rsidRPr="00A44EE5" w:rsidRDefault="00A44EE5" w:rsidP="00A44EE5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44EE5" w:rsidRPr="00A44EE5" w:rsidRDefault="00A44EE5" w:rsidP="00A44EE5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44EE5">
        <w:rPr>
          <w:rFonts w:ascii="Times New Roman" w:hAnsi="Times New Roman" w:cs="Times New Roman"/>
          <w:sz w:val="32"/>
          <w:szCs w:val="32"/>
        </w:rPr>
        <w:t>Brazil welcomes the delegation of Kyrgyzstan to the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44EE5">
        <w:rPr>
          <w:rFonts w:ascii="Times New Roman" w:hAnsi="Times New Roman" w:cs="Times New Roman"/>
          <w:sz w:val="32"/>
          <w:szCs w:val="32"/>
        </w:rPr>
        <w:t>third UPR and would like to make the following two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44EE5">
        <w:rPr>
          <w:rFonts w:ascii="Times New Roman" w:hAnsi="Times New Roman" w:cs="Times New Roman"/>
          <w:sz w:val="32"/>
          <w:szCs w:val="32"/>
        </w:rPr>
        <w:t>recommendations:</w:t>
      </w:r>
    </w:p>
    <w:p w:rsidR="00A44EE5" w:rsidRPr="00A44EE5" w:rsidRDefault="00A44EE5" w:rsidP="00A44EE5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44EE5" w:rsidRPr="00A44EE5" w:rsidRDefault="00CA79BB" w:rsidP="00A44EE5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(i</w:t>
      </w:r>
      <w:r w:rsidR="00A44EE5" w:rsidRPr="00A44EE5">
        <w:rPr>
          <w:rFonts w:ascii="Times New Roman" w:hAnsi="Times New Roman" w:cs="Times New Roman"/>
          <w:sz w:val="32"/>
          <w:szCs w:val="32"/>
        </w:rPr>
        <w:t>) Take further steps to prevent torture, to provide</w:t>
      </w:r>
      <w:r w:rsidR="00A44EE5">
        <w:rPr>
          <w:rFonts w:ascii="Times New Roman" w:hAnsi="Times New Roman" w:cs="Times New Roman"/>
          <w:sz w:val="32"/>
          <w:szCs w:val="32"/>
        </w:rPr>
        <w:t xml:space="preserve"> </w:t>
      </w:r>
      <w:r w:rsidR="00A44EE5" w:rsidRPr="00A44EE5">
        <w:rPr>
          <w:rFonts w:ascii="Times New Roman" w:hAnsi="Times New Roman" w:cs="Times New Roman"/>
          <w:sz w:val="32"/>
          <w:szCs w:val="32"/>
        </w:rPr>
        <w:t>access to justice to victims and to guarantee the</w:t>
      </w:r>
      <w:r w:rsidR="00A44EE5">
        <w:rPr>
          <w:rFonts w:ascii="Times New Roman" w:hAnsi="Times New Roman" w:cs="Times New Roman"/>
          <w:sz w:val="32"/>
          <w:szCs w:val="32"/>
        </w:rPr>
        <w:t xml:space="preserve"> </w:t>
      </w:r>
      <w:r w:rsidR="00A44EE5" w:rsidRPr="00A44EE5">
        <w:rPr>
          <w:rFonts w:ascii="Times New Roman" w:hAnsi="Times New Roman" w:cs="Times New Roman"/>
          <w:sz w:val="32"/>
          <w:szCs w:val="32"/>
        </w:rPr>
        <w:t>effective punishment of perpetrators, including by</w:t>
      </w:r>
      <w:r w:rsidR="00A44EE5">
        <w:rPr>
          <w:rFonts w:ascii="Times New Roman" w:hAnsi="Times New Roman" w:cs="Times New Roman"/>
          <w:sz w:val="32"/>
          <w:szCs w:val="32"/>
        </w:rPr>
        <w:t xml:space="preserve"> </w:t>
      </w:r>
      <w:r w:rsidR="00A44EE5" w:rsidRPr="00A44EE5">
        <w:rPr>
          <w:rFonts w:ascii="Times New Roman" w:hAnsi="Times New Roman" w:cs="Times New Roman"/>
          <w:sz w:val="32"/>
          <w:szCs w:val="32"/>
        </w:rPr>
        <w:t>developing a new national action plan for the</w:t>
      </w:r>
      <w:r w:rsidR="00A44EE5">
        <w:rPr>
          <w:rFonts w:ascii="Times New Roman" w:hAnsi="Times New Roman" w:cs="Times New Roman"/>
          <w:sz w:val="32"/>
          <w:szCs w:val="32"/>
        </w:rPr>
        <w:t xml:space="preserve"> </w:t>
      </w:r>
      <w:r w:rsidR="00A44EE5" w:rsidRPr="00A44EE5">
        <w:rPr>
          <w:rFonts w:ascii="Times New Roman" w:hAnsi="Times New Roman" w:cs="Times New Roman"/>
          <w:sz w:val="32"/>
          <w:szCs w:val="32"/>
        </w:rPr>
        <w:t>prevention of torture;</w:t>
      </w:r>
    </w:p>
    <w:p w:rsidR="00A44EE5" w:rsidRPr="00A44EE5" w:rsidRDefault="00A44EE5" w:rsidP="00A44EE5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44EE5" w:rsidRPr="00A44EE5" w:rsidRDefault="00CA79BB" w:rsidP="00A44EE5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(ii</w:t>
      </w:r>
      <w:r w:rsidR="00A44EE5" w:rsidRPr="00A44EE5">
        <w:rPr>
          <w:rFonts w:ascii="Times New Roman" w:hAnsi="Times New Roman" w:cs="Times New Roman"/>
          <w:sz w:val="32"/>
          <w:szCs w:val="32"/>
        </w:rPr>
        <w:t>) Consider the ratification of the Convention</w:t>
      </w:r>
      <w:r w:rsidR="00A44EE5">
        <w:rPr>
          <w:rFonts w:ascii="Times New Roman" w:hAnsi="Times New Roman" w:cs="Times New Roman"/>
          <w:sz w:val="32"/>
          <w:szCs w:val="32"/>
        </w:rPr>
        <w:t xml:space="preserve"> </w:t>
      </w:r>
      <w:r w:rsidR="00A44EE5" w:rsidRPr="00A44EE5">
        <w:rPr>
          <w:rFonts w:ascii="Times New Roman" w:hAnsi="Times New Roman" w:cs="Times New Roman"/>
          <w:sz w:val="32"/>
          <w:szCs w:val="32"/>
        </w:rPr>
        <w:t>relating to the Status of Stateless Persons and the</w:t>
      </w:r>
      <w:r w:rsidR="00A44EE5">
        <w:rPr>
          <w:rFonts w:ascii="Times New Roman" w:hAnsi="Times New Roman" w:cs="Times New Roman"/>
          <w:sz w:val="32"/>
          <w:szCs w:val="32"/>
        </w:rPr>
        <w:t xml:space="preserve"> </w:t>
      </w:r>
      <w:r w:rsidR="00A44EE5" w:rsidRPr="00A44EE5">
        <w:rPr>
          <w:rFonts w:ascii="Times New Roman" w:hAnsi="Times New Roman" w:cs="Times New Roman"/>
          <w:sz w:val="32"/>
          <w:szCs w:val="32"/>
        </w:rPr>
        <w:t>Convention on the Reduction of Statelessness.</w:t>
      </w:r>
    </w:p>
    <w:p w:rsidR="00A44EE5" w:rsidRPr="00A44EE5" w:rsidRDefault="00A44EE5" w:rsidP="00A44EE5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A79BB" w:rsidRDefault="00CA79BB" w:rsidP="00A44EE5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A79BB" w:rsidRDefault="00CA79BB" w:rsidP="00A44EE5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A79BB" w:rsidRDefault="00CA79BB" w:rsidP="00A44EE5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A79BB" w:rsidRDefault="00CA79BB" w:rsidP="00A44EE5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A79BB" w:rsidRDefault="00CA79BB" w:rsidP="00A44EE5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44EE5" w:rsidRDefault="00CA79BB" w:rsidP="00A44EE5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r w:rsidR="00A44EE5" w:rsidRPr="00A44EE5">
        <w:rPr>
          <w:rFonts w:ascii="Times New Roman" w:hAnsi="Times New Roman" w:cs="Times New Roman"/>
          <w:sz w:val="32"/>
          <w:szCs w:val="32"/>
        </w:rPr>
        <w:t>We take note with appreciation of the adoption of a</w:t>
      </w:r>
      <w:r w:rsidR="00A44EE5">
        <w:rPr>
          <w:rFonts w:ascii="Times New Roman" w:hAnsi="Times New Roman" w:cs="Times New Roman"/>
          <w:sz w:val="32"/>
          <w:szCs w:val="32"/>
        </w:rPr>
        <w:t xml:space="preserve"> </w:t>
      </w:r>
      <w:r w:rsidR="00A44EE5" w:rsidRPr="00A44EE5">
        <w:rPr>
          <w:rFonts w:ascii="Times New Roman" w:hAnsi="Times New Roman" w:cs="Times New Roman"/>
          <w:sz w:val="32"/>
          <w:szCs w:val="32"/>
        </w:rPr>
        <w:t>law on domestic violence in 2017, in line with a</w:t>
      </w:r>
      <w:r w:rsidR="00A44EE5">
        <w:rPr>
          <w:rFonts w:ascii="Times New Roman" w:hAnsi="Times New Roman" w:cs="Times New Roman"/>
          <w:sz w:val="32"/>
          <w:szCs w:val="32"/>
        </w:rPr>
        <w:t xml:space="preserve"> </w:t>
      </w:r>
      <w:r w:rsidR="00A44EE5" w:rsidRPr="00A44EE5">
        <w:rPr>
          <w:rFonts w:ascii="Times New Roman" w:hAnsi="Times New Roman" w:cs="Times New Roman"/>
          <w:sz w:val="32"/>
          <w:szCs w:val="32"/>
        </w:rPr>
        <w:t>Brazilian recommendation in the previous UPR cycle.</w:t>
      </w:r>
    </w:p>
    <w:p w:rsidR="00A44EE5" w:rsidRPr="00A44EE5" w:rsidRDefault="00A44EE5" w:rsidP="00A44EE5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44EE5" w:rsidRPr="00A44EE5" w:rsidRDefault="00CA79BB" w:rsidP="00A44EE5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 </w:t>
      </w:r>
      <w:r w:rsidR="00A44EE5">
        <w:rPr>
          <w:rFonts w:ascii="Times New Roman" w:hAnsi="Times New Roman" w:cs="Times New Roman"/>
          <w:sz w:val="32"/>
          <w:szCs w:val="32"/>
        </w:rPr>
        <w:t>N</w:t>
      </w:r>
      <w:r w:rsidR="00A44EE5" w:rsidRPr="00A44EE5">
        <w:rPr>
          <w:rFonts w:ascii="Times New Roman" w:hAnsi="Times New Roman" w:cs="Times New Roman"/>
          <w:sz w:val="32"/>
          <w:szCs w:val="32"/>
        </w:rPr>
        <w:t>onetheless, we encourage the country to step up</w:t>
      </w:r>
      <w:r w:rsidR="00A44EE5">
        <w:rPr>
          <w:rFonts w:ascii="Times New Roman" w:hAnsi="Times New Roman" w:cs="Times New Roman"/>
          <w:sz w:val="32"/>
          <w:szCs w:val="32"/>
        </w:rPr>
        <w:t xml:space="preserve"> </w:t>
      </w:r>
      <w:r w:rsidR="00A44EE5" w:rsidRPr="00A44EE5">
        <w:rPr>
          <w:rFonts w:ascii="Times New Roman" w:hAnsi="Times New Roman" w:cs="Times New Roman"/>
          <w:sz w:val="32"/>
          <w:szCs w:val="32"/>
        </w:rPr>
        <w:t>efforts to prevent violence against women and combat</w:t>
      </w:r>
      <w:r w:rsidR="00A44EE5">
        <w:rPr>
          <w:rFonts w:ascii="Times New Roman" w:hAnsi="Times New Roman" w:cs="Times New Roman"/>
          <w:sz w:val="32"/>
          <w:szCs w:val="32"/>
        </w:rPr>
        <w:t xml:space="preserve"> </w:t>
      </w:r>
      <w:r w:rsidR="00A44EE5" w:rsidRPr="00A44EE5">
        <w:rPr>
          <w:rFonts w:ascii="Times New Roman" w:hAnsi="Times New Roman" w:cs="Times New Roman"/>
          <w:sz w:val="32"/>
          <w:szCs w:val="32"/>
        </w:rPr>
        <w:t>practices that lead to child, early or forced</w:t>
      </w:r>
      <w:r w:rsidR="00A44EE5">
        <w:rPr>
          <w:rFonts w:ascii="Times New Roman" w:hAnsi="Times New Roman" w:cs="Times New Roman"/>
          <w:sz w:val="32"/>
          <w:szCs w:val="32"/>
        </w:rPr>
        <w:t xml:space="preserve"> </w:t>
      </w:r>
      <w:r w:rsidR="00A44EE5" w:rsidRPr="00A44EE5">
        <w:rPr>
          <w:rFonts w:ascii="Times New Roman" w:hAnsi="Times New Roman" w:cs="Times New Roman"/>
          <w:sz w:val="32"/>
          <w:szCs w:val="32"/>
        </w:rPr>
        <w:t>marriage, including through human rights training of</w:t>
      </w:r>
      <w:r w:rsidR="00A44EE5">
        <w:rPr>
          <w:rFonts w:ascii="Times New Roman" w:hAnsi="Times New Roman" w:cs="Times New Roman"/>
          <w:sz w:val="32"/>
          <w:szCs w:val="32"/>
        </w:rPr>
        <w:t xml:space="preserve"> </w:t>
      </w:r>
      <w:r w:rsidR="00A44EE5" w:rsidRPr="00A44EE5">
        <w:rPr>
          <w:rFonts w:ascii="Times New Roman" w:hAnsi="Times New Roman" w:cs="Times New Roman"/>
          <w:sz w:val="32"/>
          <w:szCs w:val="32"/>
        </w:rPr>
        <w:t>judges, prosecutors and law enforcement officials.</w:t>
      </w:r>
    </w:p>
    <w:p w:rsidR="00A44EE5" w:rsidRPr="00A44EE5" w:rsidRDefault="00A44EE5" w:rsidP="00A44EE5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44EE5" w:rsidRPr="00A44EE5" w:rsidRDefault="00CA79BB" w:rsidP="00A44EE5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4. </w:t>
      </w:r>
      <w:r w:rsidR="00A44EE5">
        <w:rPr>
          <w:rFonts w:ascii="Times New Roman" w:hAnsi="Times New Roman" w:cs="Times New Roman"/>
          <w:sz w:val="32"/>
          <w:szCs w:val="32"/>
        </w:rPr>
        <w:t>W</w:t>
      </w:r>
      <w:r w:rsidR="00A44EE5" w:rsidRPr="00A44EE5">
        <w:rPr>
          <w:rFonts w:ascii="Times New Roman" w:hAnsi="Times New Roman" w:cs="Times New Roman"/>
          <w:sz w:val="32"/>
          <w:szCs w:val="32"/>
        </w:rPr>
        <w:t>e are concerned with accounts of persecution of</w:t>
      </w:r>
      <w:r w:rsidR="00A44EE5">
        <w:rPr>
          <w:rFonts w:ascii="Times New Roman" w:hAnsi="Times New Roman" w:cs="Times New Roman"/>
          <w:sz w:val="32"/>
          <w:szCs w:val="32"/>
        </w:rPr>
        <w:t xml:space="preserve"> </w:t>
      </w:r>
      <w:r w:rsidR="00A44EE5" w:rsidRPr="00A44EE5">
        <w:rPr>
          <w:rFonts w:ascii="Times New Roman" w:hAnsi="Times New Roman" w:cs="Times New Roman"/>
          <w:sz w:val="32"/>
          <w:szCs w:val="32"/>
        </w:rPr>
        <w:t>religious and ethnic minorities and we encourage</w:t>
      </w:r>
      <w:r w:rsidR="00A44EE5">
        <w:rPr>
          <w:rFonts w:ascii="Times New Roman" w:hAnsi="Times New Roman" w:cs="Times New Roman"/>
          <w:sz w:val="32"/>
          <w:szCs w:val="32"/>
        </w:rPr>
        <w:t xml:space="preserve"> K</w:t>
      </w:r>
      <w:r w:rsidR="00A44EE5" w:rsidRPr="00A44EE5">
        <w:rPr>
          <w:rFonts w:ascii="Times New Roman" w:hAnsi="Times New Roman" w:cs="Times New Roman"/>
          <w:sz w:val="32"/>
          <w:szCs w:val="32"/>
        </w:rPr>
        <w:t>yrgyzstan to adopt measures to prevent all kinds of</w:t>
      </w:r>
      <w:r w:rsidR="00A44EE5">
        <w:rPr>
          <w:rFonts w:ascii="Times New Roman" w:hAnsi="Times New Roman" w:cs="Times New Roman"/>
          <w:sz w:val="32"/>
          <w:szCs w:val="32"/>
        </w:rPr>
        <w:t xml:space="preserve"> </w:t>
      </w:r>
      <w:r w:rsidR="00A44EE5" w:rsidRPr="00A44EE5">
        <w:rPr>
          <w:rFonts w:ascii="Times New Roman" w:hAnsi="Times New Roman" w:cs="Times New Roman"/>
          <w:sz w:val="32"/>
          <w:szCs w:val="32"/>
        </w:rPr>
        <w:t>discrimination and to ensure the full enjoyment of the</w:t>
      </w:r>
      <w:r w:rsidR="00A44EE5">
        <w:rPr>
          <w:rFonts w:ascii="Times New Roman" w:hAnsi="Times New Roman" w:cs="Times New Roman"/>
          <w:sz w:val="32"/>
          <w:szCs w:val="32"/>
        </w:rPr>
        <w:t xml:space="preserve"> </w:t>
      </w:r>
      <w:r w:rsidR="00A44EE5" w:rsidRPr="00A44EE5">
        <w:rPr>
          <w:rFonts w:ascii="Times New Roman" w:hAnsi="Times New Roman" w:cs="Times New Roman"/>
          <w:sz w:val="32"/>
          <w:szCs w:val="32"/>
        </w:rPr>
        <w:t>freedoms of religion and expression.</w:t>
      </w:r>
    </w:p>
    <w:p w:rsidR="00A44EE5" w:rsidRPr="00A44EE5" w:rsidRDefault="00A44EE5" w:rsidP="00A44EE5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44EE5" w:rsidRDefault="00A44EE5" w:rsidP="00A44EE5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Thank you. </w:t>
      </w:r>
    </w:p>
    <w:p w:rsidR="00CA79BB" w:rsidRDefault="00CA79BB" w:rsidP="00A44EE5">
      <w:pPr>
        <w:spacing w:after="0" w:line="36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AB289E" w:rsidRPr="00207F6F" w:rsidRDefault="00AB289E" w:rsidP="00AB289E">
      <w:pPr>
        <w:spacing w:after="0" w:line="360" w:lineRule="auto"/>
        <w:jc w:val="right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(</w:t>
      </w:r>
      <w:r w:rsidR="00D14091">
        <w:rPr>
          <w:rFonts w:ascii="Times New Roman" w:hAnsi="Times New Roman" w:cs="Times New Roman"/>
          <w:sz w:val="32"/>
          <w:szCs w:val="28"/>
        </w:rPr>
        <w:t>185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28"/>
        </w:rPr>
        <w:t xml:space="preserve"> </w:t>
      </w:r>
      <w:r w:rsidR="00A44EE5">
        <w:rPr>
          <w:rFonts w:ascii="Times New Roman" w:hAnsi="Times New Roman" w:cs="Times New Roman"/>
          <w:sz w:val="32"/>
          <w:szCs w:val="28"/>
        </w:rPr>
        <w:t>words</w:t>
      </w:r>
      <w:r>
        <w:rPr>
          <w:rFonts w:ascii="Times New Roman" w:hAnsi="Times New Roman" w:cs="Times New Roman"/>
          <w:sz w:val="32"/>
          <w:szCs w:val="28"/>
        </w:rPr>
        <w:t>)</w:t>
      </w:r>
    </w:p>
    <w:p w:rsidR="00207F6F" w:rsidRDefault="00207F6F" w:rsidP="00207F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F6F" w:rsidRPr="00CB4027" w:rsidRDefault="00207F6F" w:rsidP="00207F6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sectPr w:rsidR="00207F6F" w:rsidRPr="00CB4027" w:rsidSect="00CA79BB">
      <w:pgSz w:w="11907" w:h="16839" w:code="9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1D33EB"/>
    <w:multiLevelType w:val="hybridMultilevel"/>
    <w:tmpl w:val="D2BCEF32"/>
    <w:lvl w:ilvl="0" w:tplc="9C9CBC78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027"/>
    <w:rsid w:val="00112940"/>
    <w:rsid w:val="00207F6F"/>
    <w:rsid w:val="002168DE"/>
    <w:rsid w:val="00237CFA"/>
    <w:rsid w:val="003D6FE4"/>
    <w:rsid w:val="004948A3"/>
    <w:rsid w:val="00746ABB"/>
    <w:rsid w:val="00783F55"/>
    <w:rsid w:val="00A44EE5"/>
    <w:rsid w:val="00AB289E"/>
    <w:rsid w:val="00B33EEA"/>
    <w:rsid w:val="00CA79BB"/>
    <w:rsid w:val="00CB4027"/>
    <w:rsid w:val="00CF27A2"/>
    <w:rsid w:val="00D14091"/>
    <w:rsid w:val="00DA0CAE"/>
    <w:rsid w:val="00DD753B"/>
    <w:rsid w:val="00E774D4"/>
    <w:rsid w:val="00EC6A56"/>
    <w:rsid w:val="00EE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2EDAA6-E5D9-450B-B510-72ED6FBC5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D6FE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B28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28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CCDA6A-7C4B-49AF-8FC7-886019E0A3A0}"/>
</file>

<file path=customXml/itemProps2.xml><?xml version="1.0" encoding="utf-8"?>
<ds:datastoreItem xmlns:ds="http://schemas.openxmlformats.org/officeDocument/2006/customXml" ds:itemID="{E70E5168-816E-49C9-A50C-E4CC5393BB51}"/>
</file>

<file path=customXml/itemProps3.xml><?xml version="1.0" encoding="utf-8"?>
<ds:datastoreItem xmlns:ds="http://schemas.openxmlformats.org/officeDocument/2006/customXml" ds:itemID="{3B5A0BA0-CBEA-4DC6-BF9B-82470C81A9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Martins Solon</dc:creator>
  <cp:keywords/>
  <dc:description/>
  <cp:lastModifiedBy>Nero Cunha Ferreira</cp:lastModifiedBy>
  <cp:revision>2</cp:revision>
  <cp:lastPrinted>2020-01-16T13:39:00Z</cp:lastPrinted>
  <dcterms:created xsi:type="dcterms:W3CDTF">2020-01-21T17:06:00Z</dcterms:created>
  <dcterms:modified xsi:type="dcterms:W3CDTF">2020-01-21T17:06:00Z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