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763A" w14:textId="17C306FA" w:rsidR="00A907AC" w:rsidRPr="00A907AC" w:rsidRDefault="00A907AC" w:rsidP="00131A0C">
      <w:pPr>
        <w:spacing w:line="360" w:lineRule="auto"/>
        <w:jc w:val="right"/>
        <w:rPr>
          <w:rFonts w:ascii="Arial" w:hAnsi="Arial" w:cs="Arial"/>
          <w:color w:val="000000" w:themeColor="text1"/>
        </w:rPr>
      </w:pPr>
    </w:p>
    <w:p w14:paraId="7F2E5BB8" w14:textId="772A0400" w:rsidR="00A907AC" w:rsidRPr="00DF1B30" w:rsidRDefault="00DF1B30" w:rsidP="00A907AC">
      <w:pPr>
        <w:spacing w:line="360" w:lineRule="auto"/>
        <w:jc w:val="center"/>
        <w:rPr>
          <w:rFonts w:ascii="Arial" w:hAnsi="Arial" w:cs="Arial"/>
          <w:b/>
          <w:color w:val="000000" w:themeColor="text1"/>
        </w:rPr>
      </w:pPr>
      <w:r w:rsidRPr="00DF1B30">
        <w:rPr>
          <w:rFonts w:ascii="Arial" w:hAnsi="Arial" w:cs="Arial"/>
          <w:b/>
          <w:color w:val="000000" w:themeColor="text1"/>
        </w:rPr>
        <w:t>Statement by Iceland</w:t>
      </w:r>
    </w:p>
    <w:p w14:paraId="5B596E69" w14:textId="27070175" w:rsidR="00DF1B30" w:rsidRPr="00DF1B30" w:rsidRDefault="00DF1B30" w:rsidP="00DF1B30">
      <w:pPr>
        <w:spacing w:line="360" w:lineRule="auto"/>
        <w:jc w:val="center"/>
        <w:rPr>
          <w:rFonts w:ascii="Arial" w:hAnsi="Arial" w:cs="Arial"/>
          <w:color w:val="000000" w:themeColor="text1"/>
        </w:rPr>
      </w:pPr>
      <w:r w:rsidRPr="00DF1B30">
        <w:rPr>
          <w:rFonts w:ascii="Arial" w:hAnsi="Arial" w:cs="Arial"/>
          <w:b/>
          <w:color w:val="000000" w:themeColor="text1"/>
        </w:rPr>
        <w:t>UPR</w:t>
      </w:r>
      <w:r w:rsidR="00F72FCD">
        <w:rPr>
          <w:rFonts w:ascii="Arial" w:hAnsi="Arial" w:cs="Arial"/>
          <w:b/>
          <w:color w:val="000000" w:themeColor="text1"/>
        </w:rPr>
        <w:t>3</w:t>
      </w:r>
      <w:r w:rsidR="0087622B">
        <w:rPr>
          <w:rFonts w:ascii="Arial" w:hAnsi="Arial" w:cs="Arial"/>
          <w:b/>
          <w:color w:val="000000" w:themeColor="text1"/>
        </w:rPr>
        <w:t>5</w:t>
      </w:r>
      <w:r w:rsidR="00A01C05">
        <w:rPr>
          <w:rFonts w:ascii="Arial" w:hAnsi="Arial" w:cs="Arial"/>
          <w:b/>
          <w:color w:val="000000" w:themeColor="text1"/>
        </w:rPr>
        <w:t xml:space="preserve"> </w:t>
      </w:r>
      <w:r w:rsidR="0087622B">
        <w:rPr>
          <w:rFonts w:ascii="Arial" w:hAnsi="Arial" w:cs="Arial"/>
          <w:b/>
          <w:color w:val="000000" w:themeColor="text1"/>
        </w:rPr>
        <w:t>–</w:t>
      </w:r>
      <w:r w:rsidRPr="00DF1B30">
        <w:rPr>
          <w:rFonts w:ascii="Arial" w:hAnsi="Arial" w:cs="Arial"/>
          <w:b/>
          <w:color w:val="000000" w:themeColor="text1"/>
        </w:rPr>
        <w:t xml:space="preserve"> </w:t>
      </w:r>
      <w:r w:rsidR="0087622B">
        <w:rPr>
          <w:rFonts w:ascii="Arial" w:hAnsi="Arial" w:cs="Arial"/>
          <w:b/>
          <w:color w:val="000000" w:themeColor="text1"/>
        </w:rPr>
        <w:t>Guinea-Bissau</w:t>
      </w:r>
    </w:p>
    <w:p w14:paraId="61ADAEA8" w14:textId="6706D18F" w:rsidR="002578B2" w:rsidRPr="00DF1B30" w:rsidRDefault="002578B2" w:rsidP="00013B40">
      <w:pPr>
        <w:spacing w:line="360" w:lineRule="auto"/>
        <w:jc w:val="both"/>
        <w:rPr>
          <w:rFonts w:ascii="Arial" w:hAnsi="Arial" w:cs="Arial"/>
          <w:color w:val="000000" w:themeColor="text1"/>
        </w:rPr>
      </w:pP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p>
    <w:p w14:paraId="699E335A" w14:textId="77777777" w:rsidR="009F561C" w:rsidRDefault="009F561C" w:rsidP="00013B40">
      <w:pPr>
        <w:spacing w:line="360" w:lineRule="auto"/>
        <w:jc w:val="both"/>
        <w:rPr>
          <w:rFonts w:ascii="Arial" w:hAnsi="Arial" w:cs="Arial"/>
          <w:color w:val="000000" w:themeColor="text1"/>
        </w:rPr>
      </w:pPr>
    </w:p>
    <w:p w14:paraId="7DFD035C" w14:textId="40F9F9E6" w:rsidR="00F97301" w:rsidRPr="00DF1B3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M</w:t>
      </w:r>
      <w:r w:rsidR="00130AC9">
        <w:rPr>
          <w:rFonts w:ascii="Arial" w:hAnsi="Arial" w:cs="Arial"/>
          <w:color w:val="000000" w:themeColor="text1"/>
        </w:rPr>
        <w:t>adam/M</w:t>
      </w:r>
      <w:bookmarkStart w:id="0" w:name="_GoBack"/>
      <w:bookmarkEnd w:id="0"/>
      <w:r w:rsidRPr="00DF1B30">
        <w:rPr>
          <w:rFonts w:ascii="Arial" w:hAnsi="Arial" w:cs="Arial"/>
          <w:color w:val="000000" w:themeColor="text1"/>
        </w:rPr>
        <w:t xml:space="preserve">r. </w:t>
      </w:r>
      <w:r w:rsidR="004160DE" w:rsidRPr="00DF1B30">
        <w:rPr>
          <w:rFonts w:ascii="Arial" w:hAnsi="Arial" w:cs="Arial"/>
          <w:color w:val="000000" w:themeColor="text1"/>
        </w:rPr>
        <w:t>President</w:t>
      </w:r>
      <w:r w:rsidR="009E5865" w:rsidRPr="00DF1B30">
        <w:rPr>
          <w:rFonts w:ascii="Arial" w:hAnsi="Arial" w:cs="Arial"/>
          <w:color w:val="000000" w:themeColor="text1"/>
        </w:rPr>
        <w:t>,</w:t>
      </w:r>
    </w:p>
    <w:p w14:paraId="6E76DAB4" w14:textId="77777777" w:rsidR="009562E5" w:rsidRPr="00DF1B30" w:rsidRDefault="009562E5" w:rsidP="00013B40">
      <w:pPr>
        <w:spacing w:line="360" w:lineRule="auto"/>
        <w:jc w:val="both"/>
        <w:rPr>
          <w:rFonts w:ascii="Arial" w:hAnsi="Arial" w:cs="Arial"/>
          <w:color w:val="000000" w:themeColor="text1"/>
        </w:rPr>
      </w:pPr>
    </w:p>
    <w:p w14:paraId="5CDF522C" w14:textId="2BCDF77E" w:rsidR="00E85D2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Iceland welcomes the delegation of</w:t>
      </w:r>
      <w:r w:rsidR="00461A84" w:rsidRPr="00DF1B30">
        <w:rPr>
          <w:rFonts w:ascii="Arial" w:hAnsi="Arial" w:cs="Arial"/>
          <w:color w:val="000000" w:themeColor="text1"/>
        </w:rPr>
        <w:t xml:space="preserve"> </w:t>
      </w:r>
      <w:r w:rsidR="0087622B">
        <w:rPr>
          <w:rFonts w:ascii="Arial" w:hAnsi="Arial" w:cs="Arial"/>
          <w:color w:val="000000" w:themeColor="text1"/>
        </w:rPr>
        <w:t>Guinea-Bissau</w:t>
      </w:r>
      <w:r w:rsidR="00060AE4" w:rsidRPr="00DF1B30">
        <w:rPr>
          <w:rFonts w:ascii="Arial" w:hAnsi="Arial" w:cs="Arial"/>
          <w:color w:val="000000" w:themeColor="text1"/>
        </w:rPr>
        <w:t>.</w:t>
      </w:r>
    </w:p>
    <w:p w14:paraId="4A149BF5" w14:textId="77777777" w:rsidR="00AB3D59" w:rsidRDefault="00AB3D59" w:rsidP="00013B40">
      <w:pPr>
        <w:spacing w:line="360" w:lineRule="auto"/>
        <w:jc w:val="both"/>
        <w:rPr>
          <w:rFonts w:ascii="Arial" w:hAnsi="Arial" w:cs="Arial"/>
          <w:color w:val="000000" w:themeColor="text1"/>
        </w:rPr>
      </w:pPr>
    </w:p>
    <w:p w14:paraId="77EB6B01" w14:textId="6B5B01A7" w:rsidR="00027E80" w:rsidRPr="00206255" w:rsidRDefault="00027E80" w:rsidP="00CD4575">
      <w:pPr>
        <w:spacing w:line="360" w:lineRule="auto"/>
        <w:jc w:val="both"/>
        <w:rPr>
          <w:rFonts w:ascii="Arial" w:hAnsi="Arial" w:cs="Arial"/>
          <w:color w:val="000000" w:themeColor="text1"/>
        </w:rPr>
      </w:pPr>
      <w:r w:rsidRPr="00027E80">
        <w:rPr>
          <w:rFonts w:ascii="Arial" w:hAnsi="Arial" w:cs="Arial"/>
          <w:color w:val="000000" w:themeColor="text1"/>
        </w:rPr>
        <w:t xml:space="preserve">We welcome the national report and the steps outlined therein and hope for their </w:t>
      </w:r>
      <w:r w:rsidRPr="00206255">
        <w:rPr>
          <w:rFonts w:ascii="Arial" w:hAnsi="Arial" w:cs="Arial"/>
          <w:color w:val="000000" w:themeColor="text1"/>
        </w:rPr>
        <w:t>continued implementation</w:t>
      </w:r>
      <w:r w:rsidR="00206255" w:rsidRPr="00206255">
        <w:rPr>
          <w:rFonts w:ascii="Arial" w:hAnsi="Arial" w:cs="Arial"/>
          <w:color w:val="000000" w:themeColor="text1"/>
        </w:rPr>
        <w:t>.</w:t>
      </w:r>
    </w:p>
    <w:p w14:paraId="7E604B08" w14:textId="77777777" w:rsidR="00E85D20" w:rsidRPr="00206255" w:rsidRDefault="00E85D20" w:rsidP="00013B40">
      <w:pPr>
        <w:spacing w:line="360" w:lineRule="auto"/>
        <w:jc w:val="both"/>
        <w:rPr>
          <w:rFonts w:ascii="Arial" w:hAnsi="Arial" w:cs="Arial"/>
          <w:color w:val="000000" w:themeColor="text1"/>
        </w:rPr>
      </w:pPr>
    </w:p>
    <w:p w14:paraId="548841A6" w14:textId="0A4B6F20" w:rsidR="00027E80" w:rsidRPr="00206255" w:rsidRDefault="004160DE" w:rsidP="00F72FCD">
      <w:pPr>
        <w:spacing w:line="360" w:lineRule="auto"/>
        <w:jc w:val="both"/>
        <w:rPr>
          <w:rFonts w:ascii="Arial" w:hAnsi="Arial" w:cs="Arial"/>
          <w:color w:val="000000" w:themeColor="text1"/>
        </w:rPr>
      </w:pPr>
      <w:r w:rsidRPr="00206255">
        <w:rPr>
          <w:rFonts w:ascii="Arial" w:hAnsi="Arial" w:cs="Arial"/>
          <w:color w:val="000000" w:themeColor="text1"/>
        </w:rPr>
        <w:t>Iceland makes the following recommendation</w:t>
      </w:r>
      <w:r w:rsidR="00A03DA7" w:rsidRPr="00206255">
        <w:rPr>
          <w:rFonts w:ascii="Arial" w:hAnsi="Arial" w:cs="Arial"/>
          <w:color w:val="000000" w:themeColor="text1"/>
        </w:rPr>
        <w:t>s</w:t>
      </w:r>
      <w:r w:rsidRPr="00206255">
        <w:rPr>
          <w:rFonts w:ascii="Arial" w:hAnsi="Arial" w:cs="Arial"/>
          <w:color w:val="000000" w:themeColor="text1"/>
        </w:rPr>
        <w:t>:</w:t>
      </w:r>
    </w:p>
    <w:p w14:paraId="5F7A8D12" w14:textId="3E5B4680" w:rsidR="00027E80" w:rsidRPr="00206255" w:rsidRDefault="00027E80" w:rsidP="00027E80">
      <w:pPr>
        <w:pStyle w:val="ListParagraph"/>
        <w:numPr>
          <w:ilvl w:val="0"/>
          <w:numId w:val="1"/>
        </w:numPr>
        <w:spacing w:line="360" w:lineRule="auto"/>
        <w:rPr>
          <w:rFonts w:ascii="Arial" w:eastAsia="Times New Roman" w:hAnsi="Arial" w:cs="Arial"/>
          <w:color w:val="000000" w:themeColor="text1"/>
          <w:lang w:eastAsia="en-GB"/>
        </w:rPr>
      </w:pPr>
      <w:r w:rsidRPr="00206255">
        <w:rPr>
          <w:rFonts w:ascii="Arial" w:eastAsia="Times New Roman" w:hAnsi="Arial" w:cs="Arial"/>
          <w:color w:val="000000" w:themeColor="text1"/>
          <w:lang w:eastAsia="en-GB"/>
        </w:rPr>
        <w:t xml:space="preserve">Take effective measures, including the strengthening of existing legislation, to prevent child, early and forced marriages in practice, and to bring national legislation in line with the CRC and CEDAW. </w:t>
      </w:r>
    </w:p>
    <w:p w14:paraId="1FF1A6F0" w14:textId="4DFE041E" w:rsidR="00027E80" w:rsidRPr="00206255" w:rsidRDefault="00027E80" w:rsidP="00027E80">
      <w:pPr>
        <w:pStyle w:val="ListParagraph"/>
        <w:numPr>
          <w:ilvl w:val="0"/>
          <w:numId w:val="1"/>
        </w:numPr>
        <w:spacing w:line="360" w:lineRule="auto"/>
        <w:rPr>
          <w:rFonts w:ascii="Arial" w:eastAsia="Times New Roman" w:hAnsi="Arial" w:cs="Arial"/>
          <w:color w:val="000000" w:themeColor="text1"/>
          <w:lang w:eastAsia="en-GB"/>
        </w:rPr>
      </w:pPr>
      <w:r w:rsidRPr="00206255">
        <w:rPr>
          <w:rFonts w:ascii="Arial" w:eastAsia="Times New Roman" w:hAnsi="Arial" w:cs="Arial"/>
          <w:color w:val="000000" w:themeColor="text1"/>
          <w:lang w:eastAsia="en-GB"/>
        </w:rPr>
        <w:t>Increase efforts to promote men’s involvement to fight gender inequality and to promote free access of women to modern family planning methods.</w:t>
      </w:r>
    </w:p>
    <w:p w14:paraId="24F0CF70" w14:textId="6FA48752" w:rsidR="00027E80" w:rsidRPr="00206255" w:rsidRDefault="00027E80" w:rsidP="00027E80">
      <w:pPr>
        <w:pStyle w:val="ListParagraph"/>
        <w:numPr>
          <w:ilvl w:val="0"/>
          <w:numId w:val="1"/>
        </w:numPr>
        <w:spacing w:line="360" w:lineRule="auto"/>
        <w:rPr>
          <w:rFonts w:ascii="Arial" w:eastAsia="Times New Roman" w:hAnsi="Arial" w:cs="Arial"/>
          <w:color w:val="000000" w:themeColor="text1"/>
          <w:lang w:eastAsia="en-GB"/>
        </w:rPr>
      </w:pPr>
      <w:r w:rsidRPr="00206255">
        <w:rPr>
          <w:rFonts w:ascii="Arial" w:eastAsia="Times New Roman" w:hAnsi="Arial" w:cs="Arial"/>
          <w:color w:val="000000" w:themeColor="text1"/>
          <w:lang w:eastAsia="en-GB"/>
        </w:rPr>
        <w:t>To provide for the decentralization of sexual and reproductive services at the local level, including by extending the representative protection services by the Ministry of Health, Family and Social Cohesion in the regions.</w:t>
      </w:r>
    </w:p>
    <w:p w14:paraId="15E8451C" w14:textId="179451FE" w:rsidR="00206255" w:rsidRPr="00206255" w:rsidRDefault="00206255" w:rsidP="00027E80">
      <w:pPr>
        <w:pStyle w:val="ListParagraph"/>
        <w:numPr>
          <w:ilvl w:val="0"/>
          <w:numId w:val="1"/>
        </w:numPr>
        <w:spacing w:line="360" w:lineRule="auto"/>
        <w:rPr>
          <w:rFonts w:ascii="Arial" w:eastAsia="Times New Roman" w:hAnsi="Arial" w:cs="Arial"/>
          <w:color w:val="000000" w:themeColor="text1"/>
          <w:lang w:eastAsia="en-GB"/>
        </w:rPr>
      </w:pPr>
      <w:r w:rsidRPr="00206255">
        <w:rPr>
          <w:rFonts w:ascii="Arial" w:eastAsia="Times New Roman" w:hAnsi="Arial" w:cs="Arial"/>
          <w:color w:val="000000" w:themeColor="text1"/>
          <w:lang w:eastAsia="en-GB"/>
        </w:rPr>
        <w:t>Enact legislation protecting the rights of LGBTI individuals, including expanding non-discrimination laws to include discrimination based on sexual orientation and gender identity.</w:t>
      </w:r>
    </w:p>
    <w:p w14:paraId="31719E7B" w14:textId="77777777" w:rsidR="00A47FBD" w:rsidRPr="00206255" w:rsidRDefault="00A47FBD" w:rsidP="00EB281C">
      <w:pPr>
        <w:spacing w:line="360" w:lineRule="auto"/>
        <w:rPr>
          <w:rFonts w:ascii="Arial" w:hAnsi="Arial" w:cs="Arial"/>
          <w:color w:val="000000" w:themeColor="text1"/>
        </w:rPr>
      </w:pPr>
    </w:p>
    <w:p w14:paraId="51E76CA1" w14:textId="181C3D09" w:rsidR="007912A9" w:rsidRPr="00DF1B30" w:rsidRDefault="004160DE" w:rsidP="00EB281C">
      <w:pPr>
        <w:spacing w:line="360" w:lineRule="auto"/>
        <w:rPr>
          <w:rFonts w:ascii="Arial" w:hAnsi="Arial" w:cs="Arial"/>
          <w:color w:val="000000" w:themeColor="text1"/>
        </w:rPr>
      </w:pPr>
      <w:r w:rsidRPr="00206255">
        <w:rPr>
          <w:rFonts w:ascii="Arial" w:hAnsi="Arial" w:cs="Arial"/>
          <w:color w:val="000000" w:themeColor="text1"/>
        </w:rPr>
        <w:t xml:space="preserve">I wish </w:t>
      </w:r>
      <w:r w:rsidR="0087622B" w:rsidRPr="00206255">
        <w:rPr>
          <w:rFonts w:ascii="Arial" w:hAnsi="Arial" w:cs="Arial"/>
          <w:color w:val="000000" w:themeColor="text1"/>
        </w:rPr>
        <w:t>Guinea-Bissau</w:t>
      </w:r>
      <w:r w:rsidRPr="00DF1B30">
        <w:rPr>
          <w:rFonts w:ascii="Arial" w:hAnsi="Arial" w:cs="Arial"/>
          <w:color w:val="000000" w:themeColor="text1"/>
        </w:rPr>
        <w:t xml:space="preserve"> all success for its review.</w:t>
      </w:r>
      <w:r w:rsidR="00013B40" w:rsidRPr="00DF1B30">
        <w:rPr>
          <w:rFonts w:ascii="Arial" w:hAnsi="Arial" w:cs="Arial"/>
          <w:color w:val="000000" w:themeColor="text1"/>
        </w:rPr>
        <w:t xml:space="preserve"> </w:t>
      </w:r>
    </w:p>
    <w:p w14:paraId="349AC917" w14:textId="77777777" w:rsidR="007912A9" w:rsidRPr="00DF1B30"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DF1B30">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4D"/>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36FE"/>
    <w:rsid w:val="000250FA"/>
    <w:rsid w:val="00027E80"/>
    <w:rsid w:val="00046DFA"/>
    <w:rsid w:val="000521B2"/>
    <w:rsid w:val="00060AE4"/>
    <w:rsid w:val="000635DF"/>
    <w:rsid w:val="0009041D"/>
    <w:rsid w:val="00094F02"/>
    <w:rsid w:val="000B11E3"/>
    <w:rsid w:val="000B19EB"/>
    <w:rsid w:val="000B4F16"/>
    <w:rsid w:val="000C33F3"/>
    <w:rsid w:val="000E2431"/>
    <w:rsid w:val="000E55A5"/>
    <w:rsid w:val="00106C19"/>
    <w:rsid w:val="00130AC9"/>
    <w:rsid w:val="001319B8"/>
    <w:rsid w:val="00131A0C"/>
    <w:rsid w:val="00134116"/>
    <w:rsid w:val="00147B08"/>
    <w:rsid w:val="001719B2"/>
    <w:rsid w:val="001734AF"/>
    <w:rsid w:val="00190B2A"/>
    <w:rsid w:val="00191FD2"/>
    <w:rsid w:val="001C2BD3"/>
    <w:rsid w:val="001D577F"/>
    <w:rsid w:val="001D5B93"/>
    <w:rsid w:val="00206255"/>
    <w:rsid w:val="00222957"/>
    <w:rsid w:val="00225412"/>
    <w:rsid w:val="002327D5"/>
    <w:rsid w:val="00240663"/>
    <w:rsid w:val="00255633"/>
    <w:rsid w:val="002578B2"/>
    <w:rsid w:val="00265A7F"/>
    <w:rsid w:val="00267DB8"/>
    <w:rsid w:val="00275047"/>
    <w:rsid w:val="002762C0"/>
    <w:rsid w:val="00282AD9"/>
    <w:rsid w:val="00284F2B"/>
    <w:rsid w:val="002B1AD0"/>
    <w:rsid w:val="002C74E3"/>
    <w:rsid w:val="002E3180"/>
    <w:rsid w:val="002F0A19"/>
    <w:rsid w:val="002F7747"/>
    <w:rsid w:val="003009A4"/>
    <w:rsid w:val="00302D08"/>
    <w:rsid w:val="00302E5A"/>
    <w:rsid w:val="0030682C"/>
    <w:rsid w:val="003271F0"/>
    <w:rsid w:val="00341A69"/>
    <w:rsid w:val="003420BC"/>
    <w:rsid w:val="00345382"/>
    <w:rsid w:val="003567C4"/>
    <w:rsid w:val="0037202E"/>
    <w:rsid w:val="0037666B"/>
    <w:rsid w:val="003872DE"/>
    <w:rsid w:val="00394FE3"/>
    <w:rsid w:val="003A03C5"/>
    <w:rsid w:val="004027E6"/>
    <w:rsid w:val="0040610D"/>
    <w:rsid w:val="0041494D"/>
    <w:rsid w:val="004160DE"/>
    <w:rsid w:val="00423C7B"/>
    <w:rsid w:val="004258D9"/>
    <w:rsid w:val="00426FC2"/>
    <w:rsid w:val="00431C40"/>
    <w:rsid w:val="0043324B"/>
    <w:rsid w:val="004367F4"/>
    <w:rsid w:val="00461A84"/>
    <w:rsid w:val="00463C79"/>
    <w:rsid w:val="004701B8"/>
    <w:rsid w:val="00470D26"/>
    <w:rsid w:val="00471ACB"/>
    <w:rsid w:val="00475595"/>
    <w:rsid w:val="00482229"/>
    <w:rsid w:val="00491986"/>
    <w:rsid w:val="004B030D"/>
    <w:rsid w:val="004B1228"/>
    <w:rsid w:val="004C2E08"/>
    <w:rsid w:val="004E705B"/>
    <w:rsid w:val="00522BA7"/>
    <w:rsid w:val="005233EA"/>
    <w:rsid w:val="00526E24"/>
    <w:rsid w:val="00540215"/>
    <w:rsid w:val="00545366"/>
    <w:rsid w:val="00572E87"/>
    <w:rsid w:val="0057559C"/>
    <w:rsid w:val="0059563D"/>
    <w:rsid w:val="005A537A"/>
    <w:rsid w:val="005C0279"/>
    <w:rsid w:val="005C7492"/>
    <w:rsid w:val="005D0580"/>
    <w:rsid w:val="005E21A1"/>
    <w:rsid w:val="005E789C"/>
    <w:rsid w:val="0061303C"/>
    <w:rsid w:val="0062219D"/>
    <w:rsid w:val="00634A99"/>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2793D"/>
    <w:rsid w:val="00736204"/>
    <w:rsid w:val="007529B5"/>
    <w:rsid w:val="007569E0"/>
    <w:rsid w:val="00763A5E"/>
    <w:rsid w:val="00764ADE"/>
    <w:rsid w:val="00786D27"/>
    <w:rsid w:val="007912A9"/>
    <w:rsid w:val="007B5904"/>
    <w:rsid w:val="007D5EA2"/>
    <w:rsid w:val="007F3A6C"/>
    <w:rsid w:val="00827DBB"/>
    <w:rsid w:val="00834FA8"/>
    <w:rsid w:val="00845BB3"/>
    <w:rsid w:val="00846F7B"/>
    <w:rsid w:val="00862F95"/>
    <w:rsid w:val="00862F97"/>
    <w:rsid w:val="00867DA3"/>
    <w:rsid w:val="0087622B"/>
    <w:rsid w:val="008806F8"/>
    <w:rsid w:val="00885369"/>
    <w:rsid w:val="008C3E62"/>
    <w:rsid w:val="008E016C"/>
    <w:rsid w:val="008F67A1"/>
    <w:rsid w:val="00904014"/>
    <w:rsid w:val="0092060C"/>
    <w:rsid w:val="009234FA"/>
    <w:rsid w:val="00943B89"/>
    <w:rsid w:val="009562E5"/>
    <w:rsid w:val="00960218"/>
    <w:rsid w:val="00973271"/>
    <w:rsid w:val="00975595"/>
    <w:rsid w:val="00981F3F"/>
    <w:rsid w:val="009827E9"/>
    <w:rsid w:val="00982A58"/>
    <w:rsid w:val="00985C34"/>
    <w:rsid w:val="0098658E"/>
    <w:rsid w:val="009A1360"/>
    <w:rsid w:val="009C2F4B"/>
    <w:rsid w:val="009D12A5"/>
    <w:rsid w:val="009E5865"/>
    <w:rsid w:val="009E77FC"/>
    <w:rsid w:val="009F0877"/>
    <w:rsid w:val="009F2B1D"/>
    <w:rsid w:val="009F561C"/>
    <w:rsid w:val="00A01C05"/>
    <w:rsid w:val="00A03DA7"/>
    <w:rsid w:val="00A14BB1"/>
    <w:rsid w:val="00A239C4"/>
    <w:rsid w:val="00A36933"/>
    <w:rsid w:val="00A45387"/>
    <w:rsid w:val="00A47FBD"/>
    <w:rsid w:val="00A6723D"/>
    <w:rsid w:val="00A7312F"/>
    <w:rsid w:val="00A907AC"/>
    <w:rsid w:val="00AB3D59"/>
    <w:rsid w:val="00AC563F"/>
    <w:rsid w:val="00AD110A"/>
    <w:rsid w:val="00AD1159"/>
    <w:rsid w:val="00AE522C"/>
    <w:rsid w:val="00AE6ED1"/>
    <w:rsid w:val="00B05FB2"/>
    <w:rsid w:val="00B0758E"/>
    <w:rsid w:val="00B22832"/>
    <w:rsid w:val="00B264E5"/>
    <w:rsid w:val="00B30C88"/>
    <w:rsid w:val="00B324F8"/>
    <w:rsid w:val="00B53F73"/>
    <w:rsid w:val="00B60A26"/>
    <w:rsid w:val="00B62FA6"/>
    <w:rsid w:val="00B736A1"/>
    <w:rsid w:val="00B84A46"/>
    <w:rsid w:val="00B959BC"/>
    <w:rsid w:val="00BA1033"/>
    <w:rsid w:val="00BA13ED"/>
    <w:rsid w:val="00BA3A66"/>
    <w:rsid w:val="00BC743B"/>
    <w:rsid w:val="00BE0DD5"/>
    <w:rsid w:val="00BE5C9D"/>
    <w:rsid w:val="00BF029F"/>
    <w:rsid w:val="00C01D03"/>
    <w:rsid w:val="00C10FDC"/>
    <w:rsid w:val="00C44477"/>
    <w:rsid w:val="00C44CF2"/>
    <w:rsid w:val="00C6534A"/>
    <w:rsid w:val="00C66E13"/>
    <w:rsid w:val="00C81D91"/>
    <w:rsid w:val="00C8277E"/>
    <w:rsid w:val="00CB1643"/>
    <w:rsid w:val="00CB7F82"/>
    <w:rsid w:val="00CC00BA"/>
    <w:rsid w:val="00CC3122"/>
    <w:rsid w:val="00CC3934"/>
    <w:rsid w:val="00CC4D29"/>
    <w:rsid w:val="00CD0133"/>
    <w:rsid w:val="00CD4575"/>
    <w:rsid w:val="00CD63F6"/>
    <w:rsid w:val="00CD7410"/>
    <w:rsid w:val="00CE69A0"/>
    <w:rsid w:val="00CE7E51"/>
    <w:rsid w:val="00D03BF8"/>
    <w:rsid w:val="00D04FBB"/>
    <w:rsid w:val="00D179F0"/>
    <w:rsid w:val="00D20EAB"/>
    <w:rsid w:val="00D23747"/>
    <w:rsid w:val="00D423BF"/>
    <w:rsid w:val="00D51E09"/>
    <w:rsid w:val="00D63BC6"/>
    <w:rsid w:val="00D65B53"/>
    <w:rsid w:val="00D70218"/>
    <w:rsid w:val="00DD1CEF"/>
    <w:rsid w:val="00DD4F03"/>
    <w:rsid w:val="00DD56FF"/>
    <w:rsid w:val="00DE3FEF"/>
    <w:rsid w:val="00DF1B30"/>
    <w:rsid w:val="00E051DB"/>
    <w:rsid w:val="00E11F84"/>
    <w:rsid w:val="00E2083C"/>
    <w:rsid w:val="00E2727B"/>
    <w:rsid w:val="00E72192"/>
    <w:rsid w:val="00E81F67"/>
    <w:rsid w:val="00E82953"/>
    <w:rsid w:val="00E84219"/>
    <w:rsid w:val="00E85D20"/>
    <w:rsid w:val="00E90FD9"/>
    <w:rsid w:val="00E957B4"/>
    <w:rsid w:val="00EA1DF5"/>
    <w:rsid w:val="00EB0258"/>
    <w:rsid w:val="00EB281C"/>
    <w:rsid w:val="00EC611F"/>
    <w:rsid w:val="00EE3233"/>
    <w:rsid w:val="00EE3FD3"/>
    <w:rsid w:val="00EF31DB"/>
    <w:rsid w:val="00F023D4"/>
    <w:rsid w:val="00F10574"/>
    <w:rsid w:val="00F2073C"/>
    <w:rsid w:val="00F222F1"/>
    <w:rsid w:val="00F223B9"/>
    <w:rsid w:val="00F34D57"/>
    <w:rsid w:val="00F72B3A"/>
    <w:rsid w:val="00F72FCD"/>
    <w:rsid w:val="00F80BDF"/>
    <w:rsid w:val="00F90051"/>
    <w:rsid w:val="00FB5A8D"/>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C2C3F-357F-422E-A582-8FEDB5AD8E11}"/>
</file>

<file path=customXml/itemProps2.xml><?xml version="1.0" encoding="utf-8"?>
<ds:datastoreItem xmlns:ds="http://schemas.openxmlformats.org/officeDocument/2006/customXml" ds:itemID="{C9521064-D3E9-4D3E-ACFF-09CEED365547}"/>
</file>

<file path=customXml/itemProps3.xml><?xml version="1.0" encoding="utf-8"?>
<ds:datastoreItem xmlns:ds="http://schemas.openxmlformats.org/officeDocument/2006/customXml" ds:itemID="{6A469A93-4AAD-4BAE-93FF-4E8D8F99D5E2}"/>
</file>

<file path=docProps/app.xml><?xml version="1.0" encoding="utf-8"?>
<Properties xmlns="http://schemas.openxmlformats.org/officeDocument/2006/extended-properties" xmlns:vt="http://schemas.openxmlformats.org/officeDocument/2006/docPropsVTypes">
  <Template>Normal</Template>
  <TotalTime>169</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26</cp:revision>
  <dcterms:created xsi:type="dcterms:W3CDTF">2019-03-26T10:28:00Z</dcterms:created>
  <dcterms:modified xsi:type="dcterms:W3CDTF">2020-01-20T08:57:00Z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