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3F268" w14:textId="77777777" w:rsidR="00F00F23" w:rsidRDefault="00F00F23" w:rsidP="00F00F23">
      <w:pPr>
        <w:spacing w:after="200" w:line="276" w:lineRule="auto"/>
        <w:jc w:val="lowKashida"/>
        <w:rPr>
          <w:rFonts w:ascii="Arial" w:eastAsiaTheme="minorHAnsi" w:hAnsi="Arial" w:cs="Arial"/>
          <w:b/>
          <w:bCs/>
          <w:sz w:val="26"/>
          <w:szCs w:val="26"/>
          <w:u w:val="single"/>
          <w:lang w:val="en-US" w:eastAsia="en-US"/>
        </w:rPr>
      </w:pPr>
    </w:p>
    <w:p w14:paraId="70B9CCD1" w14:textId="7905CBAF" w:rsidR="00394C71" w:rsidRPr="00F00F23" w:rsidRDefault="00622238" w:rsidP="00F00F23">
      <w:pPr>
        <w:spacing w:after="200" w:line="276" w:lineRule="auto"/>
        <w:jc w:val="lowKashida"/>
        <w:rPr>
          <w:rFonts w:ascii="Arial" w:eastAsiaTheme="minorHAnsi" w:hAnsi="Arial" w:cs="Arial"/>
          <w:b/>
          <w:bCs/>
          <w:sz w:val="26"/>
          <w:szCs w:val="26"/>
          <w:u w:val="single"/>
          <w:lang w:val="en-US" w:eastAsia="en-US"/>
        </w:rPr>
      </w:pPr>
      <w:r w:rsidRPr="00F00F23">
        <w:rPr>
          <w:rFonts w:ascii="Arial" w:eastAsiaTheme="minorHAnsi" w:hAnsi="Arial" w:cs="Arial"/>
          <w:b/>
          <w:bCs/>
          <w:sz w:val="26"/>
          <w:szCs w:val="26"/>
          <w:u w:val="single"/>
          <w:lang w:val="en-US" w:eastAsia="en-US"/>
        </w:rPr>
        <w:t xml:space="preserve">Statement by the State of Palestine </w:t>
      </w:r>
      <w:r w:rsidR="00CA17CC" w:rsidRPr="00F00F23">
        <w:rPr>
          <w:rFonts w:ascii="Arial" w:eastAsiaTheme="minorHAnsi" w:hAnsi="Arial" w:cs="Arial"/>
          <w:b/>
          <w:bCs/>
          <w:sz w:val="26"/>
          <w:szCs w:val="26"/>
          <w:u w:val="single"/>
          <w:lang w:val="en-US" w:eastAsia="en-US"/>
        </w:rPr>
        <w:t>at the Universal Periodic Review of Armenia</w:t>
      </w:r>
      <w:r w:rsidR="00394C71" w:rsidRPr="00F00F23">
        <w:rPr>
          <w:rFonts w:ascii="Arial" w:eastAsiaTheme="minorHAnsi" w:hAnsi="Arial" w:cs="Arial"/>
          <w:b/>
          <w:bCs/>
          <w:sz w:val="26"/>
          <w:szCs w:val="26"/>
          <w:u w:val="single"/>
          <w:lang w:val="en-US" w:eastAsia="en-US"/>
        </w:rPr>
        <w:t>, 23</w:t>
      </w:r>
      <w:r w:rsidR="00F00F23" w:rsidRPr="00F00F23">
        <w:rPr>
          <w:rFonts w:ascii="Arial" w:eastAsiaTheme="minorHAnsi" w:hAnsi="Arial" w:cs="Arial"/>
          <w:b/>
          <w:bCs/>
          <w:sz w:val="26"/>
          <w:szCs w:val="26"/>
          <w:u w:val="single"/>
          <w:vertAlign w:val="superscript"/>
          <w:lang w:val="en-US" w:eastAsia="en-US"/>
        </w:rPr>
        <w:t>rd</w:t>
      </w:r>
      <w:r w:rsidR="00F00F23">
        <w:rPr>
          <w:rFonts w:ascii="Arial" w:eastAsiaTheme="minorHAnsi" w:hAnsi="Arial" w:cs="Arial"/>
          <w:b/>
          <w:bCs/>
          <w:sz w:val="26"/>
          <w:szCs w:val="26"/>
          <w:u w:val="single"/>
          <w:lang w:val="en-US" w:eastAsia="en-US"/>
        </w:rPr>
        <w:t xml:space="preserve"> </w:t>
      </w:r>
      <w:r w:rsidR="00394C71" w:rsidRPr="00F00F23">
        <w:rPr>
          <w:rFonts w:ascii="Arial" w:eastAsiaTheme="minorHAnsi" w:hAnsi="Arial" w:cs="Arial"/>
          <w:b/>
          <w:bCs/>
          <w:sz w:val="26"/>
          <w:szCs w:val="26"/>
          <w:u w:val="single"/>
          <w:lang w:val="en-US" w:eastAsia="en-US"/>
        </w:rPr>
        <w:t>January 2020</w:t>
      </w:r>
      <w:r w:rsidR="00F00F23">
        <w:rPr>
          <w:rFonts w:ascii="Arial" w:eastAsiaTheme="minorHAnsi" w:hAnsi="Arial" w:cs="Arial"/>
          <w:b/>
          <w:bCs/>
          <w:sz w:val="26"/>
          <w:szCs w:val="26"/>
          <w:u w:val="single"/>
          <w:lang w:val="en-US" w:eastAsia="en-US"/>
        </w:rPr>
        <w:t>:</w:t>
      </w:r>
    </w:p>
    <w:p w14:paraId="0EAF6015" w14:textId="77777777" w:rsidR="00F00F23" w:rsidRDefault="00F00F23" w:rsidP="00F00F23">
      <w:pPr>
        <w:spacing w:after="200" w:line="276" w:lineRule="auto"/>
        <w:jc w:val="lowKashida"/>
        <w:rPr>
          <w:rFonts w:ascii="Arial" w:eastAsiaTheme="minorHAnsi" w:hAnsi="Arial" w:cs="Arial"/>
          <w:sz w:val="24"/>
          <w:szCs w:val="24"/>
          <w:lang w:val="en-US" w:eastAsia="en-US"/>
        </w:rPr>
      </w:pPr>
    </w:p>
    <w:p w14:paraId="577ABAC4" w14:textId="7E333CC5" w:rsidR="00A14DB8" w:rsidRPr="00F00F23" w:rsidRDefault="00A14DB8" w:rsidP="00F00F23">
      <w:pPr>
        <w:spacing w:after="200" w:line="276" w:lineRule="auto"/>
        <w:jc w:val="lowKashida"/>
        <w:rPr>
          <w:rFonts w:ascii="Arial" w:eastAsiaTheme="minorHAnsi" w:hAnsi="Arial" w:cs="Arial"/>
          <w:sz w:val="24"/>
          <w:szCs w:val="24"/>
          <w:lang w:val="en-US" w:eastAsia="en-US"/>
        </w:rPr>
      </w:pPr>
      <w:r w:rsidRPr="00F00F23">
        <w:rPr>
          <w:rFonts w:ascii="Arial" w:eastAsiaTheme="minorHAnsi" w:hAnsi="Arial" w:cs="Arial"/>
          <w:sz w:val="24"/>
          <w:szCs w:val="24"/>
          <w:lang w:val="en-US" w:eastAsia="en-US"/>
        </w:rPr>
        <w:t xml:space="preserve">Thank </w:t>
      </w:r>
      <w:r w:rsidR="00F00F23" w:rsidRPr="00F00F23">
        <w:rPr>
          <w:rFonts w:ascii="Arial" w:eastAsiaTheme="minorHAnsi" w:hAnsi="Arial" w:cs="Arial"/>
          <w:sz w:val="24"/>
          <w:szCs w:val="24"/>
          <w:lang w:val="en-US" w:eastAsia="en-US"/>
        </w:rPr>
        <w:t>you, Madame President</w:t>
      </w:r>
      <w:r w:rsidRPr="00F00F23">
        <w:rPr>
          <w:rFonts w:ascii="Arial" w:eastAsiaTheme="minorHAnsi" w:hAnsi="Arial" w:cs="Arial"/>
          <w:sz w:val="24"/>
          <w:szCs w:val="24"/>
          <w:lang w:val="en-US" w:eastAsia="en-US"/>
        </w:rPr>
        <w:t xml:space="preserve">, </w:t>
      </w:r>
    </w:p>
    <w:p w14:paraId="4E163BD7" w14:textId="472EB158" w:rsidR="00A14DB8" w:rsidRPr="00F00F23" w:rsidRDefault="00EA69C8" w:rsidP="00F00F23">
      <w:pPr>
        <w:spacing w:after="200" w:line="276" w:lineRule="auto"/>
        <w:jc w:val="lowKashida"/>
        <w:rPr>
          <w:rFonts w:ascii="Arial" w:eastAsiaTheme="minorHAnsi" w:hAnsi="Arial" w:cs="Arial"/>
          <w:sz w:val="24"/>
          <w:szCs w:val="24"/>
          <w:lang w:val="en-US" w:eastAsia="en-US"/>
        </w:rPr>
      </w:pPr>
      <w:r w:rsidRPr="00F00F23">
        <w:rPr>
          <w:rFonts w:ascii="Arial" w:eastAsiaTheme="minorHAnsi" w:hAnsi="Arial" w:cs="Arial"/>
          <w:sz w:val="24"/>
          <w:szCs w:val="24"/>
          <w:lang w:val="en-US" w:eastAsia="en-US"/>
        </w:rPr>
        <w:t>The State of Palestine would like to welcome the delegation of Armenia to the third cycle of the UPR.</w:t>
      </w:r>
    </w:p>
    <w:p w14:paraId="6ABD42B4" w14:textId="3AF70443" w:rsidR="00F20720" w:rsidRPr="00F00F23" w:rsidRDefault="00EA69C8" w:rsidP="00F00F23">
      <w:pPr>
        <w:spacing w:after="200" w:line="276" w:lineRule="auto"/>
        <w:jc w:val="lowKashida"/>
        <w:rPr>
          <w:rFonts w:ascii="Arial" w:eastAsiaTheme="minorHAnsi" w:hAnsi="Arial" w:cs="Arial"/>
          <w:sz w:val="24"/>
          <w:szCs w:val="24"/>
          <w:lang w:val="en-US" w:eastAsia="en-US"/>
        </w:rPr>
      </w:pPr>
      <w:r w:rsidRPr="00F00F23">
        <w:rPr>
          <w:rFonts w:ascii="Arial" w:eastAsiaTheme="minorHAnsi" w:hAnsi="Arial" w:cs="Arial"/>
          <w:sz w:val="24"/>
          <w:szCs w:val="24"/>
          <w:lang w:val="en-US" w:eastAsia="en-US"/>
        </w:rPr>
        <w:t xml:space="preserve">We </w:t>
      </w:r>
      <w:r w:rsidR="00F20720" w:rsidRPr="00F00F23">
        <w:rPr>
          <w:rFonts w:ascii="Arial" w:eastAsiaTheme="minorHAnsi" w:hAnsi="Arial" w:cs="Arial"/>
          <w:sz w:val="24"/>
          <w:szCs w:val="24"/>
          <w:lang w:val="en-US" w:eastAsia="en-US"/>
        </w:rPr>
        <w:t>welcome the steps taken by</w:t>
      </w:r>
      <w:r w:rsidR="00F95C55" w:rsidRPr="00F00F23">
        <w:rPr>
          <w:rFonts w:ascii="Arial" w:eastAsiaTheme="minorHAnsi" w:hAnsi="Arial" w:cs="Arial"/>
          <w:sz w:val="24"/>
          <w:szCs w:val="24"/>
          <w:lang w:val="en-US" w:eastAsia="en-US"/>
        </w:rPr>
        <w:t xml:space="preserve"> the Government of Armenia since the second cycle to promote and protect the human rights</w:t>
      </w:r>
      <w:r w:rsidR="008D424E" w:rsidRPr="00F00F23">
        <w:rPr>
          <w:rFonts w:ascii="Arial" w:eastAsiaTheme="minorHAnsi" w:hAnsi="Arial" w:cs="Arial"/>
          <w:sz w:val="24"/>
          <w:szCs w:val="24"/>
          <w:lang w:val="en-US" w:eastAsia="en-US"/>
        </w:rPr>
        <w:t xml:space="preserve"> including strengthening </w:t>
      </w:r>
      <w:r w:rsidR="00CB251C" w:rsidRPr="00F00F23">
        <w:rPr>
          <w:rFonts w:ascii="Arial" w:eastAsiaTheme="minorHAnsi" w:hAnsi="Arial" w:cs="Arial"/>
          <w:sz w:val="24"/>
          <w:szCs w:val="24"/>
          <w:lang w:val="en-US" w:eastAsia="en-US"/>
        </w:rPr>
        <w:t xml:space="preserve">its cooperation with different UN bodies </w:t>
      </w:r>
      <w:r w:rsidR="008F1899" w:rsidRPr="00F00F23">
        <w:rPr>
          <w:rFonts w:ascii="Arial" w:eastAsiaTheme="minorHAnsi" w:hAnsi="Arial" w:cs="Arial"/>
          <w:sz w:val="24"/>
          <w:szCs w:val="24"/>
          <w:lang w:val="en-US" w:eastAsia="en-US"/>
        </w:rPr>
        <w:t>and ensuring that recommendations by UN treaty bodies are</w:t>
      </w:r>
      <w:r w:rsidR="001640BF" w:rsidRPr="00F00F23">
        <w:rPr>
          <w:rFonts w:ascii="Arial" w:eastAsiaTheme="minorHAnsi" w:hAnsi="Arial" w:cs="Arial"/>
          <w:sz w:val="24"/>
          <w:szCs w:val="24"/>
          <w:lang w:val="en-US" w:eastAsia="en-US"/>
        </w:rPr>
        <w:t xml:space="preserve"> implemented</w:t>
      </w:r>
      <w:r w:rsidR="001640BF" w:rsidRPr="00F00F23">
        <w:rPr>
          <w:rFonts w:ascii="Arial" w:eastAsiaTheme="minorHAnsi" w:hAnsi="Arial" w:cs="Arial"/>
          <w:sz w:val="24"/>
          <w:szCs w:val="24"/>
          <w:u w:val="single"/>
          <w:lang w:val="en-US" w:eastAsia="en-US"/>
        </w:rPr>
        <w:t xml:space="preserve">, in this regard we would like to recommend the government of Armenia to consider ratifying </w:t>
      </w:r>
      <w:r w:rsidR="00E76BC0" w:rsidRPr="00F00F23">
        <w:rPr>
          <w:rFonts w:ascii="Arial" w:eastAsiaTheme="minorHAnsi" w:hAnsi="Arial" w:cs="Arial"/>
          <w:sz w:val="24"/>
          <w:szCs w:val="24"/>
          <w:u w:val="single"/>
          <w:lang w:val="en-US" w:eastAsia="en-US"/>
        </w:rPr>
        <w:t xml:space="preserve">core human rights treaties to which it is not </w:t>
      </w:r>
      <w:r w:rsidR="00FF0D58" w:rsidRPr="00F00F23">
        <w:rPr>
          <w:rFonts w:ascii="Arial" w:eastAsiaTheme="minorHAnsi" w:hAnsi="Arial" w:cs="Arial"/>
          <w:sz w:val="24"/>
          <w:szCs w:val="24"/>
          <w:u w:val="single"/>
          <w:lang w:val="en-US" w:eastAsia="en-US"/>
        </w:rPr>
        <w:t xml:space="preserve"> yet a </w:t>
      </w:r>
      <w:r w:rsidR="00E76BC0" w:rsidRPr="00F00F23">
        <w:rPr>
          <w:rFonts w:ascii="Arial" w:eastAsiaTheme="minorHAnsi" w:hAnsi="Arial" w:cs="Arial"/>
          <w:sz w:val="24"/>
          <w:szCs w:val="24"/>
          <w:u w:val="single"/>
          <w:lang w:val="en-US" w:eastAsia="en-US"/>
        </w:rPr>
        <w:t>party</w:t>
      </w:r>
      <w:r w:rsidR="00FF0D58" w:rsidRPr="00F00F23">
        <w:rPr>
          <w:rFonts w:ascii="Arial" w:eastAsiaTheme="minorHAnsi" w:hAnsi="Arial" w:cs="Arial"/>
          <w:sz w:val="24"/>
          <w:szCs w:val="24"/>
          <w:u w:val="single"/>
          <w:lang w:val="en-US" w:eastAsia="en-US"/>
        </w:rPr>
        <w:t xml:space="preserve">. </w:t>
      </w:r>
    </w:p>
    <w:p w14:paraId="29F28DEF" w14:textId="316B4F6A" w:rsidR="005B4ADA" w:rsidRPr="00F00F23" w:rsidRDefault="00287093" w:rsidP="00F00F23">
      <w:pPr>
        <w:spacing w:after="200" w:line="276" w:lineRule="auto"/>
        <w:jc w:val="lowKashida"/>
        <w:rPr>
          <w:rFonts w:ascii="Arial" w:eastAsiaTheme="minorHAnsi" w:hAnsi="Arial" w:cs="Arial"/>
          <w:sz w:val="24"/>
          <w:szCs w:val="24"/>
          <w:u w:val="single"/>
          <w:lang w:val="en-US" w:eastAsia="en-US"/>
        </w:rPr>
      </w:pPr>
      <w:r w:rsidRPr="00F00F23">
        <w:rPr>
          <w:rFonts w:ascii="Arial" w:eastAsiaTheme="minorHAnsi" w:hAnsi="Arial" w:cs="Arial"/>
          <w:sz w:val="24"/>
          <w:szCs w:val="24"/>
          <w:lang w:val="en-US" w:eastAsia="en-US"/>
        </w:rPr>
        <w:t xml:space="preserve">We </w:t>
      </w:r>
      <w:r w:rsidR="0082570C" w:rsidRPr="00F00F23">
        <w:rPr>
          <w:rFonts w:ascii="Arial" w:eastAsiaTheme="minorHAnsi" w:hAnsi="Arial" w:cs="Arial"/>
          <w:sz w:val="24"/>
          <w:szCs w:val="24"/>
          <w:lang w:val="en-US" w:eastAsia="en-US"/>
        </w:rPr>
        <w:t>acknowledge</w:t>
      </w:r>
      <w:r w:rsidRPr="00F00F23">
        <w:rPr>
          <w:rFonts w:ascii="Arial" w:eastAsiaTheme="minorHAnsi" w:hAnsi="Arial" w:cs="Arial"/>
          <w:sz w:val="24"/>
          <w:szCs w:val="24"/>
          <w:lang w:val="en-US" w:eastAsia="en-US"/>
        </w:rPr>
        <w:t xml:space="preserve"> the positive steps take</w:t>
      </w:r>
      <w:r w:rsidR="0082570C" w:rsidRPr="00F00F23">
        <w:rPr>
          <w:rFonts w:ascii="Arial" w:eastAsiaTheme="minorHAnsi" w:hAnsi="Arial" w:cs="Arial"/>
          <w:sz w:val="24"/>
          <w:szCs w:val="24"/>
          <w:lang w:val="en-US" w:eastAsia="en-US"/>
        </w:rPr>
        <w:t>n to improve</w:t>
      </w:r>
      <w:r w:rsidR="00AD4D3E" w:rsidRPr="00F00F23">
        <w:rPr>
          <w:rFonts w:ascii="Arial" w:eastAsiaTheme="minorHAnsi" w:hAnsi="Arial" w:cs="Arial"/>
          <w:sz w:val="24"/>
          <w:szCs w:val="24"/>
          <w:lang w:val="en-US" w:eastAsia="en-US"/>
        </w:rPr>
        <w:t xml:space="preserve"> the quality of education and </w:t>
      </w:r>
      <w:r w:rsidR="00AD4D3E" w:rsidRPr="00F00F23">
        <w:rPr>
          <w:rFonts w:ascii="Arial" w:eastAsiaTheme="minorHAnsi" w:hAnsi="Arial" w:cs="Arial"/>
          <w:sz w:val="24"/>
          <w:szCs w:val="24"/>
          <w:u w:val="single"/>
          <w:lang w:val="en-US" w:eastAsia="en-US"/>
        </w:rPr>
        <w:t>we recommend the Government to continue</w:t>
      </w:r>
      <w:r w:rsidR="00C32B3F" w:rsidRPr="00F00F23">
        <w:rPr>
          <w:rFonts w:ascii="Arial" w:eastAsiaTheme="minorHAnsi" w:hAnsi="Arial" w:cs="Arial"/>
          <w:sz w:val="24"/>
          <w:szCs w:val="24"/>
          <w:u w:val="single"/>
          <w:lang w:val="en-US" w:eastAsia="en-US"/>
        </w:rPr>
        <w:t xml:space="preserve"> its </w:t>
      </w:r>
      <w:r w:rsidR="00F00F23" w:rsidRPr="00F00F23">
        <w:rPr>
          <w:rFonts w:ascii="Arial" w:eastAsiaTheme="minorHAnsi" w:hAnsi="Arial" w:cs="Arial"/>
          <w:sz w:val="24"/>
          <w:szCs w:val="24"/>
          <w:u w:val="single"/>
          <w:lang w:val="en-US" w:eastAsia="en-US"/>
        </w:rPr>
        <w:t>efforts to</w:t>
      </w:r>
      <w:r w:rsidR="00C32B3F" w:rsidRPr="00F00F23">
        <w:rPr>
          <w:rFonts w:ascii="Arial" w:eastAsiaTheme="minorHAnsi" w:hAnsi="Arial" w:cs="Arial"/>
          <w:sz w:val="24"/>
          <w:szCs w:val="24"/>
          <w:u w:val="single"/>
          <w:lang w:val="en-US" w:eastAsia="en-US"/>
        </w:rPr>
        <w:t xml:space="preserve"> improve access to education for all, with special attention given to children from socioeconomically disadvantaged families</w:t>
      </w:r>
      <w:r w:rsidR="007E339B" w:rsidRPr="00F00F23">
        <w:rPr>
          <w:rFonts w:ascii="Arial" w:eastAsiaTheme="minorHAnsi" w:hAnsi="Arial" w:cs="Arial"/>
          <w:sz w:val="24"/>
          <w:szCs w:val="24"/>
          <w:u w:val="single"/>
          <w:lang w:val="en-US" w:eastAsia="en-US"/>
        </w:rPr>
        <w:t xml:space="preserve">. </w:t>
      </w:r>
    </w:p>
    <w:p w14:paraId="6532F520" w14:textId="7CD25D83" w:rsidR="00644600" w:rsidRPr="00F00F23" w:rsidRDefault="00BB1677" w:rsidP="00F00F23">
      <w:pPr>
        <w:spacing w:after="200" w:line="276" w:lineRule="auto"/>
        <w:jc w:val="lowKashida"/>
        <w:rPr>
          <w:rFonts w:ascii="Arial" w:eastAsiaTheme="minorHAnsi" w:hAnsi="Arial" w:cs="Arial"/>
          <w:sz w:val="24"/>
          <w:szCs w:val="24"/>
          <w:u w:val="single"/>
          <w:lang w:val="en-US" w:eastAsia="en-US"/>
        </w:rPr>
      </w:pPr>
      <w:r w:rsidRPr="00F00F23">
        <w:rPr>
          <w:rFonts w:ascii="Arial" w:eastAsiaTheme="minorHAnsi" w:hAnsi="Arial" w:cs="Arial"/>
          <w:sz w:val="24"/>
          <w:szCs w:val="24"/>
          <w:u w:val="single"/>
          <w:lang w:val="en-US" w:eastAsia="en-US"/>
        </w:rPr>
        <w:t xml:space="preserve">We also recommend that </w:t>
      </w:r>
      <w:r w:rsidR="00644600" w:rsidRPr="00F00F23">
        <w:rPr>
          <w:rFonts w:ascii="Arial" w:eastAsiaTheme="minorHAnsi" w:hAnsi="Arial" w:cs="Arial"/>
          <w:sz w:val="24"/>
          <w:szCs w:val="24"/>
          <w:u w:val="single"/>
          <w:lang w:val="en-US" w:eastAsia="en-US"/>
        </w:rPr>
        <w:t>Armenia</w:t>
      </w:r>
      <w:r w:rsidRPr="00F00F23">
        <w:rPr>
          <w:rFonts w:ascii="Arial" w:eastAsiaTheme="minorHAnsi" w:hAnsi="Arial" w:cs="Arial"/>
          <w:sz w:val="24"/>
          <w:szCs w:val="24"/>
          <w:u w:val="single"/>
          <w:lang w:val="en-US" w:eastAsia="en-US"/>
        </w:rPr>
        <w:t xml:space="preserve"> ensures that its policies, legislation, regulations and enforcement measures effectively serves to prevent and address the heightened risk of business involvement in abuses in conflict situations, which includes situations of foreign occupation.</w:t>
      </w:r>
    </w:p>
    <w:p w14:paraId="6E78AE6F" w14:textId="2D5A59C9" w:rsidR="00644600" w:rsidRPr="00F00F23" w:rsidRDefault="00644600" w:rsidP="00F00F23">
      <w:pPr>
        <w:spacing w:after="200" w:line="276" w:lineRule="auto"/>
        <w:jc w:val="lowKashida"/>
        <w:rPr>
          <w:rFonts w:ascii="Arial" w:eastAsiaTheme="minorHAnsi" w:hAnsi="Arial" w:cs="Arial"/>
          <w:sz w:val="24"/>
          <w:szCs w:val="24"/>
          <w:lang w:val="en-US" w:eastAsia="en-US"/>
        </w:rPr>
      </w:pPr>
      <w:r w:rsidRPr="00F00F23">
        <w:rPr>
          <w:rFonts w:ascii="Arial" w:eastAsiaTheme="minorHAnsi" w:hAnsi="Arial" w:cs="Arial"/>
          <w:sz w:val="24"/>
          <w:szCs w:val="24"/>
          <w:lang w:val="en-US" w:eastAsia="en-US"/>
        </w:rPr>
        <w:t xml:space="preserve">We wish Armenia a successful review. </w:t>
      </w:r>
      <w:bookmarkStart w:id="0" w:name="_GoBack"/>
      <w:bookmarkEnd w:id="0"/>
    </w:p>
    <w:p w14:paraId="26C8C9D8" w14:textId="77777777" w:rsidR="00644600" w:rsidRPr="00F00F23" w:rsidRDefault="00644600" w:rsidP="00F00F23">
      <w:pPr>
        <w:spacing w:after="200" w:line="276" w:lineRule="auto"/>
        <w:jc w:val="lowKashida"/>
        <w:rPr>
          <w:rFonts w:ascii="Arial" w:eastAsiaTheme="minorHAnsi" w:hAnsi="Arial" w:cs="Arial"/>
          <w:sz w:val="24"/>
          <w:szCs w:val="24"/>
          <w:lang w:val="en-US" w:eastAsia="en-US"/>
        </w:rPr>
      </w:pPr>
      <w:r w:rsidRPr="00F00F23">
        <w:rPr>
          <w:rFonts w:ascii="Arial" w:eastAsiaTheme="minorHAnsi" w:hAnsi="Arial" w:cs="Arial"/>
          <w:sz w:val="24"/>
          <w:szCs w:val="24"/>
          <w:lang w:val="en-US" w:eastAsia="en-US"/>
        </w:rPr>
        <w:t xml:space="preserve">Thank you </w:t>
      </w:r>
    </w:p>
    <w:p w14:paraId="7FF41E22" w14:textId="77777777" w:rsidR="003A7C3B" w:rsidRDefault="003A7C3B" w:rsidP="003A7C3B">
      <w:pPr>
        <w:pStyle w:val="SingleTxtG"/>
        <w:ind w:left="0"/>
        <w:rPr>
          <w:rFonts w:asciiTheme="majorBidi" w:eastAsia="SimSun" w:hAnsiTheme="majorBidi" w:cstheme="majorBidi"/>
          <w:sz w:val="22"/>
          <w:szCs w:val="22"/>
          <w:lang w:eastAsia="zh-CN"/>
        </w:rPr>
      </w:pPr>
    </w:p>
    <w:p w14:paraId="5335072B" w14:textId="77777777" w:rsidR="003A7C3B" w:rsidRPr="003A7C3B" w:rsidRDefault="003A7C3B" w:rsidP="003A7C3B">
      <w:pPr>
        <w:pStyle w:val="SingleTxtG"/>
        <w:ind w:left="0"/>
        <w:rPr>
          <w:rFonts w:asciiTheme="majorBidi" w:eastAsia="SimSun" w:hAnsiTheme="majorBidi" w:cstheme="majorBidi"/>
          <w:sz w:val="22"/>
          <w:szCs w:val="22"/>
          <w:lang w:eastAsia="zh-CN"/>
        </w:rPr>
      </w:pPr>
    </w:p>
    <w:p w14:paraId="3460F089" w14:textId="77777777" w:rsidR="00287093" w:rsidRDefault="00287093" w:rsidP="00A14DB8">
      <w:pPr>
        <w:rPr>
          <w:lang w:val="en-US"/>
        </w:rPr>
      </w:pPr>
    </w:p>
    <w:p w14:paraId="05F8918A" w14:textId="77777777" w:rsidR="00F95C55" w:rsidRDefault="00F95C55" w:rsidP="00A14DB8">
      <w:pPr>
        <w:rPr>
          <w:lang w:val="en-US"/>
        </w:rPr>
      </w:pPr>
    </w:p>
    <w:p w14:paraId="2BF3FF79" w14:textId="77777777" w:rsidR="00173118" w:rsidRPr="00235546" w:rsidRDefault="00173118" w:rsidP="00A14DB8">
      <w:pPr>
        <w:rPr>
          <w:lang w:val="en-US"/>
        </w:rPr>
      </w:pPr>
    </w:p>
    <w:sectPr w:rsidR="00173118" w:rsidRPr="002355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5BA3" w14:textId="77777777" w:rsidR="00763AA4" w:rsidRDefault="00763AA4" w:rsidP="00C32B3F">
      <w:r>
        <w:separator/>
      </w:r>
    </w:p>
  </w:endnote>
  <w:endnote w:type="continuationSeparator" w:id="0">
    <w:p w14:paraId="62703406" w14:textId="77777777" w:rsidR="00763AA4" w:rsidRDefault="00763AA4" w:rsidP="00C3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577B" w14:textId="77777777" w:rsidR="00763AA4" w:rsidRDefault="00763AA4" w:rsidP="00C32B3F">
      <w:r>
        <w:separator/>
      </w:r>
    </w:p>
  </w:footnote>
  <w:footnote w:type="continuationSeparator" w:id="0">
    <w:p w14:paraId="194089F5" w14:textId="77777777" w:rsidR="00763AA4" w:rsidRDefault="00763AA4" w:rsidP="00C3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5B4B" w14:textId="77777777" w:rsidR="00F00F23" w:rsidRDefault="00F00F23" w:rsidP="00F00F23">
    <w:pPr>
      <w:pStyle w:val="Header"/>
    </w:pPr>
  </w:p>
  <w:tbl>
    <w:tblPr>
      <w:bidiVisual/>
      <w:tblW w:w="10289" w:type="dxa"/>
      <w:jc w:val="center"/>
      <w:tblLook w:val="04A0" w:firstRow="1" w:lastRow="0" w:firstColumn="1" w:lastColumn="0" w:noHBand="0" w:noVBand="1"/>
    </w:tblPr>
    <w:tblGrid>
      <w:gridCol w:w="3841"/>
      <w:gridCol w:w="1843"/>
      <w:gridCol w:w="4605"/>
    </w:tblGrid>
    <w:tr w:rsidR="00F00F23" w:rsidRPr="00347055" w14:paraId="18706E48" w14:textId="77777777" w:rsidTr="00777DDE">
      <w:trPr>
        <w:trHeight w:val="714"/>
        <w:jc w:val="center"/>
      </w:trPr>
      <w:tc>
        <w:tcPr>
          <w:tcW w:w="3841" w:type="dxa"/>
        </w:tcPr>
        <w:p w14:paraId="0CE2099E" w14:textId="77777777" w:rsidR="00F00F23" w:rsidRPr="000D344D" w:rsidRDefault="00F00F23" w:rsidP="00F00F23">
          <w:pPr>
            <w:pStyle w:val="Header"/>
            <w:bidi/>
            <w:rPr>
              <w:rFonts w:cs="Times New Roman"/>
              <w:b/>
              <w:bCs/>
              <w:sz w:val="16"/>
              <w:szCs w:val="16"/>
              <w:rtl/>
              <w:lang w:bidi="ar-AE"/>
            </w:rPr>
          </w:pPr>
        </w:p>
        <w:p w14:paraId="56979CCF" w14:textId="77777777" w:rsidR="00F00F23" w:rsidRPr="004C5324" w:rsidRDefault="00F00F23" w:rsidP="00F00F23">
          <w:pPr>
            <w:pStyle w:val="Header"/>
            <w:bidi/>
            <w:jc w:val="center"/>
            <w:rPr>
              <w:rFonts w:ascii="Edwardian Script ITC" w:hAnsi="Edwardian Script ITC" w:cs="Al-Kharashi Diwani 1"/>
              <w:rtl/>
              <w:lang w:bidi="ar-AE"/>
            </w:rPr>
          </w:pPr>
        </w:p>
        <w:p w14:paraId="116783B3" w14:textId="77777777" w:rsidR="00F00F23" w:rsidRPr="00F7768F" w:rsidRDefault="00F00F23" w:rsidP="00F00F23">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4B341CFA" w14:textId="77777777" w:rsidR="00F00F23" w:rsidRPr="00C1155D" w:rsidRDefault="00F00F23" w:rsidP="00F00F23">
          <w:pPr>
            <w:pStyle w:val="Header"/>
            <w:bidi/>
            <w:jc w:val="center"/>
            <w:rPr>
              <w:rFonts w:ascii="Edwardian Script ITC" w:hAnsi="Edwardian Script ITC" w:cs="Al-Kharashi Diwani 1"/>
              <w:sz w:val="16"/>
              <w:szCs w:val="16"/>
              <w:rtl/>
              <w:lang w:bidi="ar-AE"/>
            </w:rPr>
          </w:pPr>
        </w:p>
        <w:p w14:paraId="29489071" w14:textId="77777777" w:rsidR="00F00F23" w:rsidRPr="000D344D" w:rsidRDefault="00F00F23" w:rsidP="00F00F23">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5FDA0EEC" w14:textId="77777777" w:rsidR="00F00F23" w:rsidRPr="00347055" w:rsidRDefault="00F00F23" w:rsidP="00F00F23">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4B7B65B3" w14:textId="77777777" w:rsidR="00F00F23" w:rsidRDefault="00F00F23" w:rsidP="00F00F23">
          <w:pPr>
            <w:pStyle w:val="Header"/>
            <w:bidi/>
            <w:jc w:val="center"/>
            <w:rPr>
              <w:rtl/>
              <w:lang w:bidi="ar-AE"/>
            </w:rPr>
          </w:pPr>
        </w:p>
        <w:p w14:paraId="57F9686E" w14:textId="77777777" w:rsidR="00F00F23" w:rsidRDefault="00F00F23" w:rsidP="00F00F23">
          <w:pPr>
            <w:pStyle w:val="Header"/>
            <w:bidi/>
            <w:jc w:val="center"/>
            <w:rPr>
              <w:rtl/>
              <w:lang w:bidi="ar-AE"/>
            </w:rPr>
          </w:pPr>
          <w:r w:rsidRPr="004001B3">
            <w:rPr>
              <w:noProof/>
            </w:rPr>
            <w:drawing>
              <wp:inline distT="0" distB="0" distL="0" distR="0" wp14:anchorId="31B52B2A" wp14:editId="0E45B6EA">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16282D17" w14:textId="77777777" w:rsidR="00F00F23" w:rsidRPr="00347055" w:rsidRDefault="00F00F23" w:rsidP="00F00F23">
          <w:pPr>
            <w:pStyle w:val="Header"/>
            <w:bidi/>
            <w:jc w:val="center"/>
            <w:rPr>
              <w:rtl/>
              <w:lang w:bidi="ar-AE"/>
            </w:rPr>
          </w:pPr>
        </w:p>
      </w:tc>
      <w:tc>
        <w:tcPr>
          <w:tcW w:w="4605" w:type="dxa"/>
        </w:tcPr>
        <w:p w14:paraId="1E5678C4" w14:textId="77777777" w:rsidR="00F00F23" w:rsidRDefault="00F00F23" w:rsidP="00F00F23">
          <w:pPr>
            <w:pStyle w:val="Header"/>
            <w:bidi/>
            <w:spacing w:line="276" w:lineRule="auto"/>
            <w:rPr>
              <w:rFonts w:ascii="Arial" w:hAnsi="Arial"/>
              <w:b/>
              <w:bCs/>
              <w:sz w:val="26"/>
              <w:szCs w:val="26"/>
            </w:rPr>
          </w:pPr>
        </w:p>
        <w:p w14:paraId="7663AD86" w14:textId="77777777" w:rsidR="00F00F23" w:rsidRPr="000D344D" w:rsidRDefault="00F00F23" w:rsidP="00F00F23">
          <w:pPr>
            <w:pStyle w:val="Header"/>
            <w:bidi/>
            <w:spacing w:line="360" w:lineRule="auto"/>
            <w:jc w:val="center"/>
            <w:rPr>
              <w:rFonts w:ascii="Monotype Corsiva" w:hAnsi="Monotype Corsiva"/>
              <w:b/>
              <w:bCs/>
              <w:sz w:val="16"/>
              <w:szCs w:val="16"/>
              <w:lang w:bidi="ar-AE"/>
            </w:rPr>
          </w:pPr>
        </w:p>
        <w:p w14:paraId="6904E1F7" w14:textId="77777777" w:rsidR="00F00F23" w:rsidRDefault="00F00F23" w:rsidP="00F00F23">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place">
            <w:smartTag w:uri="urn:schemas-microsoft-com:office:smarttags" w:element="City">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14:paraId="7B5DBD55" w14:textId="77777777" w:rsidR="00F00F23" w:rsidRPr="00D005CB" w:rsidRDefault="00F00F23" w:rsidP="00F00F23">
          <w:pPr>
            <w:pStyle w:val="Header"/>
            <w:bidi/>
            <w:spacing w:line="360" w:lineRule="auto"/>
            <w:jc w:val="center"/>
            <w:rPr>
              <w:rFonts w:ascii="Monotype Corsiva" w:hAnsi="Monotype Corsiva"/>
              <w:b/>
              <w:bCs/>
              <w:sz w:val="8"/>
              <w:szCs w:val="8"/>
              <w:rtl/>
              <w:lang w:bidi="ar-AE"/>
            </w:rPr>
          </w:pPr>
        </w:p>
        <w:p w14:paraId="563568B4" w14:textId="77777777" w:rsidR="00F00F23" w:rsidRPr="00D005CB" w:rsidRDefault="00F00F23" w:rsidP="00F00F23">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place">
            <w:smartTag w:uri="urn:schemas-microsoft-com:office:smarttags" w:element="City">
              <w:r w:rsidRPr="00D005CB">
                <w:rPr>
                  <w:rFonts w:ascii="Monotype Corsiva" w:hAnsi="Monotype Corsiva"/>
                </w:rPr>
                <w:t>Mission</w:t>
              </w:r>
            </w:smartTag>
          </w:smartTag>
          <w:r w:rsidRPr="00D005CB">
            <w:rPr>
              <w:rFonts w:ascii="Monotype Corsiva" w:hAnsi="Monotype Corsiva"/>
            </w:rPr>
            <w:t xml:space="preserve"> to the United Nations</w:t>
          </w:r>
        </w:p>
        <w:p w14:paraId="59FEA0EC" w14:textId="77777777" w:rsidR="00F00F23" w:rsidRPr="00347055" w:rsidRDefault="00F00F23" w:rsidP="00F00F23">
          <w:pPr>
            <w:pStyle w:val="Header"/>
            <w:tabs>
              <w:tab w:val="left" w:pos="205"/>
              <w:tab w:val="left" w:pos="1495"/>
              <w:tab w:val="center" w:pos="1970"/>
              <w:tab w:val="center" w:pos="2360"/>
            </w:tabs>
            <w:bidi/>
            <w:spacing w:line="360" w:lineRule="auto"/>
            <w:jc w:val="center"/>
            <w:rPr>
              <w:rFonts w:cs="Times New Roman"/>
            </w:rPr>
          </w:pPr>
          <w:smartTag w:uri="urn:schemas-microsoft-com:office:smarttags" w:element="City">
            <w:smartTag w:uri="urn:schemas-microsoft-com:office:smarttags" w:element="place">
              <w:r w:rsidRPr="00D005CB">
                <w:rPr>
                  <w:rFonts w:ascii="Monotype Corsiva" w:hAnsi="Monotype Corsiva"/>
                </w:rPr>
                <w:t>Geneva</w:t>
              </w:r>
            </w:smartTag>
          </w:smartTag>
        </w:p>
      </w:tc>
    </w:tr>
  </w:tbl>
  <w:p w14:paraId="496DD51A" w14:textId="77777777" w:rsidR="00F00F23" w:rsidRDefault="00F00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46"/>
    <w:rsid w:val="0001548C"/>
    <w:rsid w:val="000E085B"/>
    <w:rsid w:val="001640BF"/>
    <w:rsid w:val="00173118"/>
    <w:rsid w:val="00235546"/>
    <w:rsid w:val="00287093"/>
    <w:rsid w:val="00394C71"/>
    <w:rsid w:val="003A7C3B"/>
    <w:rsid w:val="003F2510"/>
    <w:rsid w:val="005B4ADA"/>
    <w:rsid w:val="00622238"/>
    <w:rsid w:val="00644600"/>
    <w:rsid w:val="00763AA4"/>
    <w:rsid w:val="007E339B"/>
    <w:rsid w:val="0082570C"/>
    <w:rsid w:val="008D424E"/>
    <w:rsid w:val="008F1899"/>
    <w:rsid w:val="00A14DB8"/>
    <w:rsid w:val="00AD4D3E"/>
    <w:rsid w:val="00BB1677"/>
    <w:rsid w:val="00C15481"/>
    <w:rsid w:val="00C32B3F"/>
    <w:rsid w:val="00CA17CC"/>
    <w:rsid w:val="00CB251C"/>
    <w:rsid w:val="00CC6003"/>
    <w:rsid w:val="00E76BC0"/>
    <w:rsid w:val="00EA69C8"/>
    <w:rsid w:val="00F00F23"/>
    <w:rsid w:val="00F20720"/>
    <w:rsid w:val="00F95C55"/>
    <w:rsid w:val="00FC5356"/>
    <w:rsid w:val="00FE787E"/>
    <w:rsid w:val="00FF0D58"/>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AF73A8"/>
  <w15:chartTrackingRefBased/>
  <w15:docId w15:val="{DBD4BBC8-931A-954E-871C-94E19A82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173118"/>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EndnoteReference">
    <w:name w:val="endnote reference"/>
    <w:aliases w:val="1_G"/>
    <w:rsid w:val="00C32B3F"/>
    <w:rPr>
      <w:rFonts w:ascii="Times New Roman" w:hAnsi="Times New Roman"/>
      <w:sz w:val="18"/>
      <w:vertAlign w:val="superscript"/>
    </w:rPr>
  </w:style>
  <w:style w:type="paragraph" w:styleId="EndnoteText">
    <w:name w:val="endnote text"/>
    <w:aliases w:val="2_G"/>
    <w:basedOn w:val="FootnoteText"/>
    <w:link w:val="EndnoteTextChar"/>
    <w:rsid w:val="00C32B3F"/>
    <w:pPr>
      <w:tabs>
        <w:tab w:val="right" w:pos="1021"/>
      </w:tabs>
      <w:spacing w:line="220" w:lineRule="exact"/>
      <w:ind w:left="1134" w:right="1134" w:hanging="1134"/>
    </w:pPr>
    <w:rPr>
      <w:rFonts w:ascii="Times New Roman" w:eastAsia="SimSun" w:hAnsi="Times New Roman" w:cs="Times New Roman"/>
      <w:sz w:val="18"/>
      <w:lang w:val="en-GB" w:eastAsia="zh-CN"/>
    </w:rPr>
  </w:style>
  <w:style w:type="character" w:customStyle="1" w:styleId="EndnoteTextChar">
    <w:name w:val="Endnote Text Char"/>
    <w:aliases w:val="2_G Char"/>
    <w:basedOn w:val="DefaultParagraphFont"/>
    <w:link w:val="EndnoteText"/>
    <w:rsid w:val="00C32B3F"/>
    <w:rPr>
      <w:rFonts w:ascii="Times New Roman" w:eastAsia="SimSun" w:hAnsi="Times New Roman" w:cs="Times New Roman"/>
      <w:sz w:val="18"/>
      <w:szCs w:val="20"/>
      <w:lang w:val="en-GB" w:eastAsia="zh-CN"/>
    </w:rPr>
  </w:style>
  <w:style w:type="paragraph" w:styleId="FootnoteText">
    <w:name w:val="footnote text"/>
    <w:basedOn w:val="Normal"/>
    <w:link w:val="FootnoteTextChar"/>
    <w:uiPriority w:val="99"/>
    <w:semiHidden/>
    <w:unhideWhenUsed/>
    <w:rsid w:val="00C32B3F"/>
    <w:rPr>
      <w:sz w:val="20"/>
      <w:szCs w:val="20"/>
    </w:rPr>
  </w:style>
  <w:style w:type="character" w:customStyle="1" w:styleId="FootnoteTextChar">
    <w:name w:val="Footnote Text Char"/>
    <w:basedOn w:val="DefaultParagraphFont"/>
    <w:link w:val="FootnoteText"/>
    <w:uiPriority w:val="99"/>
    <w:semiHidden/>
    <w:rsid w:val="00C32B3F"/>
    <w:rPr>
      <w:sz w:val="20"/>
      <w:szCs w:val="20"/>
    </w:rPr>
  </w:style>
  <w:style w:type="paragraph" w:styleId="Header">
    <w:name w:val="header"/>
    <w:basedOn w:val="Normal"/>
    <w:link w:val="HeaderChar"/>
    <w:uiPriority w:val="99"/>
    <w:unhideWhenUsed/>
    <w:rsid w:val="00F00F23"/>
    <w:pPr>
      <w:tabs>
        <w:tab w:val="center" w:pos="4513"/>
        <w:tab w:val="right" w:pos="9026"/>
      </w:tabs>
    </w:pPr>
  </w:style>
  <w:style w:type="character" w:customStyle="1" w:styleId="HeaderChar">
    <w:name w:val="Header Char"/>
    <w:basedOn w:val="DefaultParagraphFont"/>
    <w:link w:val="Header"/>
    <w:uiPriority w:val="99"/>
    <w:rsid w:val="00F00F23"/>
  </w:style>
  <w:style w:type="paragraph" w:styleId="Footer">
    <w:name w:val="footer"/>
    <w:basedOn w:val="Normal"/>
    <w:link w:val="FooterChar"/>
    <w:uiPriority w:val="99"/>
    <w:unhideWhenUsed/>
    <w:rsid w:val="00F00F23"/>
    <w:pPr>
      <w:tabs>
        <w:tab w:val="center" w:pos="4513"/>
        <w:tab w:val="right" w:pos="9026"/>
      </w:tabs>
    </w:pPr>
  </w:style>
  <w:style w:type="character" w:customStyle="1" w:styleId="FooterChar">
    <w:name w:val="Footer Char"/>
    <w:basedOn w:val="DefaultParagraphFont"/>
    <w:link w:val="Footer"/>
    <w:uiPriority w:val="99"/>
    <w:rsid w:val="00F0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0384B-7F9A-4BE4-AC4F-4857EDF83762}"/>
</file>

<file path=customXml/itemProps2.xml><?xml version="1.0" encoding="utf-8"?>
<ds:datastoreItem xmlns:ds="http://schemas.openxmlformats.org/officeDocument/2006/customXml" ds:itemID="{FF893DB8-9630-4413-B3C6-0D7259E5F8B8}"/>
</file>

<file path=customXml/itemProps3.xml><?xml version="1.0" encoding="utf-8"?>
<ds:datastoreItem xmlns:ds="http://schemas.openxmlformats.org/officeDocument/2006/customXml" ds:itemID="{A9E172D0-6AD4-41C2-AF7A-3052EA5CD8B9}"/>
</file>

<file path=docProps/app.xml><?xml version="1.0" encoding="utf-8"?>
<Properties xmlns="http://schemas.openxmlformats.org/officeDocument/2006/extended-properties" xmlns:vt="http://schemas.openxmlformats.org/officeDocument/2006/docPropsVTypes">
  <Template>Normal</Template>
  <TotalTime>22</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Rana Arrabi</cp:lastModifiedBy>
  <cp:revision>26</cp:revision>
  <dcterms:created xsi:type="dcterms:W3CDTF">2020-01-19T15:10:00Z</dcterms:created>
  <dcterms:modified xsi:type="dcterms:W3CDTF">2020-01-20T10:24:00Z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