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04A" w:rsidRPr="0053104A" w:rsidRDefault="0053104A" w:rsidP="005310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s-ES_tradnl"/>
        </w:rPr>
      </w:pPr>
      <w:r w:rsidRPr="0053104A">
        <w:rPr>
          <w:rFonts w:ascii="Times New Roman" w:eastAsia="Calibri" w:hAnsi="Times New Roman" w:cs="Times New Roman"/>
          <w:b/>
          <w:sz w:val="28"/>
          <w:szCs w:val="28"/>
          <w:lang w:val="es-ES_tradnl"/>
        </w:rPr>
        <w:t xml:space="preserve">Informe </w:t>
      </w:r>
      <w:r w:rsidRPr="000711AE">
        <w:rPr>
          <w:rFonts w:ascii="Times New Roman" w:eastAsia="Calibri" w:hAnsi="Times New Roman" w:cs="Times New Roman"/>
          <w:b/>
          <w:sz w:val="28"/>
          <w:szCs w:val="28"/>
          <w:lang w:val="es-ES_tradnl"/>
        </w:rPr>
        <w:t xml:space="preserve">de </w:t>
      </w:r>
      <w:proofErr w:type="spellStart"/>
      <w:r w:rsidR="00A77265">
        <w:rPr>
          <w:rFonts w:ascii="Times New Roman" w:eastAsia="Calibri" w:hAnsi="Times New Roman" w:cs="Times New Roman"/>
          <w:b/>
          <w:sz w:val="28"/>
          <w:szCs w:val="28"/>
          <w:lang w:val="es-ES_tradnl"/>
        </w:rPr>
        <w:t>Lesotho</w:t>
      </w:r>
      <w:proofErr w:type="spellEnd"/>
    </w:p>
    <w:p w:rsidR="0053104A" w:rsidRPr="0053104A" w:rsidRDefault="0053104A" w:rsidP="005310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s-ES_tradnl"/>
        </w:rPr>
      </w:pPr>
      <w:r w:rsidRPr="0053104A">
        <w:rPr>
          <w:rFonts w:ascii="Times New Roman" w:eastAsia="Calibri" w:hAnsi="Times New Roman" w:cs="Times New Roman"/>
          <w:b/>
          <w:sz w:val="28"/>
          <w:szCs w:val="28"/>
          <w:lang w:val="es-ES_tradnl"/>
        </w:rPr>
        <w:t>Intervención de Chile</w:t>
      </w:r>
    </w:p>
    <w:p w:rsidR="00B23AC6" w:rsidRDefault="00B23AC6" w:rsidP="005310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s-ES_tradnl"/>
        </w:rPr>
      </w:pPr>
    </w:p>
    <w:p w:rsidR="0053104A" w:rsidRPr="0053104A" w:rsidRDefault="0053104A" w:rsidP="005310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s-ES_tradnl"/>
        </w:rPr>
      </w:pPr>
      <w:r w:rsidRPr="0053104A">
        <w:rPr>
          <w:rFonts w:ascii="Times New Roman" w:eastAsia="Calibri" w:hAnsi="Times New Roman" w:cs="Times New Roman"/>
          <w:b/>
          <w:sz w:val="28"/>
          <w:szCs w:val="28"/>
          <w:lang w:val="es-ES_tradnl"/>
        </w:rPr>
        <w:t xml:space="preserve">Ginebra </w:t>
      </w:r>
      <w:r w:rsidR="00B23AC6">
        <w:rPr>
          <w:rFonts w:ascii="Times New Roman" w:eastAsia="Calibri" w:hAnsi="Times New Roman" w:cs="Times New Roman"/>
          <w:b/>
          <w:sz w:val="28"/>
          <w:szCs w:val="28"/>
          <w:lang w:val="es-ES_tradnl"/>
        </w:rPr>
        <w:t>2</w:t>
      </w:r>
      <w:r w:rsidR="00A77265">
        <w:rPr>
          <w:rFonts w:ascii="Times New Roman" w:eastAsia="Calibri" w:hAnsi="Times New Roman" w:cs="Times New Roman"/>
          <w:b/>
          <w:sz w:val="28"/>
          <w:szCs w:val="28"/>
          <w:lang w:val="es-ES_tradnl"/>
        </w:rPr>
        <w:t>2</w:t>
      </w:r>
      <w:r w:rsidR="00B23AC6">
        <w:rPr>
          <w:rFonts w:ascii="Times New Roman" w:eastAsia="Calibri" w:hAnsi="Times New Roman" w:cs="Times New Roman"/>
          <w:b/>
          <w:sz w:val="28"/>
          <w:szCs w:val="28"/>
          <w:lang w:val="es-ES_tradnl"/>
        </w:rPr>
        <w:t xml:space="preserve"> </w:t>
      </w:r>
      <w:r w:rsidRPr="0053104A">
        <w:rPr>
          <w:rFonts w:ascii="Times New Roman" w:eastAsia="Calibri" w:hAnsi="Times New Roman" w:cs="Times New Roman"/>
          <w:b/>
          <w:sz w:val="28"/>
          <w:szCs w:val="28"/>
          <w:lang w:val="es-ES_tradnl"/>
        </w:rPr>
        <w:t>de enero 20</w:t>
      </w:r>
      <w:r w:rsidRPr="000711AE">
        <w:rPr>
          <w:rFonts w:ascii="Times New Roman" w:eastAsia="Calibri" w:hAnsi="Times New Roman" w:cs="Times New Roman"/>
          <w:b/>
          <w:sz w:val="28"/>
          <w:szCs w:val="28"/>
          <w:lang w:val="es-ES_tradnl"/>
        </w:rPr>
        <w:t>20</w:t>
      </w:r>
    </w:p>
    <w:p w:rsidR="0053104A" w:rsidRPr="0053104A" w:rsidRDefault="0053104A" w:rsidP="005310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s-ES_tradnl"/>
        </w:rPr>
      </w:pPr>
      <w:bookmarkStart w:id="0" w:name="_GoBack"/>
      <w:bookmarkEnd w:id="0"/>
    </w:p>
    <w:p w:rsidR="000711AE" w:rsidRDefault="000711AE" w:rsidP="0053104A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es-ES_tradnl"/>
        </w:rPr>
      </w:pPr>
    </w:p>
    <w:p w:rsidR="0053104A" w:rsidRPr="0053104A" w:rsidRDefault="0053104A" w:rsidP="0053104A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es-ES_tradnl"/>
        </w:rPr>
      </w:pPr>
      <w:r w:rsidRPr="000711AE">
        <w:rPr>
          <w:rFonts w:ascii="Times New Roman" w:eastAsia="Calibri" w:hAnsi="Times New Roman" w:cs="Times New Roman"/>
          <w:sz w:val="28"/>
          <w:szCs w:val="28"/>
          <w:lang w:val="es-ES_tradnl"/>
        </w:rPr>
        <w:t>Señor Presidente</w:t>
      </w:r>
      <w:r w:rsidR="000711AE">
        <w:rPr>
          <w:rFonts w:ascii="Times New Roman" w:eastAsia="Calibri" w:hAnsi="Times New Roman" w:cs="Times New Roman"/>
          <w:sz w:val="28"/>
          <w:szCs w:val="28"/>
          <w:lang w:val="es-ES_tradnl"/>
        </w:rPr>
        <w:t>,</w:t>
      </w:r>
      <w:r w:rsidRPr="000711AE">
        <w:rPr>
          <w:rFonts w:ascii="Times New Roman" w:eastAsia="Calibri" w:hAnsi="Times New Roman" w:cs="Times New Roman"/>
          <w:sz w:val="28"/>
          <w:szCs w:val="28"/>
          <w:lang w:val="es-ES_tradnl"/>
        </w:rPr>
        <w:t xml:space="preserve"> </w:t>
      </w:r>
    </w:p>
    <w:p w:rsidR="0053104A" w:rsidRPr="0053104A" w:rsidRDefault="0053104A" w:rsidP="0053104A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es-ES_tradnl"/>
        </w:rPr>
      </w:pPr>
      <w:r w:rsidRPr="0053104A">
        <w:rPr>
          <w:rFonts w:ascii="Times New Roman" w:eastAsia="Calibri" w:hAnsi="Times New Roman" w:cs="Times New Roman"/>
          <w:sz w:val="28"/>
          <w:szCs w:val="28"/>
          <w:lang w:val="es-ES_tradnl"/>
        </w:rPr>
        <w:t xml:space="preserve">Damos la bienvenida a la delegación de </w:t>
      </w:r>
      <w:proofErr w:type="spellStart"/>
      <w:r w:rsidR="00A77265">
        <w:rPr>
          <w:rFonts w:ascii="Times New Roman" w:eastAsia="Calibri" w:hAnsi="Times New Roman" w:cs="Times New Roman"/>
          <w:sz w:val="28"/>
          <w:szCs w:val="28"/>
          <w:lang w:val="es-ES_tradnl"/>
        </w:rPr>
        <w:t>Lesotho</w:t>
      </w:r>
      <w:proofErr w:type="spellEnd"/>
      <w:r w:rsidRPr="0053104A">
        <w:rPr>
          <w:rFonts w:ascii="Times New Roman" w:eastAsia="Calibri" w:hAnsi="Times New Roman" w:cs="Times New Roman"/>
          <w:sz w:val="28"/>
          <w:szCs w:val="28"/>
          <w:lang w:val="es-ES_tradnl"/>
        </w:rPr>
        <w:t xml:space="preserve"> y agradecemos la presentación de su informe nacional.</w:t>
      </w:r>
    </w:p>
    <w:p w:rsidR="00A77265" w:rsidRPr="00A77265" w:rsidRDefault="00A77265" w:rsidP="00A77265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es-CL"/>
        </w:rPr>
      </w:pPr>
      <w:r w:rsidRPr="00A77265">
        <w:rPr>
          <w:rFonts w:ascii="Times New Roman" w:eastAsia="Calibri" w:hAnsi="Times New Roman" w:cs="Times New Roman"/>
          <w:sz w:val="28"/>
          <w:szCs w:val="28"/>
          <w:lang w:val="es-CL"/>
        </w:rPr>
        <w:t>Observamos con interés e</w:t>
      </w:r>
      <w:r>
        <w:rPr>
          <w:rFonts w:ascii="Times New Roman" w:eastAsia="Calibri" w:hAnsi="Times New Roman" w:cs="Times New Roman"/>
          <w:sz w:val="28"/>
          <w:szCs w:val="28"/>
          <w:lang w:val="es-CL"/>
        </w:rPr>
        <w:t>l</w:t>
      </w:r>
      <w:r w:rsidRPr="00A77265">
        <w:rPr>
          <w:rFonts w:ascii="Times New Roman" w:eastAsia="Calibri" w:hAnsi="Times New Roman" w:cs="Times New Roman"/>
          <w:sz w:val="28"/>
          <w:szCs w:val="28"/>
          <w:lang w:val="es-CL"/>
        </w:rPr>
        <w:t xml:space="preserve"> enfoque para promover los derechos humanos </w:t>
      </w:r>
      <w:r w:rsidR="00B11CA5">
        <w:rPr>
          <w:rFonts w:ascii="Times New Roman" w:eastAsia="Calibri" w:hAnsi="Times New Roman" w:cs="Times New Roman"/>
          <w:sz w:val="28"/>
          <w:szCs w:val="28"/>
          <w:lang w:val="es-CL"/>
        </w:rPr>
        <w:t xml:space="preserve">que ha dado </w:t>
      </w:r>
      <w:proofErr w:type="spellStart"/>
      <w:r w:rsidR="00B11CA5">
        <w:rPr>
          <w:rFonts w:ascii="Times New Roman" w:eastAsia="Calibri" w:hAnsi="Times New Roman" w:cs="Times New Roman"/>
          <w:sz w:val="28"/>
          <w:szCs w:val="28"/>
          <w:lang w:val="es-CL"/>
        </w:rPr>
        <w:t>Lesotho</w:t>
      </w:r>
      <w:proofErr w:type="spellEnd"/>
      <w:r w:rsidR="00B11CA5">
        <w:rPr>
          <w:rFonts w:ascii="Times New Roman" w:eastAsia="Calibri" w:hAnsi="Times New Roman" w:cs="Times New Roman"/>
          <w:sz w:val="28"/>
          <w:szCs w:val="28"/>
          <w:lang w:val="es-CL"/>
        </w:rPr>
        <w:t xml:space="preserve"> al</w:t>
      </w:r>
      <w:r w:rsidRPr="00A77265">
        <w:rPr>
          <w:rFonts w:ascii="Times New Roman" w:eastAsia="Calibri" w:hAnsi="Times New Roman" w:cs="Times New Roman"/>
          <w:sz w:val="28"/>
          <w:szCs w:val="28"/>
          <w:lang w:val="es-CL"/>
        </w:rPr>
        <w:t xml:space="preserve"> Segundo Plan de Desarrollo Estratégico Nacional </w:t>
      </w:r>
      <w:r>
        <w:rPr>
          <w:rFonts w:ascii="Times New Roman" w:eastAsia="Calibri" w:hAnsi="Times New Roman" w:cs="Times New Roman"/>
          <w:sz w:val="28"/>
          <w:szCs w:val="28"/>
          <w:lang w:val="es-CL"/>
        </w:rPr>
        <w:t>y f</w:t>
      </w:r>
      <w:r w:rsidRPr="00A77265">
        <w:rPr>
          <w:rFonts w:ascii="Times New Roman" w:eastAsia="Calibri" w:hAnsi="Times New Roman" w:cs="Times New Roman"/>
          <w:sz w:val="28"/>
          <w:szCs w:val="28"/>
          <w:lang w:val="es-CL"/>
        </w:rPr>
        <w:t>elicitamos los esfuerzos</w:t>
      </w:r>
      <w:r w:rsidR="00B11CA5">
        <w:rPr>
          <w:rFonts w:ascii="Times New Roman" w:eastAsia="Calibri" w:hAnsi="Times New Roman" w:cs="Times New Roman"/>
          <w:sz w:val="28"/>
          <w:szCs w:val="28"/>
          <w:lang w:val="es-CL"/>
        </w:rPr>
        <w:t xml:space="preserve"> del país </w:t>
      </w:r>
      <w:r w:rsidRPr="00A77265">
        <w:rPr>
          <w:rFonts w:ascii="Times New Roman" w:eastAsia="Calibri" w:hAnsi="Times New Roman" w:cs="Times New Roman"/>
          <w:sz w:val="28"/>
          <w:szCs w:val="28"/>
          <w:lang w:val="es-CL"/>
        </w:rPr>
        <w:t>p</w:t>
      </w:r>
      <w:r w:rsidR="00B11CA5">
        <w:rPr>
          <w:rFonts w:ascii="Times New Roman" w:eastAsia="Calibri" w:hAnsi="Times New Roman" w:cs="Times New Roman"/>
          <w:sz w:val="28"/>
          <w:szCs w:val="28"/>
          <w:lang w:val="es-CL"/>
        </w:rPr>
        <w:t>or</w:t>
      </w:r>
      <w:r w:rsidRPr="00A77265">
        <w:rPr>
          <w:rFonts w:ascii="Times New Roman" w:eastAsia="Calibri" w:hAnsi="Times New Roman" w:cs="Times New Roman"/>
          <w:sz w:val="28"/>
          <w:szCs w:val="28"/>
          <w:lang w:val="es-CL"/>
        </w:rPr>
        <w:t xml:space="preserve"> participar en actividades de capacitación técnica para la presentación y seguimiento de las recomendaciones de los órganos de tratado.</w:t>
      </w:r>
    </w:p>
    <w:p w:rsidR="0053104A" w:rsidRDefault="00461ABC" w:rsidP="0053104A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es-CL"/>
        </w:rPr>
      </w:pPr>
      <w:r w:rsidRPr="000711AE">
        <w:rPr>
          <w:rFonts w:ascii="Times New Roman" w:eastAsia="Calibri" w:hAnsi="Times New Roman" w:cs="Times New Roman"/>
          <w:sz w:val="28"/>
          <w:szCs w:val="28"/>
          <w:lang w:val="es-CL"/>
        </w:rPr>
        <w:t xml:space="preserve">Con el fin de seguir fortaleciendo la promoción de los derechos humanos en el país, nuestra delegación respetuosamente recomienda: </w:t>
      </w:r>
    </w:p>
    <w:p w:rsidR="00A77265" w:rsidRDefault="00A77265" w:rsidP="00A77265">
      <w:pPr>
        <w:pStyle w:val="Paragraphedeliste"/>
        <w:numPr>
          <w:ilvl w:val="0"/>
          <w:numId w:val="1"/>
        </w:numPr>
        <w:spacing w:after="200" w:line="27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val="es-ES_tradnl"/>
        </w:rPr>
      </w:pPr>
      <w:r w:rsidRPr="00A77265">
        <w:rPr>
          <w:rFonts w:ascii="Times New Roman" w:eastAsia="Calibri" w:hAnsi="Times New Roman" w:cs="Times New Roman"/>
          <w:sz w:val="28"/>
          <w:szCs w:val="28"/>
          <w:lang w:val="es-ES_tradnl"/>
        </w:rPr>
        <w:t>Abolir la pena de muerte</w:t>
      </w:r>
      <w:r>
        <w:rPr>
          <w:rFonts w:ascii="Times New Roman" w:eastAsia="Calibri" w:hAnsi="Times New Roman" w:cs="Times New Roman"/>
          <w:sz w:val="28"/>
          <w:szCs w:val="28"/>
          <w:lang w:val="es-ES_tradnl"/>
        </w:rPr>
        <w:t>;</w:t>
      </w:r>
    </w:p>
    <w:p w:rsidR="00A77265" w:rsidRPr="00A77265" w:rsidRDefault="00461ABC" w:rsidP="00A77265">
      <w:pPr>
        <w:pStyle w:val="Paragraphedeliste"/>
        <w:numPr>
          <w:ilvl w:val="0"/>
          <w:numId w:val="1"/>
        </w:numPr>
        <w:spacing w:after="200" w:line="27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val="es-ES_tradnl"/>
        </w:rPr>
      </w:pPr>
      <w:r w:rsidRPr="00A77265">
        <w:rPr>
          <w:rFonts w:ascii="Times New Roman" w:eastAsia="Calibri" w:hAnsi="Times New Roman" w:cs="Times New Roman"/>
          <w:sz w:val="28"/>
          <w:szCs w:val="28"/>
          <w:lang w:val="es-CL"/>
        </w:rPr>
        <w:t>R</w:t>
      </w:r>
      <w:proofErr w:type="spellStart"/>
      <w:r w:rsidRPr="00A77265">
        <w:rPr>
          <w:rFonts w:ascii="Times New Roman" w:eastAsia="Calibri" w:hAnsi="Times New Roman" w:cs="Times New Roman"/>
          <w:sz w:val="28"/>
          <w:szCs w:val="28"/>
          <w:lang w:val="es-ES_tradnl"/>
        </w:rPr>
        <w:t>atificar</w:t>
      </w:r>
      <w:proofErr w:type="spellEnd"/>
      <w:r w:rsidRPr="00A77265">
        <w:rPr>
          <w:rFonts w:ascii="Times New Roman" w:eastAsia="Calibri" w:hAnsi="Times New Roman" w:cs="Times New Roman"/>
          <w:sz w:val="28"/>
          <w:szCs w:val="28"/>
          <w:lang w:val="es-ES_tradnl"/>
        </w:rPr>
        <w:t xml:space="preserve"> el Protocolo Facultativo de la Convención contra la Tortura y Otros Tratos o Penas C</w:t>
      </w:r>
      <w:r w:rsidR="00A77265" w:rsidRPr="00A77265">
        <w:rPr>
          <w:rFonts w:ascii="Times New Roman" w:eastAsia="Calibri" w:hAnsi="Times New Roman" w:cs="Times New Roman"/>
          <w:sz w:val="28"/>
          <w:szCs w:val="28"/>
          <w:lang w:val="es-ES_tradnl"/>
        </w:rPr>
        <w:t>rueles, Inhumanos o Degradantes;</w:t>
      </w:r>
    </w:p>
    <w:p w:rsidR="00A77265" w:rsidRDefault="00A77265" w:rsidP="002326FF">
      <w:pPr>
        <w:pStyle w:val="Paragraphedeliste"/>
        <w:numPr>
          <w:ilvl w:val="0"/>
          <w:numId w:val="1"/>
        </w:numPr>
        <w:spacing w:after="200" w:line="27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val="es-ES_tradnl"/>
        </w:rPr>
      </w:pPr>
      <w:r w:rsidRPr="00A77265">
        <w:rPr>
          <w:rFonts w:ascii="Times New Roman" w:eastAsia="Calibri" w:hAnsi="Times New Roman" w:cs="Times New Roman"/>
          <w:sz w:val="28"/>
          <w:szCs w:val="28"/>
          <w:lang w:val="es-ES_tradnl"/>
        </w:rPr>
        <w:t>Establecer una institución nacional de derechos humano de conformidad con los Principios de París;</w:t>
      </w:r>
    </w:p>
    <w:p w:rsidR="00A77265" w:rsidRPr="00A77265" w:rsidRDefault="00A77265" w:rsidP="002326FF">
      <w:pPr>
        <w:pStyle w:val="Paragraphedeliste"/>
        <w:numPr>
          <w:ilvl w:val="0"/>
          <w:numId w:val="1"/>
        </w:numPr>
        <w:spacing w:after="200" w:line="27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val="es-ES_tradnl"/>
        </w:rPr>
      </w:pPr>
      <w:r w:rsidRPr="00A77265">
        <w:rPr>
          <w:rFonts w:ascii="Times New Roman" w:eastAsia="Calibri" w:hAnsi="Times New Roman" w:cs="Times New Roman"/>
          <w:sz w:val="28"/>
          <w:szCs w:val="28"/>
          <w:lang w:val="es-ES_tradnl"/>
        </w:rPr>
        <w:t>Adoptar todas las medidas necesarias para prevenir y combatir el maltrato de los niños, incluidos la violencia doméstica y la explotación y los abusos sexuales</w:t>
      </w:r>
    </w:p>
    <w:p w:rsidR="00A77265" w:rsidRDefault="00A77265" w:rsidP="00A77265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es-ES_tradnl"/>
        </w:rPr>
      </w:pPr>
      <w:r>
        <w:rPr>
          <w:rFonts w:ascii="Times New Roman" w:eastAsia="Calibri" w:hAnsi="Times New Roman" w:cs="Times New Roman"/>
          <w:sz w:val="28"/>
          <w:szCs w:val="28"/>
          <w:lang w:val="es-ES_tradnl"/>
        </w:rPr>
        <w:t xml:space="preserve">Deseamos a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s-ES_tradnl"/>
        </w:rPr>
        <w:t>Lesotho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s-ES_tradnl"/>
        </w:rPr>
        <w:t xml:space="preserve"> éxito en este ciclo del EPU. </w:t>
      </w:r>
    </w:p>
    <w:p w:rsidR="0053104A" w:rsidRPr="000711AE" w:rsidRDefault="0053104A" w:rsidP="00A77265">
      <w:pPr>
        <w:spacing w:after="200" w:line="276" w:lineRule="auto"/>
        <w:jc w:val="both"/>
        <w:rPr>
          <w:sz w:val="28"/>
          <w:szCs w:val="28"/>
          <w:lang w:val="es-CL"/>
        </w:rPr>
      </w:pPr>
      <w:r w:rsidRPr="0053104A">
        <w:rPr>
          <w:rFonts w:ascii="Times New Roman" w:eastAsia="Calibri" w:hAnsi="Times New Roman" w:cs="Times New Roman"/>
          <w:sz w:val="28"/>
          <w:szCs w:val="28"/>
          <w:lang w:val="es-ES_tradnl"/>
        </w:rPr>
        <w:t>Muchas gracias</w:t>
      </w:r>
    </w:p>
    <w:sectPr w:rsidR="0053104A" w:rsidRPr="000711A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3AC6" w:rsidRDefault="00B23AC6" w:rsidP="00B23AC6">
      <w:pPr>
        <w:spacing w:after="0" w:line="240" w:lineRule="auto"/>
      </w:pPr>
      <w:r>
        <w:separator/>
      </w:r>
    </w:p>
  </w:endnote>
  <w:endnote w:type="continuationSeparator" w:id="0">
    <w:p w:rsidR="00B23AC6" w:rsidRDefault="00B23AC6" w:rsidP="00B23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3AC6" w:rsidRDefault="00B23AC6" w:rsidP="00B23AC6">
      <w:pPr>
        <w:spacing w:after="0" w:line="240" w:lineRule="auto"/>
      </w:pPr>
      <w:r>
        <w:separator/>
      </w:r>
    </w:p>
  </w:footnote>
  <w:footnote w:type="continuationSeparator" w:id="0">
    <w:p w:rsidR="00B23AC6" w:rsidRDefault="00B23AC6" w:rsidP="00B23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AC6" w:rsidRPr="00BA3B3C" w:rsidRDefault="00B23AC6" w:rsidP="00B23AC6">
    <w:pPr>
      <w:tabs>
        <w:tab w:val="center" w:pos="4513"/>
        <w:tab w:val="right" w:pos="9026"/>
      </w:tabs>
      <w:spacing w:after="0" w:line="240" w:lineRule="auto"/>
      <w:jc w:val="center"/>
      <w:rPr>
        <w:rFonts w:ascii="Calibri" w:eastAsia="Calibri" w:hAnsi="Calibri" w:cs="Times New Roman"/>
        <w:lang w:val="en"/>
      </w:rPr>
    </w:pPr>
    <w:r w:rsidRPr="00BA3B3C">
      <w:rPr>
        <w:rFonts w:ascii="Calibri" w:eastAsia="Calibri" w:hAnsi="Calibri" w:cs="Times New Roman"/>
        <w:noProof/>
        <w:lang w:eastAsia="es-ES"/>
      </w:rPr>
      <w:drawing>
        <wp:inline distT="0" distB="0" distL="0" distR="0" wp14:anchorId="4BA685FA" wp14:editId="4E6EB55D">
          <wp:extent cx="1066800" cy="1095375"/>
          <wp:effectExtent l="152400" t="152400" r="361950" b="371475"/>
          <wp:docPr id="1" name="Imagen 1" descr="http://www.appc.msgg.gov.cl/download/logo201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http://www.appc.msgg.gov.cl/download/logo2011.jpg"/>
                  <pic:cNvPicPr/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050" cy="773221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</w:p>
  <w:p w:rsidR="00B23AC6" w:rsidRPr="00BA3B3C" w:rsidRDefault="00B23AC6" w:rsidP="00B23AC6">
    <w:pPr>
      <w:tabs>
        <w:tab w:val="center" w:pos="4513"/>
        <w:tab w:val="right" w:pos="9026"/>
      </w:tabs>
      <w:spacing w:after="0" w:line="240" w:lineRule="auto"/>
      <w:jc w:val="center"/>
      <w:rPr>
        <w:rFonts w:ascii="Calibri" w:eastAsia="Calibri" w:hAnsi="Calibri" w:cs="Times New Roman"/>
        <w:lang w:val="es-CL"/>
      </w:rPr>
    </w:pPr>
    <w:r>
      <w:rPr>
        <w:rFonts w:ascii="Calibri" w:eastAsia="Calibri" w:hAnsi="Calibri" w:cs="Times New Roman"/>
        <w:lang w:val="es-CL"/>
      </w:rPr>
      <w:t>35</w:t>
    </w:r>
    <w:r w:rsidRPr="00BA3B3C">
      <w:rPr>
        <w:rFonts w:ascii="Calibri" w:eastAsia="Calibri" w:hAnsi="Calibri" w:cs="Times New Roman"/>
        <w:lang w:val="es-CL"/>
      </w:rPr>
      <w:t>ª sesión del Examen Periódico Universal</w:t>
    </w:r>
  </w:p>
  <w:p w:rsidR="00B23AC6" w:rsidRPr="00B23AC6" w:rsidRDefault="00B23AC6">
    <w:pPr>
      <w:pStyle w:val="En-tte"/>
      <w:rPr>
        <w:lang w:val="es-CL"/>
      </w:rPr>
    </w:pPr>
  </w:p>
  <w:p w:rsidR="00B23AC6" w:rsidRDefault="00B23AC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04C3C"/>
    <w:multiLevelType w:val="hybridMultilevel"/>
    <w:tmpl w:val="6E52AA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23185"/>
    <w:multiLevelType w:val="hybridMultilevel"/>
    <w:tmpl w:val="F84C2B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04A"/>
    <w:rsid w:val="000711AE"/>
    <w:rsid w:val="001515CE"/>
    <w:rsid w:val="00461ABC"/>
    <w:rsid w:val="0053104A"/>
    <w:rsid w:val="008E77D2"/>
    <w:rsid w:val="00A77265"/>
    <w:rsid w:val="00B11CA5"/>
    <w:rsid w:val="00B23AC6"/>
    <w:rsid w:val="00DE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7DF71"/>
  <w15:chartTrackingRefBased/>
  <w15:docId w15:val="{A9D9943B-57B7-44BB-832F-BDB80DC70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5310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fr-BE" w:eastAsia="fr-BE"/>
    </w:rPr>
  </w:style>
  <w:style w:type="paragraph" w:styleId="En-tte">
    <w:name w:val="header"/>
    <w:basedOn w:val="Normal"/>
    <w:link w:val="En-tteCar"/>
    <w:uiPriority w:val="99"/>
    <w:unhideWhenUsed/>
    <w:rsid w:val="00B23A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23AC6"/>
  </w:style>
  <w:style w:type="paragraph" w:styleId="Pieddepage">
    <w:name w:val="footer"/>
    <w:basedOn w:val="Normal"/>
    <w:link w:val="PieddepageCar"/>
    <w:uiPriority w:val="99"/>
    <w:unhideWhenUsed/>
    <w:rsid w:val="00B23A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23AC6"/>
  </w:style>
  <w:style w:type="paragraph" w:styleId="Paragraphedeliste">
    <w:name w:val="List Paragraph"/>
    <w:basedOn w:val="Normal"/>
    <w:uiPriority w:val="34"/>
    <w:qFormat/>
    <w:rsid w:val="00A772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B95EC.78B9E3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98D3EE-D7E1-47CE-93E9-9C48DDA8450A}"/>
</file>

<file path=customXml/itemProps2.xml><?xml version="1.0" encoding="utf-8"?>
<ds:datastoreItem xmlns:ds="http://schemas.openxmlformats.org/officeDocument/2006/customXml" ds:itemID="{EC4DA8CE-3F7C-495C-A144-7D6EE9469688}"/>
</file>

<file path=customXml/itemProps3.xml><?xml version="1.0" encoding="utf-8"?>
<ds:datastoreItem xmlns:ds="http://schemas.openxmlformats.org/officeDocument/2006/customXml" ds:itemID="{DEA6385D-6F3D-4CD9-9E6E-DC6147363B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942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González</dc:creator>
  <cp:keywords/>
  <dc:description/>
  <cp:lastModifiedBy>Ana María Yepes</cp:lastModifiedBy>
  <cp:revision>5</cp:revision>
  <dcterms:created xsi:type="dcterms:W3CDTF">2020-01-17T16:31:00Z</dcterms:created>
  <dcterms:modified xsi:type="dcterms:W3CDTF">2020-01-24T10:26:00Z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