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8AA7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EB Garamond" w:eastAsia="EB Garamond" w:hAnsi="EB Garamond" w:cs="EB Garamond"/>
          <w:noProof/>
          <w:sz w:val="20"/>
          <w:szCs w:val="20"/>
          <w:lang w:val="en-US"/>
        </w:rPr>
        <w:drawing>
          <wp:inline distT="0" distB="0" distL="0" distR="0" wp14:anchorId="45C3BCDF" wp14:editId="01319580">
            <wp:extent cx="752475" cy="180975"/>
            <wp:effectExtent l="0" t="0" r="0" b="0"/>
            <wp:docPr id="1" name="image1.jpg" descr="C:\Users\Salim\Pictures\Emblem\Bismillahi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alim\Pictures\Emblem\Bismillahi Heade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41A6A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0835FDA6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4104D9" wp14:editId="6763DF42">
            <wp:extent cx="790575" cy="790575"/>
            <wp:effectExtent l="0" t="0" r="0" b="0"/>
            <wp:docPr id="2" name="image2.jpg" descr="Description: Description: Black and White Emblem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Description: Black and White Emblem cop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507211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B34C8D3" w14:textId="2BB5420A" w:rsidR="00921549" w:rsidRPr="00B109DE" w:rsidRDefault="00475690" w:rsidP="00683474">
      <w:pPr>
        <w:spacing w:line="240" w:lineRule="auto"/>
        <w:jc w:val="center"/>
        <w:rPr>
          <w:rFonts w:ascii="Faruma" w:eastAsia="Palatino Linotype" w:hAnsi="Faruma" w:cs="Faruma"/>
          <w:b/>
          <w:sz w:val="26"/>
          <w:szCs w:val="26"/>
        </w:rPr>
      </w:pP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އ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ދ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ގެ ޖެނީވާ އޮފީހާއި ޖެނީވާގައި ހުންނަ ބައިނަލްއަޤްވާމީ ޖަމިއްޔާތަކަށް ކަނޑައަޅާފައިވާ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ދިވެހިރާއްޖޭގެ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ދާއިމީ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މިޝަނ</w:t>
      </w:r>
      <w:r w:rsidR="00683474"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ް</w:t>
      </w:r>
    </w:p>
    <w:p w14:paraId="5309078A" w14:textId="77777777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PERMANENT MISSION OF THE REPUBLIC OF MALDIVES TO THE UNITED NATIONS OFFICE </w:t>
      </w:r>
    </w:p>
    <w:p w14:paraId="1C731E83" w14:textId="740A5CC4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AND OTHER INTERNATIONAL ORGANISATIONS AT GENEVA</w:t>
      </w:r>
    </w:p>
    <w:p w14:paraId="4C95BD52" w14:textId="77777777" w:rsidR="00BC78B3" w:rsidRDefault="00BC78B3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7665837" w14:textId="75733822" w:rsidR="00921549" w:rsidRDefault="00BC78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3</w:t>
      </w:r>
      <w:r w:rsidR="00D439B8">
        <w:rPr>
          <w:rFonts w:ascii="Palatino Linotype" w:eastAsia="Palatino Linotype" w:hAnsi="Palatino Linotype" w:cs="Palatino Linotype"/>
          <w:b/>
          <w:sz w:val="24"/>
          <w:szCs w:val="24"/>
        </w:rPr>
        <w:t>5</w:t>
      </w:r>
      <w:r>
        <w:rPr>
          <w:rFonts w:ascii="Palatino Linotype" w:eastAsia="Palatino Linotype" w:hAnsi="Palatino Linotype" w:cs="Palatino Linotype"/>
          <w:b/>
          <w:sz w:val="24"/>
          <w:szCs w:val="24"/>
          <w:vertAlign w:val="superscript"/>
        </w:rPr>
        <w:t>th</w:t>
      </w:r>
      <w:r w:rsidR="0047510F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Session of the Working Group of the Universal Periodic Review</w:t>
      </w:r>
    </w:p>
    <w:p w14:paraId="166261B1" w14:textId="51C6DDA1" w:rsidR="00921549" w:rsidRDefault="00D439B8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20 -31 January 2020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, Geneva</w:t>
      </w:r>
    </w:p>
    <w:p w14:paraId="574A89F5" w14:textId="7D0E1839" w:rsidR="00921549" w:rsidRDefault="00475690" w:rsidP="004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Review of </w:t>
      </w:r>
      <w:r w:rsidR="002A6336">
        <w:rPr>
          <w:rFonts w:ascii="Times New Roman" w:eastAsia="Times New Roman" w:hAnsi="Times New Roman" w:cs="Times New Roman"/>
          <w:b/>
          <w:sz w:val="24"/>
          <w:szCs w:val="24"/>
        </w:rPr>
        <w:t xml:space="preserve">Guinea </w:t>
      </w:r>
    </w:p>
    <w:p w14:paraId="20DF9E22" w14:textId="0E1293B3" w:rsidR="00921549" w:rsidRDefault="00D439B8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A633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January 2020</w:t>
      </w:r>
    </w:p>
    <w:p w14:paraId="3DC23965" w14:textId="6A8B396A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Statement by: </w:t>
      </w:r>
    </w:p>
    <w:p w14:paraId="7A2683C7" w14:textId="1C471F63" w:rsidR="00D65EC8" w:rsidRDefault="00D65EC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Hawla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Ahmed Didi, Deputy Permanent Representative</w:t>
      </w:r>
    </w:p>
    <w:p w14:paraId="3019ACBD" w14:textId="77777777" w:rsidR="0047510F" w:rsidRDefault="0047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E0410B" w14:textId="3D35B218" w:rsidR="00921549" w:rsidRDefault="00475690" w:rsidP="00B109DE">
      <w:pPr>
        <w:pBdr>
          <w:top w:val="single" w:sz="4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  <w:t>Check against delivery</w:t>
      </w:r>
    </w:p>
    <w:p w14:paraId="692C2BD2" w14:textId="5A9B933E" w:rsidR="00921549" w:rsidRDefault="004756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Thank you, M</w:t>
      </w:r>
      <w:r w:rsidR="0013179C">
        <w:rPr>
          <w:rFonts w:ascii="Times New Roman" w:eastAsia="Times New Roman" w:hAnsi="Times New Roman" w:cs="Times New Roman"/>
          <w:sz w:val="28"/>
          <w:szCs w:val="28"/>
        </w:rPr>
        <w:t>adam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0463">
        <w:rPr>
          <w:rFonts w:ascii="Times New Roman" w:eastAsia="Times New Roman" w:hAnsi="Times New Roman" w:cs="Times New Roman"/>
          <w:sz w:val="28"/>
          <w:szCs w:val="28"/>
        </w:rPr>
        <w:t xml:space="preserve">Vice </w:t>
      </w:r>
      <w:r>
        <w:rPr>
          <w:rFonts w:ascii="Times New Roman" w:eastAsia="Times New Roman" w:hAnsi="Times New Roman" w:cs="Times New Roman"/>
          <w:sz w:val="28"/>
          <w:szCs w:val="28"/>
        </w:rPr>
        <w:t>President,</w:t>
      </w:r>
    </w:p>
    <w:p w14:paraId="5E99F58C" w14:textId="77777777" w:rsidR="00921549" w:rsidRDefault="009215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6DE907" w14:textId="5A1AA002" w:rsidR="00815C87" w:rsidRDefault="00475690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</w:t>
      </w:r>
      <w:r w:rsidR="002A6336">
        <w:rPr>
          <w:rFonts w:ascii="Times New Roman" w:eastAsia="Times New Roman" w:hAnsi="Times New Roman" w:cs="Times New Roman"/>
          <w:sz w:val="28"/>
          <w:szCs w:val="28"/>
        </w:rPr>
        <w:t xml:space="preserve">warmly welcomes the delegation from Guinea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this third cycle review and </w:t>
      </w:r>
      <w:r w:rsidR="002A6336">
        <w:rPr>
          <w:rFonts w:ascii="Times New Roman" w:eastAsia="Times New Roman" w:hAnsi="Times New Roman" w:cs="Times New Roman"/>
          <w:sz w:val="28"/>
          <w:szCs w:val="28"/>
        </w:rPr>
        <w:t>express our appreciation for today’s presentation and national report.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702542" w14:textId="70523315" w:rsidR="00815C87" w:rsidRDefault="00815C87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302A04" w14:textId="136C2994" w:rsidR="00364192" w:rsidRDefault="002A6336" w:rsidP="008535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constructive spirit, the Maldives presents the following two recommendations to Guinea:</w:t>
      </w:r>
    </w:p>
    <w:p w14:paraId="72759C97" w14:textId="523E229F" w:rsidR="002A6336" w:rsidRDefault="002A6336" w:rsidP="002A63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To further strengthen their efforts </w:t>
      </w:r>
      <w:r w:rsidR="0046086F">
        <w:rPr>
          <w:rFonts w:ascii="Times New Roman" w:eastAsia="Times New Roman" w:hAnsi="Times New Roman" w:cs="Times New Roman"/>
          <w:sz w:val="28"/>
          <w:szCs w:val="28"/>
        </w:rPr>
        <w:t xml:space="preserve">to combat </w:t>
      </w:r>
      <w:r>
        <w:rPr>
          <w:rFonts w:ascii="Times New Roman" w:eastAsia="Times New Roman" w:hAnsi="Times New Roman" w:cs="Times New Roman"/>
          <w:sz w:val="28"/>
          <w:szCs w:val="28"/>
        </w:rPr>
        <w:t>human trafficking and people smuggling</w:t>
      </w:r>
      <w:r w:rsidR="00364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0548B7" w14:textId="37ABA044" w:rsidR="002A6336" w:rsidRDefault="002A6336" w:rsidP="002A63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64192">
        <w:rPr>
          <w:rFonts w:ascii="Times New Roman" w:eastAsia="Times New Roman" w:hAnsi="Times New Roman" w:cs="Times New Roman"/>
          <w:sz w:val="28"/>
          <w:szCs w:val="28"/>
        </w:rPr>
        <w:t>To review the</w:t>
      </w:r>
      <w:r w:rsidR="00284221">
        <w:rPr>
          <w:rFonts w:ascii="Times New Roman" w:eastAsia="Times New Roman" w:hAnsi="Times New Roman" w:cs="Times New Roman"/>
          <w:sz w:val="28"/>
          <w:szCs w:val="28"/>
        </w:rPr>
        <w:t xml:space="preserve"> legislation that curbed freedom of expression and </w:t>
      </w:r>
      <w:r w:rsidR="00364192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284221">
        <w:rPr>
          <w:rFonts w:ascii="Times New Roman" w:eastAsia="Times New Roman" w:hAnsi="Times New Roman" w:cs="Times New Roman"/>
          <w:sz w:val="28"/>
          <w:szCs w:val="28"/>
        </w:rPr>
        <w:t>de-criminalize defamation.</w:t>
      </w:r>
    </w:p>
    <w:p w14:paraId="1E2202DE" w14:textId="77777777" w:rsidR="002A6336" w:rsidRDefault="002A6336" w:rsidP="002A63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7EB23B" w14:textId="1C16D559" w:rsidR="00815C87" w:rsidRDefault="00AE041E" w:rsidP="003641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</w:t>
      </w:r>
      <w:r w:rsidR="00827A70">
        <w:rPr>
          <w:rFonts w:ascii="Times New Roman" w:eastAsia="Times New Roman" w:hAnsi="Times New Roman" w:cs="Times New Roman"/>
          <w:sz w:val="28"/>
          <w:szCs w:val="28"/>
        </w:rPr>
        <w:t xml:space="preserve">also wishes to </w:t>
      </w:r>
      <w:r w:rsidR="00A40B8E">
        <w:rPr>
          <w:rFonts w:ascii="Times New Roman" w:eastAsia="Times New Roman" w:hAnsi="Times New Roman" w:cs="Times New Roman"/>
          <w:sz w:val="28"/>
          <w:szCs w:val="28"/>
        </w:rPr>
        <w:t>commend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Government of </w:t>
      </w:r>
      <w:r w:rsidR="00827A70">
        <w:rPr>
          <w:rFonts w:ascii="Times New Roman" w:eastAsia="Times New Roman" w:hAnsi="Times New Roman" w:cs="Times New Roman"/>
          <w:sz w:val="28"/>
          <w:szCs w:val="28"/>
        </w:rPr>
        <w:t>Guinea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</w:t>
      </w:r>
      <w:r w:rsidR="00827A70">
        <w:rPr>
          <w:rFonts w:ascii="Times New Roman" w:eastAsia="Times New Roman" w:hAnsi="Times New Roman" w:cs="Times New Roman"/>
          <w:sz w:val="28"/>
          <w:szCs w:val="28"/>
        </w:rPr>
        <w:t>its efforts to strengthen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A70">
        <w:rPr>
          <w:rFonts w:ascii="Times New Roman" w:eastAsia="Times New Roman" w:hAnsi="Times New Roman" w:cs="Times New Roman"/>
          <w:sz w:val="28"/>
          <w:szCs w:val="28"/>
        </w:rPr>
        <w:t xml:space="preserve">education system </w:t>
      </w:r>
      <w:r w:rsidR="00364192">
        <w:rPr>
          <w:rFonts w:ascii="Times New Roman" w:eastAsia="Times New Roman" w:hAnsi="Times New Roman" w:cs="Times New Roman"/>
          <w:sz w:val="28"/>
          <w:szCs w:val="28"/>
        </w:rPr>
        <w:t xml:space="preserve">in its stride </w:t>
      </w:r>
      <w:r w:rsidR="00827A70" w:rsidRPr="00827A70">
        <w:rPr>
          <w:rFonts w:ascii="Times New Roman" w:eastAsia="Times New Roman" w:hAnsi="Times New Roman" w:cs="Times New Roman"/>
          <w:sz w:val="28"/>
          <w:szCs w:val="28"/>
        </w:rPr>
        <w:t>to implement the national poverty reduction strategy</w:t>
      </w:r>
      <w:r w:rsidR="00E67B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2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B0B"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 w:rsidR="00827A70">
        <w:rPr>
          <w:rFonts w:ascii="Times New Roman" w:eastAsia="Times New Roman" w:hAnsi="Times New Roman" w:cs="Times New Roman"/>
          <w:sz w:val="28"/>
          <w:szCs w:val="28"/>
        </w:rPr>
        <w:t xml:space="preserve">welcome the national gender policy, which was revised in 2018, and believe this is a strong step towards promoting equality and equity. </w:t>
      </w:r>
    </w:p>
    <w:p w14:paraId="18301D82" w14:textId="77777777" w:rsidR="00304913" w:rsidRDefault="00304913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9F291C" w14:textId="222DA9B3" w:rsidR="00815C87" w:rsidRDefault="00304913" w:rsidP="003641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wish </w:t>
      </w:r>
      <w:r w:rsidR="002A6336">
        <w:rPr>
          <w:rFonts w:ascii="Times New Roman" w:eastAsia="Times New Roman" w:hAnsi="Times New Roman" w:cs="Times New Roman"/>
          <w:sz w:val="28"/>
          <w:szCs w:val="28"/>
        </w:rPr>
        <w:t>the delegation of Guinea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B03">
        <w:rPr>
          <w:rFonts w:ascii="Times New Roman" w:eastAsia="Times New Roman" w:hAnsi="Times New Roman" w:cs="Times New Roman"/>
          <w:sz w:val="28"/>
          <w:szCs w:val="28"/>
        </w:rPr>
        <w:t xml:space="preserve">every success </w:t>
      </w:r>
      <w:r w:rsidR="00364192">
        <w:rPr>
          <w:rFonts w:ascii="Times New Roman" w:eastAsia="Times New Roman" w:hAnsi="Times New Roman" w:cs="Times New Roman"/>
          <w:sz w:val="28"/>
          <w:szCs w:val="28"/>
        </w:rPr>
        <w:t>during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this review.</w:t>
      </w:r>
    </w:p>
    <w:p w14:paraId="2FAAC8A7" w14:textId="7AC03BE5" w:rsidR="00D201ED" w:rsidRDefault="00475690" w:rsidP="00372AC2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Thank you, M</w:t>
      </w:r>
      <w:r w:rsidR="0013179C">
        <w:rPr>
          <w:rFonts w:ascii="Times New Roman" w:eastAsia="Times New Roman" w:hAnsi="Times New Roman" w:cs="Times New Roman"/>
          <w:sz w:val="28"/>
          <w:szCs w:val="28"/>
        </w:rPr>
        <w:t>adam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0463">
        <w:rPr>
          <w:rFonts w:ascii="Times New Roman" w:eastAsia="Times New Roman" w:hAnsi="Times New Roman" w:cs="Times New Roman"/>
          <w:sz w:val="28"/>
          <w:szCs w:val="28"/>
        </w:rPr>
        <w:t xml:space="preserve">Vice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096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D201ED" w:rsidSect="00B109DE">
      <w:pgSz w:w="12240" w:h="15840"/>
      <w:pgMar w:top="1440" w:right="108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mbria"/>
    <w:panose1 w:val="020B0604020202020204"/>
    <w:charset w:val="00"/>
    <w:family w:val="roman"/>
    <w:notTrueType/>
    <w:pitch w:val="default"/>
  </w:font>
  <w:font w:name="Faruma">
    <w:altName w:val="MV Boli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812"/>
    <w:multiLevelType w:val="multilevel"/>
    <w:tmpl w:val="0BAE8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49"/>
    <w:rsid w:val="00043D0B"/>
    <w:rsid w:val="000962B5"/>
    <w:rsid w:val="0013179C"/>
    <w:rsid w:val="00150BA6"/>
    <w:rsid w:val="00181C34"/>
    <w:rsid w:val="001A7AD6"/>
    <w:rsid w:val="001C4B31"/>
    <w:rsid w:val="001D1F71"/>
    <w:rsid w:val="00284221"/>
    <w:rsid w:val="002A0233"/>
    <w:rsid w:val="002A6336"/>
    <w:rsid w:val="002C7410"/>
    <w:rsid w:val="00304913"/>
    <w:rsid w:val="00305BB3"/>
    <w:rsid w:val="00324C84"/>
    <w:rsid w:val="00327086"/>
    <w:rsid w:val="00331FC9"/>
    <w:rsid w:val="00364192"/>
    <w:rsid w:val="00372AC2"/>
    <w:rsid w:val="0046086F"/>
    <w:rsid w:val="0047510F"/>
    <w:rsid w:val="00475690"/>
    <w:rsid w:val="00496789"/>
    <w:rsid w:val="004B0463"/>
    <w:rsid w:val="004B2137"/>
    <w:rsid w:val="0051208C"/>
    <w:rsid w:val="00536744"/>
    <w:rsid w:val="00570102"/>
    <w:rsid w:val="005B2CDA"/>
    <w:rsid w:val="0061369D"/>
    <w:rsid w:val="00641B03"/>
    <w:rsid w:val="006825CB"/>
    <w:rsid w:val="00683474"/>
    <w:rsid w:val="006C3266"/>
    <w:rsid w:val="007E4015"/>
    <w:rsid w:val="00815C87"/>
    <w:rsid w:val="00827A70"/>
    <w:rsid w:val="008535A0"/>
    <w:rsid w:val="008623C9"/>
    <w:rsid w:val="008B1420"/>
    <w:rsid w:val="008D566C"/>
    <w:rsid w:val="0091603D"/>
    <w:rsid w:val="00921549"/>
    <w:rsid w:val="00924776"/>
    <w:rsid w:val="00997A65"/>
    <w:rsid w:val="009A2247"/>
    <w:rsid w:val="00A033AD"/>
    <w:rsid w:val="00A40B8E"/>
    <w:rsid w:val="00AE041E"/>
    <w:rsid w:val="00AE6FA6"/>
    <w:rsid w:val="00AF086A"/>
    <w:rsid w:val="00B109DE"/>
    <w:rsid w:val="00BA3842"/>
    <w:rsid w:val="00BB731A"/>
    <w:rsid w:val="00BC78B3"/>
    <w:rsid w:val="00BE18F8"/>
    <w:rsid w:val="00C72953"/>
    <w:rsid w:val="00D05C5D"/>
    <w:rsid w:val="00D201ED"/>
    <w:rsid w:val="00D439B8"/>
    <w:rsid w:val="00D65EC8"/>
    <w:rsid w:val="00D76F5A"/>
    <w:rsid w:val="00E44B48"/>
    <w:rsid w:val="00E67B0B"/>
    <w:rsid w:val="00ED2BE2"/>
    <w:rsid w:val="00F4343D"/>
    <w:rsid w:val="00F54CD9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3BC4"/>
  <w15:docId w15:val="{B14369E1-312C-4E0A-B101-6B3A0EB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74"/>
    <w:rPr>
      <w:rFonts w:ascii="Segoe UI" w:hAnsi="Segoe UI" w:cs="Segoe UI"/>
      <w:sz w:val="18"/>
      <w:szCs w:val="18"/>
    </w:rPr>
  </w:style>
  <w:style w:type="paragraph" w:customStyle="1" w:styleId="Bullet1G">
    <w:name w:val="_Bullet 1_G"/>
    <w:basedOn w:val="Normal"/>
    <w:qFormat/>
    <w:rsid w:val="00D201ED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EAD99-F0CA-4C26-AFE9-8A4202B3100A}"/>
</file>

<file path=customXml/itemProps2.xml><?xml version="1.0" encoding="utf-8"?>
<ds:datastoreItem xmlns:ds="http://schemas.openxmlformats.org/officeDocument/2006/customXml" ds:itemID="{3407DF65-73C1-4C85-8AD7-DFF0BF00B89F}"/>
</file>

<file path=customXml/itemProps3.xml><?xml version="1.0" encoding="utf-8"?>
<ds:datastoreItem xmlns:ds="http://schemas.openxmlformats.org/officeDocument/2006/customXml" ds:itemID="{B1CD5180-A109-4B42-BF68-5070BDB2A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Rayahyn</dc:creator>
  <cp:lastModifiedBy>Hawla Didi</cp:lastModifiedBy>
  <cp:revision>4</cp:revision>
  <dcterms:created xsi:type="dcterms:W3CDTF">2020-01-20T15:44:00Z</dcterms:created>
  <dcterms:modified xsi:type="dcterms:W3CDTF">2020-01-21T08:21:00Z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