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DEA97" w14:textId="77777777" w:rsidR="00C73F0F" w:rsidRPr="00AC0F52" w:rsidRDefault="00C73F0F" w:rsidP="00C73F0F">
      <w:pPr>
        <w:spacing w:before="120" w:after="120"/>
        <w:jc w:val="center"/>
        <w:rPr>
          <w:rFonts w:ascii="Georgia" w:hAnsi="Georgia" w:cs="Calibri"/>
          <w:b/>
          <w:szCs w:val="24"/>
          <w:lang w:val="en-US"/>
        </w:rPr>
      </w:pPr>
      <w:bookmarkStart w:id="0" w:name="_GoBack"/>
      <w:bookmarkEnd w:id="0"/>
      <w:r w:rsidRPr="00AC0F52">
        <w:rPr>
          <w:rFonts w:ascii="Georgia" w:hAnsi="Georgia" w:cs="Calibri"/>
          <w:b/>
          <w:szCs w:val="24"/>
          <w:lang w:val="en-US"/>
        </w:rPr>
        <w:t>UPR 3</w:t>
      </w:r>
      <w:r>
        <w:rPr>
          <w:rFonts w:ascii="Georgia" w:hAnsi="Georgia" w:cs="Calibri"/>
          <w:b/>
          <w:szCs w:val="24"/>
          <w:lang w:val="en-US"/>
        </w:rPr>
        <w:t>5</w:t>
      </w:r>
    </w:p>
    <w:p w14:paraId="426D8709" w14:textId="1AD9B2D0" w:rsidR="00C73F0F" w:rsidRPr="00AC0F52" w:rsidRDefault="00C73F0F" w:rsidP="00C73F0F">
      <w:pPr>
        <w:jc w:val="center"/>
        <w:rPr>
          <w:rFonts w:ascii="Georgia" w:hAnsi="Georgia" w:cs="Calibri"/>
          <w:b/>
          <w:szCs w:val="24"/>
          <w:lang w:val="en-US"/>
        </w:rPr>
      </w:pPr>
      <w:r>
        <w:rPr>
          <w:rFonts w:ascii="Georgia" w:hAnsi="Georgia" w:cs="Calibri"/>
          <w:b/>
          <w:szCs w:val="24"/>
          <w:lang w:val="en-US"/>
        </w:rPr>
        <w:t>Kyrgyzstan</w:t>
      </w:r>
    </w:p>
    <w:p w14:paraId="7EE2387C" w14:textId="3D560D9E" w:rsidR="00C73F0F" w:rsidRPr="00AC0F52" w:rsidRDefault="00C73F0F" w:rsidP="00C73F0F">
      <w:pPr>
        <w:jc w:val="center"/>
        <w:rPr>
          <w:rFonts w:ascii="Georgia" w:hAnsi="Georgia" w:cs="Calibri"/>
          <w:i/>
          <w:szCs w:val="24"/>
          <w:lang w:val="en-US"/>
        </w:rPr>
      </w:pPr>
      <w:r>
        <w:rPr>
          <w:rFonts w:ascii="Georgia" w:hAnsi="Georgia" w:cs="Calibri"/>
          <w:i/>
          <w:szCs w:val="24"/>
          <w:lang w:val="en-US"/>
        </w:rPr>
        <w:t>20</w:t>
      </w:r>
      <w:r>
        <w:rPr>
          <w:rFonts w:ascii="Georgia" w:hAnsi="Georgia" w:cs="Calibri"/>
          <w:i/>
          <w:szCs w:val="24"/>
          <w:vertAlign w:val="superscript"/>
          <w:lang w:val="en-US"/>
        </w:rPr>
        <w:t>th</w:t>
      </w:r>
      <w:r w:rsidRPr="00AC0F52">
        <w:rPr>
          <w:rFonts w:ascii="Georgia" w:hAnsi="Georgia" w:cs="Calibri"/>
          <w:i/>
          <w:szCs w:val="24"/>
          <w:lang w:val="en-US"/>
        </w:rPr>
        <w:t xml:space="preserve"> </w:t>
      </w:r>
      <w:r>
        <w:rPr>
          <w:rFonts w:ascii="Georgia" w:hAnsi="Georgia" w:cs="Calibri"/>
          <w:i/>
          <w:szCs w:val="24"/>
          <w:lang w:val="en-US"/>
        </w:rPr>
        <w:t>January</w:t>
      </w:r>
      <w:r w:rsidRPr="00AC0F52">
        <w:rPr>
          <w:rFonts w:ascii="Georgia" w:hAnsi="Georgia" w:cs="Calibri"/>
          <w:i/>
          <w:szCs w:val="24"/>
          <w:lang w:val="en-US"/>
        </w:rPr>
        <w:t xml:space="preserve"> 20</w:t>
      </w:r>
      <w:r>
        <w:rPr>
          <w:rFonts w:ascii="Georgia" w:hAnsi="Georgia" w:cs="Calibri"/>
          <w:i/>
          <w:szCs w:val="24"/>
          <w:lang w:val="en-US"/>
        </w:rPr>
        <w:t>20</w:t>
      </w:r>
    </w:p>
    <w:p w14:paraId="479DF38B" w14:textId="77777777" w:rsidR="00C73F0F" w:rsidRDefault="00C73F0F" w:rsidP="00C73F0F">
      <w:pPr>
        <w:jc w:val="center"/>
        <w:rPr>
          <w:rFonts w:ascii="Georgia" w:hAnsi="Georgia" w:cs="Calibri"/>
          <w:b/>
          <w:szCs w:val="24"/>
          <w:lang w:val="en-US"/>
        </w:rPr>
      </w:pPr>
      <w:r w:rsidRPr="00AC0F52">
        <w:rPr>
          <w:rFonts w:ascii="Georgia" w:hAnsi="Georgia" w:cs="Calibri"/>
          <w:b/>
          <w:szCs w:val="24"/>
          <w:lang w:val="en-US"/>
        </w:rPr>
        <w:t>STATEMENT BY THE CZECH REPUBLIC</w:t>
      </w:r>
    </w:p>
    <w:p w14:paraId="497CE542" w14:textId="77777777" w:rsidR="00C73F0F" w:rsidRPr="00C73F0F" w:rsidRDefault="00C73F0F" w:rsidP="00C73F0F">
      <w:pPr>
        <w:pStyle w:val="Default"/>
        <w:rPr>
          <w:rFonts w:ascii="Georgia" w:hAnsi="Georgia"/>
          <w:lang w:val="en-GB"/>
        </w:rPr>
      </w:pPr>
    </w:p>
    <w:p w14:paraId="537C4775" w14:textId="0C23AA6A" w:rsidR="00A118E9" w:rsidRPr="004F062A" w:rsidRDefault="00A118E9" w:rsidP="00A118E9">
      <w:pPr>
        <w:pStyle w:val="Default"/>
        <w:spacing w:after="200" w:line="276" w:lineRule="auto"/>
        <w:jc w:val="both"/>
        <w:rPr>
          <w:rFonts w:ascii="Georgia" w:hAnsi="Georgia"/>
          <w:i/>
          <w:noProof/>
          <w:color w:val="auto"/>
          <w:lang w:val="en-GB"/>
        </w:rPr>
      </w:pPr>
      <w:r w:rsidRPr="00355A5E">
        <w:rPr>
          <w:rFonts w:ascii="Georgia" w:hAnsi="Georgia"/>
          <w:noProof/>
          <w:color w:val="auto"/>
          <w:lang w:val="en-GB"/>
        </w:rPr>
        <w:t xml:space="preserve">The Czech Republic thanks the delegation of </w:t>
      </w:r>
      <w:r w:rsidR="00F263C6" w:rsidRPr="00355A5E">
        <w:rPr>
          <w:rFonts w:ascii="Georgia" w:hAnsi="Georgia"/>
          <w:noProof/>
          <w:color w:val="auto"/>
          <w:lang w:val="en-GB"/>
        </w:rPr>
        <w:t>Kyrgyzstan</w:t>
      </w:r>
      <w:r w:rsidRPr="00355A5E">
        <w:rPr>
          <w:rFonts w:ascii="Georgia" w:hAnsi="Georgia"/>
          <w:noProof/>
          <w:color w:val="auto"/>
          <w:lang w:val="en-GB"/>
        </w:rPr>
        <w:t xml:space="preserve"> for its comprehensive presentation. We take note with interest of some posit</w:t>
      </w:r>
      <w:r w:rsidR="00277611">
        <w:rPr>
          <w:rFonts w:ascii="Georgia" w:hAnsi="Georgia"/>
          <w:noProof/>
          <w:color w:val="auto"/>
          <w:lang w:val="en-GB"/>
        </w:rPr>
        <w:t>ive developments in the area of </w:t>
      </w:r>
      <w:r w:rsidRPr="00355A5E">
        <w:rPr>
          <w:rFonts w:ascii="Georgia" w:hAnsi="Georgia"/>
          <w:noProof/>
          <w:color w:val="auto"/>
          <w:lang w:val="en-GB"/>
        </w:rPr>
        <w:t>human rights, in particular</w:t>
      </w:r>
      <w:r w:rsidR="00B221A1">
        <w:rPr>
          <w:rFonts w:ascii="Georgia" w:hAnsi="Georgia"/>
          <w:noProof/>
          <w:color w:val="auto"/>
          <w:lang w:val="en-GB"/>
        </w:rPr>
        <w:t xml:space="preserve"> efforts to </w:t>
      </w:r>
      <w:r w:rsidR="00B221A1" w:rsidRPr="00355A5E">
        <w:rPr>
          <w:rFonts w:ascii="Georgia" w:hAnsi="Georgia"/>
          <w:noProof/>
          <w:color w:val="auto"/>
          <w:lang w:val="en-GB"/>
        </w:rPr>
        <w:t>combat human trafficking</w:t>
      </w:r>
      <w:r w:rsidR="00B221A1">
        <w:rPr>
          <w:rFonts w:ascii="Georgia" w:hAnsi="Georgia"/>
          <w:noProof/>
          <w:color w:val="auto"/>
          <w:lang w:val="en-GB"/>
        </w:rPr>
        <w:t>,</w:t>
      </w:r>
      <w:r w:rsidR="00B221A1" w:rsidRPr="00355A5E">
        <w:rPr>
          <w:rFonts w:ascii="Georgia" w:hAnsi="Georgia"/>
          <w:noProof/>
          <w:color w:val="auto"/>
          <w:lang w:val="en-GB"/>
        </w:rPr>
        <w:t xml:space="preserve"> </w:t>
      </w:r>
      <w:r w:rsidR="00A62BD8" w:rsidRPr="00355A5E">
        <w:rPr>
          <w:rFonts w:ascii="Georgia" w:hAnsi="Georgia"/>
          <w:noProof/>
          <w:color w:val="auto"/>
          <w:lang w:val="en-GB"/>
        </w:rPr>
        <w:t>ratification of</w:t>
      </w:r>
      <w:r w:rsidR="00B221A1">
        <w:rPr>
          <w:rFonts w:ascii="Georgia" w:hAnsi="Georgia"/>
          <w:noProof/>
          <w:color w:val="auto"/>
          <w:lang w:val="en-GB"/>
        </w:rPr>
        <w:t> </w:t>
      </w:r>
      <w:r w:rsidR="00A62BD8" w:rsidRPr="00355A5E">
        <w:rPr>
          <w:rFonts w:ascii="Georgia" w:hAnsi="Georgia"/>
          <w:noProof/>
          <w:color w:val="auto"/>
          <w:lang w:val="en-GB"/>
        </w:rPr>
        <w:t>CR</w:t>
      </w:r>
      <w:r w:rsidR="001A7AB0">
        <w:rPr>
          <w:rFonts w:ascii="Georgia" w:hAnsi="Georgia"/>
          <w:noProof/>
          <w:color w:val="auto"/>
          <w:lang w:val="en-GB"/>
        </w:rPr>
        <w:t>P</w:t>
      </w:r>
      <w:r w:rsidR="00A62BD8" w:rsidRPr="00355A5E">
        <w:rPr>
          <w:rFonts w:ascii="Georgia" w:hAnsi="Georgia"/>
          <w:noProof/>
          <w:color w:val="auto"/>
          <w:lang w:val="en-GB"/>
        </w:rPr>
        <w:t>D</w:t>
      </w:r>
      <w:r w:rsidR="00B221A1">
        <w:rPr>
          <w:rFonts w:ascii="Georgia" w:hAnsi="Georgia"/>
          <w:noProof/>
          <w:color w:val="auto"/>
          <w:lang w:val="en-GB"/>
        </w:rPr>
        <w:t xml:space="preserve"> </w:t>
      </w:r>
      <w:r w:rsidR="009D388F">
        <w:rPr>
          <w:rFonts w:ascii="Georgia" w:hAnsi="Georgia"/>
          <w:noProof/>
          <w:color w:val="auto"/>
          <w:lang w:val="en-GB"/>
        </w:rPr>
        <w:t xml:space="preserve">and </w:t>
      </w:r>
      <w:r w:rsidR="001A7AB0">
        <w:rPr>
          <w:rFonts w:ascii="Georgia" w:hAnsi="Georgia"/>
          <w:noProof/>
          <w:color w:val="auto"/>
          <w:lang w:val="en-GB"/>
        </w:rPr>
        <w:t xml:space="preserve">adoption of </w:t>
      </w:r>
      <w:r w:rsidR="00B221A1">
        <w:rPr>
          <w:rFonts w:ascii="Georgia" w:hAnsi="Georgia"/>
          <w:noProof/>
          <w:color w:val="auto"/>
          <w:lang w:val="en-GB"/>
        </w:rPr>
        <w:t xml:space="preserve">the </w:t>
      </w:r>
      <w:r w:rsidR="001A7AB0">
        <w:rPr>
          <w:rFonts w:ascii="Georgia" w:hAnsi="Georgia"/>
          <w:noProof/>
          <w:color w:val="auto"/>
          <w:lang w:val="en-GB"/>
        </w:rPr>
        <w:t>Nat</w:t>
      </w:r>
      <w:r w:rsidR="00C52652">
        <w:rPr>
          <w:rFonts w:ascii="Georgia" w:hAnsi="Georgia"/>
          <w:noProof/>
          <w:color w:val="auto"/>
          <w:lang w:val="en-GB"/>
        </w:rPr>
        <w:t>io</w:t>
      </w:r>
      <w:r w:rsidR="001A7AB0">
        <w:rPr>
          <w:rFonts w:ascii="Georgia" w:hAnsi="Georgia"/>
          <w:noProof/>
          <w:color w:val="auto"/>
          <w:lang w:val="en-GB"/>
        </w:rPr>
        <w:t>nal</w:t>
      </w:r>
      <w:r w:rsidR="00C52652">
        <w:rPr>
          <w:rFonts w:ascii="Georgia" w:hAnsi="Georgia"/>
          <w:noProof/>
          <w:color w:val="auto"/>
          <w:lang w:val="en-GB"/>
        </w:rPr>
        <w:t xml:space="preserve"> Gender Action Plan</w:t>
      </w:r>
      <w:r w:rsidR="00277611">
        <w:rPr>
          <w:rFonts w:ascii="Georgia" w:hAnsi="Georgia"/>
          <w:noProof/>
          <w:color w:val="auto"/>
          <w:lang w:val="en-GB"/>
        </w:rPr>
        <w:t xml:space="preserve"> and the l</w:t>
      </w:r>
      <w:r w:rsidR="00C52652">
        <w:rPr>
          <w:rFonts w:ascii="Georgia" w:hAnsi="Georgia"/>
          <w:noProof/>
          <w:color w:val="auto"/>
          <w:lang w:val="en-GB"/>
        </w:rPr>
        <w:t>aw</w:t>
      </w:r>
      <w:r w:rsidR="009D388F">
        <w:rPr>
          <w:rFonts w:ascii="Georgia" w:hAnsi="Georgia"/>
          <w:noProof/>
          <w:color w:val="auto"/>
          <w:lang w:val="en-GB"/>
        </w:rPr>
        <w:t xml:space="preserve"> on domestic violence</w:t>
      </w:r>
      <w:r w:rsidR="001A7AB0">
        <w:rPr>
          <w:rFonts w:ascii="Georgia" w:hAnsi="Georgia"/>
          <w:noProof/>
          <w:color w:val="auto"/>
          <w:lang w:val="en-GB"/>
        </w:rPr>
        <w:t>.</w:t>
      </w:r>
    </w:p>
    <w:p w14:paraId="61CE271F" w14:textId="510D7736" w:rsidR="00A118E9" w:rsidRPr="00355A5E" w:rsidRDefault="00A118E9" w:rsidP="00A118E9">
      <w:pPr>
        <w:rPr>
          <w:rFonts w:ascii="Georgia" w:hAnsi="Georgia" w:cs="Times New Roman"/>
          <w:noProof/>
          <w:szCs w:val="24"/>
        </w:rPr>
      </w:pPr>
      <w:r w:rsidRPr="00355A5E">
        <w:rPr>
          <w:rFonts w:ascii="Georgia" w:hAnsi="Georgia" w:cs="Times New Roman"/>
          <w:noProof/>
          <w:szCs w:val="24"/>
        </w:rPr>
        <w:t xml:space="preserve">We offer the following </w:t>
      </w:r>
      <w:r w:rsidRPr="00355A5E">
        <w:rPr>
          <w:rFonts w:ascii="Georgia" w:hAnsi="Georgia" w:cs="Times New Roman"/>
          <w:b/>
          <w:noProof/>
          <w:szCs w:val="24"/>
        </w:rPr>
        <w:t>recommendations</w:t>
      </w:r>
      <w:r w:rsidR="000D6901">
        <w:rPr>
          <w:rFonts w:ascii="Georgia" w:hAnsi="Georgia" w:cs="Times New Roman"/>
          <w:b/>
          <w:noProof/>
          <w:szCs w:val="24"/>
        </w:rPr>
        <w:t xml:space="preserve"> </w:t>
      </w:r>
      <w:r w:rsidR="000D6901" w:rsidRPr="000D6901">
        <w:rPr>
          <w:rFonts w:ascii="Georgia" w:hAnsi="Georgia" w:cs="Times New Roman"/>
          <w:noProof/>
          <w:szCs w:val="24"/>
        </w:rPr>
        <w:t>to the Government of Kyrgyzstan</w:t>
      </w:r>
      <w:r w:rsidRPr="000D6901">
        <w:rPr>
          <w:rFonts w:ascii="Georgia" w:hAnsi="Georgia" w:cs="Times New Roman"/>
          <w:noProof/>
          <w:szCs w:val="24"/>
        </w:rPr>
        <w:t>:</w:t>
      </w:r>
    </w:p>
    <w:p w14:paraId="653077F8" w14:textId="414EAAC9" w:rsidR="00916B8D" w:rsidRPr="00355A5E" w:rsidRDefault="00916B8D" w:rsidP="00916B8D">
      <w:pPr>
        <w:jc w:val="both"/>
        <w:rPr>
          <w:rFonts w:ascii="Georgia" w:hAnsi="Georgia" w:cs="Times New Roman"/>
          <w:noProof/>
          <w:szCs w:val="24"/>
        </w:rPr>
      </w:pPr>
      <w:r w:rsidRPr="00355A5E">
        <w:rPr>
          <w:rFonts w:ascii="Georgia" w:hAnsi="Georgia" w:cs="Times New Roman"/>
          <w:noProof/>
          <w:szCs w:val="24"/>
        </w:rPr>
        <w:t xml:space="preserve">Firstly, the Czech Republic </w:t>
      </w:r>
      <w:r w:rsidRPr="00355A5E">
        <w:rPr>
          <w:rFonts w:ascii="Georgia" w:hAnsi="Georgia" w:cs="Times New Roman"/>
          <w:b/>
          <w:noProof/>
          <w:szCs w:val="24"/>
        </w:rPr>
        <w:t>recommends</w:t>
      </w:r>
      <w:r w:rsidRPr="00355A5E">
        <w:rPr>
          <w:rFonts w:ascii="Georgia" w:hAnsi="Georgia" w:cs="Times New Roman"/>
          <w:noProof/>
          <w:szCs w:val="24"/>
        </w:rPr>
        <w:t xml:space="preserve"> </w:t>
      </w:r>
      <w:r w:rsidR="00DA152E">
        <w:rPr>
          <w:rFonts w:ascii="Georgia" w:hAnsi="Georgia" w:cs="Times New Roman"/>
          <w:noProof/>
          <w:szCs w:val="24"/>
        </w:rPr>
        <w:t>to ratify</w:t>
      </w:r>
      <w:r w:rsidRPr="00355A5E">
        <w:rPr>
          <w:rFonts w:ascii="Georgia" w:hAnsi="Georgia" w:cs="Times New Roman"/>
          <w:noProof/>
          <w:szCs w:val="24"/>
        </w:rPr>
        <w:t xml:space="preserve"> </w:t>
      </w:r>
      <w:r w:rsidRPr="00C52652">
        <w:rPr>
          <w:rFonts w:ascii="Georgia" w:hAnsi="Georgia" w:cs="Times New Roman"/>
          <w:noProof/>
          <w:szCs w:val="24"/>
        </w:rPr>
        <w:t>CED (</w:t>
      </w:r>
      <w:r w:rsidRPr="00E66321">
        <w:rPr>
          <w:rFonts w:ascii="Georgia" w:hAnsi="Georgia" w:cs="Times New Roman"/>
          <w:i/>
          <w:noProof/>
          <w:szCs w:val="24"/>
        </w:rPr>
        <w:t>International Convention for the</w:t>
      </w:r>
      <w:r w:rsidR="00E97F05" w:rsidRPr="00E66321">
        <w:rPr>
          <w:rFonts w:ascii="Georgia" w:hAnsi="Georgia" w:cs="Times New Roman"/>
          <w:i/>
          <w:noProof/>
          <w:szCs w:val="24"/>
        </w:rPr>
        <w:t xml:space="preserve"> </w:t>
      </w:r>
      <w:r w:rsidRPr="00E66321">
        <w:rPr>
          <w:rFonts w:ascii="Georgia" w:hAnsi="Georgia" w:cs="Times New Roman"/>
          <w:i/>
          <w:noProof/>
          <w:szCs w:val="24"/>
        </w:rPr>
        <w:t>Protection of All Persons from Enforced Disappearance)</w:t>
      </w:r>
      <w:r w:rsidRPr="00C52652">
        <w:rPr>
          <w:rFonts w:ascii="Georgia" w:hAnsi="Georgia" w:cs="Times New Roman"/>
          <w:noProof/>
          <w:szCs w:val="24"/>
        </w:rPr>
        <w:t xml:space="preserve">, </w:t>
      </w:r>
      <w:r w:rsidR="00E66321">
        <w:rPr>
          <w:rFonts w:ascii="Georgia" w:hAnsi="Georgia" w:cs="Times New Roman"/>
          <w:noProof/>
          <w:szCs w:val="24"/>
        </w:rPr>
        <w:t xml:space="preserve">the </w:t>
      </w:r>
      <w:r w:rsidRPr="00C52652">
        <w:rPr>
          <w:rFonts w:ascii="Georgia" w:hAnsi="Georgia" w:cs="Times New Roman"/>
          <w:noProof/>
          <w:szCs w:val="24"/>
        </w:rPr>
        <w:t xml:space="preserve">Rome </w:t>
      </w:r>
      <w:r w:rsidR="001F5DDA">
        <w:rPr>
          <w:rFonts w:ascii="Georgia" w:hAnsi="Georgia" w:cs="Times New Roman"/>
          <w:noProof/>
          <w:szCs w:val="24"/>
        </w:rPr>
        <w:t>Statute of </w:t>
      </w:r>
      <w:r w:rsidRPr="00355A5E">
        <w:rPr>
          <w:rFonts w:ascii="Georgia" w:hAnsi="Georgia" w:cs="Times New Roman"/>
          <w:noProof/>
          <w:szCs w:val="24"/>
        </w:rPr>
        <w:t xml:space="preserve">the International Criminal Court and </w:t>
      </w:r>
      <w:r w:rsidR="00050B30">
        <w:rPr>
          <w:rFonts w:ascii="Georgia" w:hAnsi="Georgia" w:cs="Times New Roman"/>
          <w:noProof/>
          <w:szCs w:val="24"/>
        </w:rPr>
        <w:t xml:space="preserve">to </w:t>
      </w:r>
      <w:r w:rsidR="00DA152E">
        <w:rPr>
          <w:rFonts w:ascii="Georgia" w:hAnsi="Georgia" w:cs="Times New Roman"/>
          <w:noProof/>
          <w:szCs w:val="24"/>
        </w:rPr>
        <w:t>issue</w:t>
      </w:r>
      <w:r w:rsidR="00C52652" w:rsidRPr="00C52652">
        <w:rPr>
          <w:rFonts w:ascii="Georgia" w:hAnsi="Georgia" w:cs="Times New Roman"/>
          <w:noProof/>
          <w:szCs w:val="24"/>
        </w:rPr>
        <w:t xml:space="preserve"> standing invitation </w:t>
      </w:r>
      <w:r w:rsidR="00F654B8">
        <w:rPr>
          <w:rFonts w:ascii="Georgia" w:hAnsi="Georgia" w:cs="Times New Roman"/>
          <w:noProof/>
          <w:szCs w:val="24"/>
        </w:rPr>
        <w:t>to</w:t>
      </w:r>
      <w:r w:rsidR="00050B30">
        <w:rPr>
          <w:rFonts w:ascii="Georgia" w:hAnsi="Georgia" w:cs="Times New Roman"/>
          <w:noProof/>
          <w:szCs w:val="24"/>
        </w:rPr>
        <w:t xml:space="preserve"> </w:t>
      </w:r>
      <w:r w:rsidR="00C52652" w:rsidRPr="00C52652">
        <w:rPr>
          <w:rFonts w:ascii="Georgia" w:hAnsi="Georgia" w:cs="Times New Roman"/>
          <w:noProof/>
          <w:szCs w:val="24"/>
        </w:rPr>
        <w:t>all UN special procedures</w:t>
      </w:r>
      <w:r w:rsidRPr="00355A5E">
        <w:rPr>
          <w:rFonts w:ascii="Georgia" w:hAnsi="Georgia" w:cs="Times New Roman"/>
          <w:noProof/>
          <w:szCs w:val="24"/>
        </w:rPr>
        <w:t>.</w:t>
      </w:r>
    </w:p>
    <w:p w14:paraId="5D3E32DE" w14:textId="63E5B0C9" w:rsidR="0072614D" w:rsidRDefault="00DD61CC" w:rsidP="00916B8D">
      <w:pPr>
        <w:jc w:val="both"/>
        <w:rPr>
          <w:rFonts w:ascii="Georgia" w:hAnsi="Georgia" w:cs="Times New Roman"/>
          <w:noProof/>
          <w:szCs w:val="24"/>
        </w:rPr>
      </w:pPr>
      <w:r>
        <w:rPr>
          <w:rFonts w:ascii="Georgia" w:hAnsi="Georgia" w:cs="Times New Roman"/>
          <w:noProof/>
          <w:szCs w:val="24"/>
        </w:rPr>
        <w:t>Secondly</w:t>
      </w:r>
      <w:r w:rsidR="0072614D" w:rsidRPr="00355A5E">
        <w:rPr>
          <w:rFonts w:ascii="Georgia" w:hAnsi="Georgia" w:cs="Times New Roman"/>
          <w:noProof/>
          <w:szCs w:val="24"/>
        </w:rPr>
        <w:t xml:space="preserve">, we </w:t>
      </w:r>
      <w:r w:rsidR="0072614D" w:rsidRPr="00355A5E">
        <w:rPr>
          <w:rFonts w:ascii="Georgia" w:hAnsi="Georgia" w:cs="Times New Roman"/>
          <w:b/>
          <w:noProof/>
          <w:szCs w:val="24"/>
        </w:rPr>
        <w:t>recommend</w:t>
      </w:r>
      <w:r w:rsidR="0072614D" w:rsidRPr="00355A5E">
        <w:rPr>
          <w:rFonts w:ascii="Georgia" w:hAnsi="Georgia" w:cs="Times New Roman"/>
          <w:noProof/>
          <w:szCs w:val="24"/>
        </w:rPr>
        <w:t xml:space="preserve"> </w:t>
      </w:r>
      <w:r w:rsidR="00E64ADE">
        <w:rPr>
          <w:rFonts w:ascii="Georgia" w:hAnsi="Georgia" w:cs="Times New Roman"/>
          <w:noProof/>
          <w:szCs w:val="24"/>
        </w:rPr>
        <w:t>to</w:t>
      </w:r>
      <w:r w:rsidR="00050B30">
        <w:rPr>
          <w:rFonts w:ascii="Georgia" w:hAnsi="Georgia" w:cs="Times New Roman"/>
          <w:noProof/>
          <w:szCs w:val="24"/>
        </w:rPr>
        <w:t xml:space="preserve"> </w:t>
      </w:r>
      <w:r w:rsidR="00E64ADE">
        <w:rPr>
          <w:rFonts w:ascii="Georgia" w:hAnsi="Georgia" w:cs="Times New Roman"/>
          <w:noProof/>
          <w:szCs w:val="24"/>
        </w:rPr>
        <w:t>ensure</w:t>
      </w:r>
      <w:r w:rsidR="002070DC" w:rsidRPr="00355A5E">
        <w:rPr>
          <w:rFonts w:ascii="Georgia" w:hAnsi="Georgia" w:cs="Times New Roman"/>
          <w:noProof/>
          <w:szCs w:val="24"/>
        </w:rPr>
        <w:t xml:space="preserve"> sufficient financing o</w:t>
      </w:r>
      <w:r w:rsidR="002070DC">
        <w:rPr>
          <w:rFonts w:ascii="Georgia" w:hAnsi="Georgia" w:cs="Times New Roman"/>
          <w:noProof/>
          <w:szCs w:val="24"/>
        </w:rPr>
        <w:t xml:space="preserve">f </w:t>
      </w:r>
      <w:r w:rsidR="00B221A1">
        <w:rPr>
          <w:rFonts w:ascii="Georgia" w:hAnsi="Georgia" w:cs="Times New Roman"/>
          <w:noProof/>
          <w:szCs w:val="24"/>
        </w:rPr>
        <w:t xml:space="preserve">the </w:t>
      </w:r>
      <w:r w:rsidR="002070DC">
        <w:rPr>
          <w:rFonts w:ascii="Georgia" w:hAnsi="Georgia" w:cs="Times New Roman"/>
          <w:noProof/>
          <w:szCs w:val="24"/>
        </w:rPr>
        <w:t>national</w:t>
      </w:r>
      <w:r w:rsidR="003C03EF">
        <w:rPr>
          <w:rFonts w:ascii="Georgia" w:hAnsi="Georgia" w:cs="Times New Roman"/>
          <w:noProof/>
          <w:szCs w:val="24"/>
        </w:rPr>
        <w:t xml:space="preserve"> </w:t>
      </w:r>
      <w:r w:rsidR="001241A3">
        <w:rPr>
          <w:rFonts w:ascii="Georgia" w:hAnsi="Georgia" w:cs="Times New Roman"/>
          <w:noProof/>
          <w:szCs w:val="24"/>
        </w:rPr>
        <w:t>preventive mechanism</w:t>
      </w:r>
      <w:r w:rsidR="002070DC">
        <w:rPr>
          <w:rFonts w:ascii="Georgia" w:hAnsi="Georgia" w:cs="Times New Roman"/>
          <w:noProof/>
          <w:szCs w:val="24"/>
        </w:rPr>
        <w:t xml:space="preserve"> </w:t>
      </w:r>
      <w:r w:rsidR="003C03EF">
        <w:rPr>
          <w:rFonts w:ascii="Georgia" w:hAnsi="Georgia" w:cs="Times New Roman"/>
          <w:noProof/>
          <w:szCs w:val="24"/>
        </w:rPr>
        <w:t>against</w:t>
      </w:r>
      <w:r w:rsidR="00E64ADE">
        <w:rPr>
          <w:rFonts w:ascii="Georgia" w:hAnsi="Georgia" w:cs="Times New Roman"/>
          <w:noProof/>
          <w:szCs w:val="24"/>
        </w:rPr>
        <w:t xml:space="preserve"> t</w:t>
      </w:r>
      <w:r w:rsidR="000D6901">
        <w:rPr>
          <w:rFonts w:ascii="Georgia" w:hAnsi="Georgia" w:cs="Times New Roman"/>
          <w:noProof/>
          <w:szCs w:val="24"/>
        </w:rPr>
        <w:t xml:space="preserve">orture </w:t>
      </w:r>
      <w:r w:rsidR="00E64ADE">
        <w:rPr>
          <w:rFonts w:ascii="Georgia" w:hAnsi="Georgia" w:cs="Times New Roman"/>
          <w:noProof/>
          <w:szCs w:val="24"/>
        </w:rPr>
        <w:t xml:space="preserve">to safeguard its independent functioning, </w:t>
      </w:r>
      <w:r w:rsidR="000D6901">
        <w:rPr>
          <w:rFonts w:ascii="Georgia" w:hAnsi="Georgia" w:cs="Times New Roman"/>
          <w:noProof/>
          <w:szCs w:val="24"/>
        </w:rPr>
        <w:t xml:space="preserve">and </w:t>
      </w:r>
      <w:r w:rsidR="00050B30">
        <w:rPr>
          <w:rFonts w:ascii="Georgia" w:hAnsi="Georgia" w:cs="Times New Roman"/>
          <w:noProof/>
          <w:szCs w:val="24"/>
        </w:rPr>
        <w:t xml:space="preserve">to </w:t>
      </w:r>
      <w:r w:rsidR="000D6901">
        <w:rPr>
          <w:rFonts w:ascii="Georgia" w:hAnsi="Georgia" w:cs="Times New Roman"/>
          <w:noProof/>
          <w:szCs w:val="24"/>
        </w:rPr>
        <w:t>ensur</w:t>
      </w:r>
      <w:r w:rsidR="00E64ADE">
        <w:rPr>
          <w:rFonts w:ascii="Georgia" w:hAnsi="Georgia" w:cs="Times New Roman"/>
          <w:noProof/>
          <w:szCs w:val="24"/>
        </w:rPr>
        <w:t>e</w:t>
      </w:r>
      <w:r w:rsidR="002070DC">
        <w:rPr>
          <w:rFonts w:ascii="Georgia" w:hAnsi="Georgia" w:cs="Times New Roman"/>
          <w:noProof/>
          <w:szCs w:val="24"/>
        </w:rPr>
        <w:t xml:space="preserve"> compliance with international standards for the treatment of detainees in detention centres. </w:t>
      </w:r>
    </w:p>
    <w:p w14:paraId="0F515D9E" w14:textId="65D42D32" w:rsidR="00BF0B7A" w:rsidRDefault="00BF0B7A" w:rsidP="00BF0B7A">
      <w:pPr>
        <w:jc w:val="both"/>
        <w:rPr>
          <w:rFonts w:ascii="Georgia" w:hAnsi="Georgia" w:cs="Times New Roman"/>
          <w:noProof/>
          <w:szCs w:val="24"/>
        </w:rPr>
      </w:pPr>
      <w:r>
        <w:rPr>
          <w:rFonts w:ascii="Georgia" w:hAnsi="Georgia" w:cs="Times New Roman"/>
          <w:noProof/>
          <w:szCs w:val="24"/>
        </w:rPr>
        <w:t>Thirdly,</w:t>
      </w:r>
      <w:r w:rsidRPr="00E64ADE">
        <w:rPr>
          <w:rFonts w:ascii="Georgia" w:hAnsi="Georgia" w:cs="Times New Roman"/>
          <w:noProof/>
          <w:szCs w:val="24"/>
        </w:rPr>
        <w:t xml:space="preserve"> </w:t>
      </w:r>
      <w:r>
        <w:rPr>
          <w:rFonts w:ascii="Georgia" w:hAnsi="Georgia" w:cs="Times New Roman"/>
          <w:noProof/>
          <w:szCs w:val="24"/>
        </w:rPr>
        <w:t>we</w:t>
      </w:r>
      <w:r w:rsidRPr="006965D1">
        <w:rPr>
          <w:rFonts w:ascii="Georgia" w:hAnsi="Georgia" w:cs="Times New Roman"/>
          <w:b/>
          <w:noProof/>
          <w:szCs w:val="24"/>
        </w:rPr>
        <w:t xml:space="preserve"> recommend</w:t>
      </w:r>
      <w:r>
        <w:rPr>
          <w:rFonts w:ascii="Georgia" w:hAnsi="Georgia" w:cs="Times New Roman"/>
          <w:noProof/>
          <w:szCs w:val="24"/>
        </w:rPr>
        <w:t xml:space="preserve"> Kyrgyzstan to step up efforts to protect media freedom and the freedom of assembly. Journalists investigating corruption allegations should be able to do so freely and without any intereference. The right of citizens to peaceful protest must be ensured.</w:t>
      </w:r>
    </w:p>
    <w:p w14:paraId="3D257225" w14:textId="77777777" w:rsidR="00BF0B7A" w:rsidRDefault="00BF0B7A" w:rsidP="00BF0B7A">
      <w:pPr>
        <w:jc w:val="both"/>
        <w:rPr>
          <w:rFonts w:ascii="Georgia" w:hAnsi="Georgia" w:cs="Times New Roman"/>
          <w:i/>
          <w:noProof/>
          <w:szCs w:val="24"/>
        </w:rPr>
      </w:pPr>
      <w:r>
        <w:rPr>
          <w:rFonts w:ascii="Georgia" w:hAnsi="Georgia" w:cs="Times New Roman"/>
          <w:noProof/>
          <w:szCs w:val="24"/>
        </w:rPr>
        <w:t>Fourthly</w:t>
      </w:r>
      <w:r w:rsidRPr="00355A5E">
        <w:rPr>
          <w:rFonts w:ascii="Georgia" w:hAnsi="Georgia" w:cs="Times New Roman"/>
          <w:noProof/>
          <w:szCs w:val="24"/>
        </w:rPr>
        <w:t xml:space="preserve">, </w:t>
      </w:r>
      <w:r>
        <w:rPr>
          <w:rFonts w:ascii="Georgia" w:hAnsi="Georgia" w:cs="Times New Roman"/>
          <w:noProof/>
          <w:szCs w:val="24"/>
        </w:rPr>
        <w:t xml:space="preserve">we </w:t>
      </w:r>
      <w:r w:rsidRPr="009A7A38">
        <w:rPr>
          <w:rFonts w:ascii="Georgia" w:hAnsi="Georgia" w:cs="Times New Roman"/>
          <w:b/>
          <w:noProof/>
          <w:szCs w:val="24"/>
        </w:rPr>
        <w:t>recommend</w:t>
      </w:r>
      <w:r>
        <w:rPr>
          <w:rFonts w:ascii="Georgia" w:hAnsi="Georgia" w:cs="Times New Roman"/>
          <w:noProof/>
          <w:szCs w:val="24"/>
        </w:rPr>
        <w:t xml:space="preserve"> </w:t>
      </w:r>
      <w:r w:rsidRPr="00355A5E">
        <w:rPr>
          <w:rFonts w:ascii="Georgia" w:hAnsi="Georgia" w:cs="Times New Roman"/>
          <w:noProof/>
          <w:szCs w:val="24"/>
        </w:rPr>
        <w:t>to</w:t>
      </w:r>
      <w:r>
        <w:rPr>
          <w:rFonts w:ascii="Georgia" w:hAnsi="Georgia" w:cs="Times New Roman"/>
          <w:noProof/>
          <w:szCs w:val="24"/>
        </w:rPr>
        <w:t xml:space="preserve"> strengthen equal</w:t>
      </w:r>
      <w:r w:rsidRPr="00355A5E">
        <w:rPr>
          <w:rFonts w:ascii="Georgia" w:hAnsi="Georgia" w:cs="Times New Roman"/>
          <w:noProof/>
          <w:szCs w:val="24"/>
        </w:rPr>
        <w:t xml:space="preserve"> participation </w:t>
      </w:r>
      <w:r>
        <w:rPr>
          <w:rFonts w:ascii="Georgia" w:hAnsi="Georgia" w:cs="Times New Roman"/>
          <w:noProof/>
          <w:szCs w:val="24"/>
        </w:rPr>
        <w:t xml:space="preserve">in decision-making of all persons including those belonging to minorities and in this regard make use of the OHCHR </w:t>
      </w:r>
      <w:r w:rsidRPr="000D6901">
        <w:rPr>
          <w:rFonts w:ascii="Georgia" w:hAnsi="Georgia" w:cs="Times New Roman"/>
          <w:i/>
          <w:noProof/>
          <w:szCs w:val="24"/>
        </w:rPr>
        <w:t xml:space="preserve">Guidelines for States on the effective implementation </w:t>
      </w:r>
      <w:r>
        <w:rPr>
          <w:rFonts w:ascii="Georgia" w:hAnsi="Georgia" w:cs="Times New Roman"/>
          <w:i/>
          <w:noProof/>
          <w:szCs w:val="24"/>
        </w:rPr>
        <w:t>of the right to </w:t>
      </w:r>
      <w:r w:rsidRPr="000D6901">
        <w:rPr>
          <w:rFonts w:ascii="Georgia" w:hAnsi="Georgia" w:cs="Times New Roman"/>
          <w:i/>
          <w:noProof/>
          <w:szCs w:val="24"/>
        </w:rPr>
        <w:t>participate in public affairs</w:t>
      </w:r>
      <w:r>
        <w:rPr>
          <w:rFonts w:ascii="Georgia" w:hAnsi="Georgia" w:cs="Times New Roman"/>
          <w:i/>
          <w:noProof/>
          <w:szCs w:val="24"/>
        </w:rPr>
        <w:t>.</w:t>
      </w:r>
    </w:p>
    <w:p w14:paraId="74D34FAF" w14:textId="49DE078B" w:rsidR="002070DC" w:rsidRPr="00355A5E" w:rsidRDefault="00BF0B7A" w:rsidP="002070DC">
      <w:pPr>
        <w:jc w:val="both"/>
        <w:rPr>
          <w:rFonts w:ascii="Georgia" w:hAnsi="Georgia" w:cs="Times New Roman"/>
          <w:noProof/>
          <w:szCs w:val="24"/>
        </w:rPr>
      </w:pPr>
      <w:r>
        <w:rPr>
          <w:rFonts w:ascii="Georgia" w:hAnsi="Georgia" w:cs="Times New Roman"/>
          <w:noProof/>
          <w:szCs w:val="24"/>
        </w:rPr>
        <w:t>Finally</w:t>
      </w:r>
      <w:r w:rsidR="00075272" w:rsidRPr="00355A5E">
        <w:rPr>
          <w:rFonts w:ascii="Georgia" w:hAnsi="Georgia" w:cs="Times New Roman"/>
          <w:noProof/>
          <w:szCs w:val="24"/>
        </w:rPr>
        <w:t>,</w:t>
      </w:r>
      <w:r w:rsidR="00D309D3">
        <w:rPr>
          <w:rFonts w:ascii="Georgia" w:hAnsi="Georgia" w:cs="Times New Roman"/>
          <w:noProof/>
          <w:szCs w:val="24"/>
        </w:rPr>
        <w:t xml:space="preserve"> </w:t>
      </w:r>
      <w:r w:rsidR="005F0774" w:rsidRPr="00355A5E">
        <w:rPr>
          <w:rFonts w:ascii="Georgia" w:hAnsi="Georgia" w:cs="Times New Roman"/>
          <w:noProof/>
          <w:szCs w:val="24"/>
        </w:rPr>
        <w:t xml:space="preserve">the Czech Republic </w:t>
      </w:r>
      <w:r w:rsidR="00075272" w:rsidRPr="00355A5E">
        <w:rPr>
          <w:rFonts w:ascii="Georgia" w:hAnsi="Georgia" w:cs="Times New Roman"/>
          <w:b/>
          <w:noProof/>
          <w:szCs w:val="24"/>
        </w:rPr>
        <w:t>recommend</w:t>
      </w:r>
      <w:r w:rsidR="005F0774" w:rsidRPr="00355A5E">
        <w:rPr>
          <w:rFonts w:ascii="Georgia" w:hAnsi="Georgia" w:cs="Times New Roman"/>
          <w:b/>
          <w:noProof/>
          <w:szCs w:val="24"/>
        </w:rPr>
        <w:t>s</w:t>
      </w:r>
      <w:r w:rsidR="00075272" w:rsidRPr="00355A5E">
        <w:rPr>
          <w:rFonts w:ascii="Georgia" w:hAnsi="Georgia" w:cs="Times New Roman"/>
          <w:noProof/>
          <w:szCs w:val="24"/>
        </w:rPr>
        <w:t xml:space="preserve"> </w:t>
      </w:r>
      <w:r w:rsidR="002070DC">
        <w:rPr>
          <w:rFonts w:ascii="Georgia" w:hAnsi="Georgia" w:cs="Times New Roman"/>
          <w:noProof/>
          <w:szCs w:val="24"/>
        </w:rPr>
        <w:t>to</w:t>
      </w:r>
      <w:r w:rsidR="001241A3">
        <w:rPr>
          <w:rFonts w:ascii="Georgia" w:hAnsi="Georgia" w:cs="Times New Roman"/>
          <w:noProof/>
          <w:szCs w:val="24"/>
        </w:rPr>
        <w:t xml:space="preserve"> </w:t>
      </w:r>
      <w:r w:rsidR="002070DC">
        <w:rPr>
          <w:rFonts w:ascii="Georgia" w:hAnsi="Georgia" w:cs="Times New Roman"/>
          <w:noProof/>
          <w:szCs w:val="24"/>
        </w:rPr>
        <w:t>adopt</w:t>
      </w:r>
      <w:r w:rsidR="00075272" w:rsidRPr="00355A5E">
        <w:rPr>
          <w:rFonts w:ascii="Georgia" w:hAnsi="Georgia" w:cs="Times New Roman"/>
          <w:noProof/>
          <w:szCs w:val="24"/>
        </w:rPr>
        <w:t xml:space="preserve"> comprehensive anti-discrimination legislation that </w:t>
      </w:r>
      <w:r w:rsidR="00C5469A">
        <w:rPr>
          <w:rFonts w:ascii="Georgia" w:hAnsi="Georgia" w:cs="Times New Roman"/>
          <w:noProof/>
          <w:szCs w:val="24"/>
        </w:rPr>
        <w:t>defi</w:t>
      </w:r>
      <w:r w:rsidR="00277611">
        <w:rPr>
          <w:rFonts w:ascii="Georgia" w:hAnsi="Georgia" w:cs="Times New Roman"/>
          <w:noProof/>
          <w:szCs w:val="24"/>
        </w:rPr>
        <w:t>n</w:t>
      </w:r>
      <w:r w:rsidR="000D6901">
        <w:rPr>
          <w:rFonts w:ascii="Georgia" w:hAnsi="Georgia" w:cs="Times New Roman"/>
          <w:noProof/>
          <w:szCs w:val="24"/>
        </w:rPr>
        <w:t xml:space="preserve">es all forms of discrimination - </w:t>
      </w:r>
      <w:r w:rsidR="00277611" w:rsidRPr="00355A5E">
        <w:rPr>
          <w:rFonts w:ascii="Georgia" w:hAnsi="Georgia" w:cs="Times New Roman"/>
          <w:noProof/>
          <w:szCs w:val="24"/>
        </w:rPr>
        <w:t xml:space="preserve">including </w:t>
      </w:r>
      <w:r w:rsidR="001F5DDA">
        <w:rPr>
          <w:rFonts w:ascii="Georgia" w:hAnsi="Georgia" w:cs="Times New Roman"/>
          <w:noProof/>
          <w:szCs w:val="24"/>
        </w:rPr>
        <w:t>on the </w:t>
      </w:r>
      <w:r w:rsidR="00277611">
        <w:rPr>
          <w:rFonts w:ascii="Georgia" w:hAnsi="Georgia" w:cs="Times New Roman"/>
          <w:noProof/>
          <w:szCs w:val="24"/>
        </w:rPr>
        <w:t xml:space="preserve">grounds of </w:t>
      </w:r>
      <w:r w:rsidR="00277611" w:rsidRPr="00355A5E">
        <w:rPr>
          <w:rFonts w:ascii="Georgia" w:hAnsi="Georgia" w:cs="Times New Roman"/>
          <w:noProof/>
          <w:szCs w:val="24"/>
        </w:rPr>
        <w:t>sexual orientation and gender identity</w:t>
      </w:r>
      <w:r w:rsidR="000D6901">
        <w:rPr>
          <w:rFonts w:ascii="Georgia" w:hAnsi="Georgia" w:cs="Times New Roman"/>
          <w:noProof/>
          <w:szCs w:val="24"/>
        </w:rPr>
        <w:t xml:space="preserve"> - </w:t>
      </w:r>
      <w:r w:rsidR="00C5469A">
        <w:rPr>
          <w:rFonts w:ascii="Georgia" w:hAnsi="Georgia" w:cs="Times New Roman"/>
          <w:noProof/>
          <w:szCs w:val="24"/>
        </w:rPr>
        <w:t xml:space="preserve">as </w:t>
      </w:r>
      <w:r w:rsidR="00075272" w:rsidRPr="00355A5E">
        <w:rPr>
          <w:rFonts w:ascii="Georgia" w:hAnsi="Georgia" w:cs="Times New Roman"/>
          <w:noProof/>
          <w:szCs w:val="24"/>
        </w:rPr>
        <w:t>punishable</w:t>
      </w:r>
      <w:r w:rsidR="00277611">
        <w:rPr>
          <w:rFonts w:ascii="Georgia" w:hAnsi="Georgia" w:cs="Times New Roman"/>
          <w:noProof/>
          <w:szCs w:val="24"/>
        </w:rPr>
        <w:t xml:space="preserve"> and </w:t>
      </w:r>
      <w:r w:rsidR="002070DC">
        <w:rPr>
          <w:rFonts w:ascii="Georgia" w:hAnsi="Georgia" w:cs="Times New Roman"/>
          <w:noProof/>
          <w:szCs w:val="24"/>
        </w:rPr>
        <w:t xml:space="preserve">to ensure fair </w:t>
      </w:r>
      <w:r w:rsidR="002070DC" w:rsidRPr="003E30F2">
        <w:rPr>
          <w:rFonts w:ascii="Georgia" w:hAnsi="Georgia" w:cs="Times New Roman"/>
          <w:noProof/>
          <w:szCs w:val="24"/>
        </w:rPr>
        <w:t xml:space="preserve">investigation of all cases of </w:t>
      </w:r>
      <w:r w:rsidR="002070DC">
        <w:rPr>
          <w:rFonts w:ascii="Georgia" w:hAnsi="Georgia" w:cs="Times New Roman"/>
          <w:noProof/>
          <w:szCs w:val="24"/>
        </w:rPr>
        <w:t>hate crimes</w:t>
      </w:r>
      <w:r w:rsidR="002070DC" w:rsidRPr="003E30F2">
        <w:rPr>
          <w:rFonts w:ascii="Georgia" w:hAnsi="Georgia" w:cs="Times New Roman"/>
          <w:noProof/>
          <w:szCs w:val="24"/>
        </w:rPr>
        <w:t xml:space="preserve"> and </w:t>
      </w:r>
      <w:r w:rsidR="001F5DDA">
        <w:rPr>
          <w:rFonts w:ascii="Georgia" w:hAnsi="Georgia" w:cs="Times New Roman"/>
          <w:noProof/>
          <w:szCs w:val="24"/>
        </w:rPr>
        <w:t xml:space="preserve">to </w:t>
      </w:r>
      <w:r w:rsidR="002070DC" w:rsidRPr="003E30F2">
        <w:rPr>
          <w:rFonts w:ascii="Georgia" w:hAnsi="Georgia" w:cs="Times New Roman"/>
          <w:noProof/>
          <w:szCs w:val="24"/>
        </w:rPr>
        <w:t>bring perpetrato</w:t>
      </w:r>
      <w:r w:rsidR="002070DC">
        <w:rPr>
          <w:rFonts w:ascii="Georgia" w:hAnsi="Georgia" w:cs="Times New Roman"/>
          <w:noProof/>
          <w:szCs w:val="24"/>
        </w:rPr>
        <w:t>rs to justice.</w:t>
      </w:r>
    </w:p>
    <w:p w14:paraId="40110582" w14:textId="27694511" w:rsidR="00283D23" w:rsidRPr="00355A5E" w:rsidRDefault="00A118E9" w:rsidP="00A118E9">
      <w:pPr>
        <w:jc w:val="both"/>
        <w:rPr>
          <w:rFonts w:ascii="Georgia" w:hAnsi="Georgia" w:cs="Times New Roman"/>
          <w:noProof/>
          <w:szCs w:val="24"/>
        </w:rPr>
      </w:pPr>
      <w:r w:rsidRPr="00355A5E">
        <w:rPr>
          <w:rFonts w:ascii="Georgia" w:hAnsi="Georgia" w:cs="Times New Roman"/>
          <w:noProof/>
          <w:szCs w:val="24"/>
        </w:rPr>
        <w:t>Thank you.</w:t>
      </w:r>
    </w:p>
    <w:sectPr w:rsidR="00283D23" w:rsidRPr="00355A5E" w:rsidSect="004F06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5493A" w14:textId="77777777" w:rsidR="00B70E26" w:rsidRDefault="00B70E26">
      <w:pPr>
        <w:spacing w:after="0" w:line="240" w:lineRule="auto"/>
      </w:pPr>
      <w:r>
        <w:separator/>
      </w:r>
    </w:p>
  </w:endnote>
  <w:endnote w:type="continuationSeparator" w:id="0">
    <w:p w14:paraId="429B5396" w14:textId="77777777" w:rsidR="00B70E26" w:rsidRDefault="00B70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00022FF" w:usb1="C000205B" w:usb2="00000009" w:usb3="00000000" w:csb0="000001D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CB601" w14:textId="77777777" w:rsidR="00B70E26" w:rsidRDefault="00B70E26">
      <w:pPr>
        <w:spacing w:after="0" w:line="240" w:lineRule="auto"/>
      </w:pPr>
      <w:r>
        <w:separator/>
      </w:r>
    </w:p>
  </w:footnote>
  <w:footnote w:type="continuationSeparator" w:id="0">
    <w:p w14:paraId="16B168E3" w14:textId="77777777" w:rsidR="00B70E26" w:rsidRDefault="00B70E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8B"/>
    <w:rsid w:val="00006C43"/>
    <w:rsid w:val="00043E5C"/>
    <w:rsid w:val="00050B30"/>
    <w:rsid w:val="00075272"/>
    <w:rsid w:val="000C598B"/>
    <w:rsid w:val="000D6901"/>
    <w:rsid w:val="001241A3"/>
    <w:rsid w:val="00144633"/>
    <w:rsid w:val="001505C7"/>
    <w:rsid w:val="001931DD"/>
    <w:rsid w:val="001A7AB0"/>
    <w:rsid w:val="001F5DDA"/>
    <w:rsid w:val="00202FE0"/>
    <w:rsid w:val="002070DC"/>
    <w:rsid w:val="00231535"/>
    <w:rsid w:val="002323DF"/>
    <w:rsid w:val="00277611"/>
    <w:rsid w:val="00283D23"/>
    <w:rsid w:val="002933C1"/>
    <w:rsid w:val="002B79DD"/>
    <w:rsid w:val="002C24DA"/>
    <w:rsid w:val="002C431E"/>
    <w:rsid w:val="00355A5E"/>
    <w:rsid w:val="003917D6"/>
    <w:rsid w:val="003C03EF"/>
    <w:rsid w:val="003E30F2"/>
    <w:rsid w:val="00425D13"/>
    <w:rsid w:val="004454E4"/>
    <w:rsid w:val="004A3542"/>
    <w:rsid w:val="004E44A1"/>
    <w:rsid w:val="004F062A"/>
    <w:rsid w:val="005852A1"/>
    <w:rsid w:val="005933E3"/>
    <w:rsid w:val="005F0774"/>
    <w:rsid w:val="0060232D"/>
    <w:rsid w:val="006965D1"/>
    <w:rsid w:val="006D6714"/>
    <w:rsid w:val="006E2677"/>
    <w:rsid w:val="006E40C7"/>
    <w:rsid w:val="0072614D"/>
    <w:rsid w:val="007456A1"/>
    <w:rsid w:val="007462C7"/>
    <w:rsid w:val="007677CE"/>
    <w:rsid w:val="0084384A"/>
    <w:rsid w:val="00913950"/>
    <w:rsid w:val="00916B8D"/>
    <w:rsid w:val="009A7A38"/>
    <w:rsid w:val="009D388F"/>
    <w:rsid w:val="00A0382E"/>
    <w:rsid w:val="00A118E9"/>
    <w:rsid w:val="00A45AD0"/>
    <w:rsid w:val="00A62BD8"/>
    <w:rsid w:val="00AB4F22"/>
    <w:rsid w:val="00B221A1"/>
    <w:rsid w:val="00B304CC"/>
    <w:rsid w:val="00B418B7"/>
    <w:rsid w:val="00B70E26"/>
    <w:rsid w:val="00BC51E9"/>
    <w:rsid w:val="00BD1859"/>
    <w:rsid w:val="00BD19BE"/>
    <w:rsid w:val="00BF0B7A"/>
    <w:rsid w:val="00C34AFD"/>
    <w:rsid w:val="00C52652"/>
    <w:rsid w:val="00C5469A"/>
    <w:rsid w:val="00C73F0F"/>
    <w:rsid w:val="00C95427"/>
    <w:rsid w:val="00CC61F6"/>
    <w:rsid w:val="00CC65DF"/>
    <w:rsid w:val="00CD1D7A"/>
    <w:rsid w:val="00CE56CB"/>
    <w:rsid w:val="00CE63D4"/>
    <w:rsid w:val="00D15B4D"/>
    <w:rsid w:val="00D309D3"/>
    <w:rsid w:val="00D62EDD"/>
    <w:rsid w:val="00D641AA"/>
    <w:rsid w:val="00D778FB"/>
    <w:rsid w:val="00D9343D"/>
    <w:rsid w:val="00DA152E"/>
    <w:rsid w:val="00DD61CC"/>
    <w:rsid w:val="00E10A17"/>
    <w:rsid w:val="00E57A1B"/>
    <w:rsid w:val="00E64ADE"/>
    <w:rsid w:val="00E66321"/>
    <w:rsid w:val="00E7661B"/>
    <w:rsid w:val="00E97F05"/>
    <w:rsid w:val="00EA5F6C"/>
    <w:rsid w:val="00EC4F95"/>
    <w:rsid w:val="00ED6E4E"/>
    <w:rsid w:val="00F05BAA"/>
    <w:rsid w:val="00F11BE6"/>
    <w:rsid w:val="00F263C6"/>
    <w:rsid w:val="00F60C37"/>
    <w:rsid w:val="00F654B8"/>
    <w:rsid w:val="00F900B7"/>
    <w:rsid w:val="00FA2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1E8A"/>
  <w15:docId w15:val="{0BE40CB1-62C8-4A19-B46A-533FA5F1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118E9"/>
    <w:rPr>
      <w:sz w:val="24"/>
    </w:rPr>
  </w:style>
  <w:style w:type="paragraph" w:styleId="Nadpis1">
    <w:name w:val="heading 1"/>
    <w:basedOn w:val="Normln"/>
    <w:next w:val="Normln"/>
    <w:link w:val="Nadpis1Char"/>
    <w:uiPriority w:val="9"/>
    <w:qFormat/>
    <w:rsid w:val="00F900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F900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900B7"/>
    <w:pPr>
      <w:keepNext/>
      <w:keepLines/>
      <w:spacing w:before="200" w:after="0"/>
      <w:outlineLvl w:val="2"/>
    </w:pPr>
    <w:rPr>
      <w:rFonts w:asciiTheme="majorHAnsi" w:eastAsiaTheme="majorEastAsia" w:hAnsiTheme="majorHAnsi" w:cstheme="majorBidi"/>
      <w:b/>
      <w:bCs/>
      <w:color w:val="5B9BD5" w:themeColor="accent1"/>
      <w:sz w:val="22"/>
    </w:rPr>
  </w:style>
  <w:style w:type="paragraph" w:styleId="Nadpis4">
    <w:name w:val="heading 4"/>
    <w:basedOn w:val="Normln"/>
    <w:next w:val="Normln"/>
    <w:link w:val="Nadpis4Char"/>
    <w:uiPriority w:val="9"/>
    <w:semiHidden/>
    <w:unhideWhenUsed/>
    <w:qFormat/>
    <w:rsid w:val="00F900B7"/>
    <w:pPr>
      <w:keepNext/>
      <w:keepLines/>
      <w:spacing w:before="200" w:after="0"/>
      <w:outlineLvl w:val="3"/>
    </w:pPr>
    <w:rPr>
      <w:rFonts w:asciiTheme="majorHAnsi" w:eastAsiaTheme="majorEastAsia" w:hAnsiTheme="majorHAnsi" w:cstheme="majorBidi"/>
      <w:b/>
      <w:bCs/>
      <w:i/>
      <w:iCs/>
      <w:color w:val="5B9BD5" w:themeColor="accent1"/>
      <w:sz w:val="22"/>
    </w:rPr>
  </w:style>
  <w:style w:type="paragraph" w:styleId="Nadpis5">
    <w:name w:val="heading 5"/>
    <w:basedOn w:val="Normln"/>
    <w:next w:val="Normln"/>
    <w:link w:val="Nadpis5Char"/>
    <w:uiPriority w:val="9"/>
    <w:semiHidden/>
    <w:unhideWhenUsed/>
    <w:qFormat/>
    <w:rsid w:val="00F900B7"/>
    <w:pPr>
      <w:keepNext/>
      <w:keepLines/>
      <w:spacing w:before="200" w:after="0"/>
      <w:outlineLvl w:val="4"/>
    </w:pPr>
    <w:rPr>
      <w:rFonts w:asciiTheme="majorHAnsi" w:eastAsiaTheme="majorEastAsia" w:hAnsiTheme="majorHAnsi" w:cstheme="majorBidi"/>
      <w:color w:val="1F4D78" w:themeColor="accent1" w:themeShade="7F"/>
      <w:sz w:val="22"/>
    </w:rPr>
  </w:style>
  <w:style w:type="paragraph" w:styleId="Nadpis6">
    <w:name w:val="heading 6"/>
    <w:basedOn w:val="Normln"/>
    <w:next w:val="Normln"/>
    <w:link w:val="Nadpis6Char"/>
    <w:uiPriority w:val="9"/>
    <w:semiHidden/>
    <w:unhideWhenUsed/>
    <w:qFormat/>
    <w:rsid w:val="00F900B7"/>
    <w:pPr>
      <w:keepNext/>
      <w:keepLines/>
      <w:spacing w:before="200" w:after="0"/>
      <w:outlineLvl w:val="5"/>
    </w:pPr>
    <w:rPr>
      <w:rFonts w:asciiTheme="majorHAnsi" w:eastAsiaTheme="majorEastAsia" w:hAnsiTheme="majorHAnsi" w:cstheme="majorBidi"/>
      <w:i/>
      <w:iCs/>
      <w:color w:val="1F4D78" w:themeColor="accent1" w:themeShade="7F"/>
      <w:sz w:val="22"/>
    </w:rPr>
  </w:style>
  <w:style w:type="paragraph" w:styleId="Nadpis7">
    <w:name w:val="heading 7"/>
    <w:basedOn w:val="Normln"/>
    <w:next w:val="Normln"/>
    <w:link w:val="Nadpis7Char"/>
    <w:uiPriority w:val="9"/>
    <w:semiHidden/>
    <w:unhideWhenUsed/>
    <w:qFormat/>
    <w:rsid w:val="00F900B7"/>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Nadpis8">
    <w:name w:val="heading 8"/>
    <w:basedOn w:val="Normln"/>
    <w:next w:val="Normln"/>
    <w:link w:val="Nadpis8Char"/>
    <w:uiPriority w:val="9"/>
    <w:semiHidden/>
    <w:unhideWhenUsed/>
    <w:qFormat/>
    <w:rsid w:val="00F900B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F900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900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evChar">
    <w:name w:val="Název Char"/>
    <w:basedOn w:val="Standardnpsmoodstavce"/>
    <w:link w:val="Nzev"/>
    <w:uiPriority w:val="10"/>
    <w:rsid w:val="00F900B7"/>
    <w:rPr>
      <w:rFonts w:asciiTheme="majorHAnsi" w:eastAsiaTheme="majorEastAsia" w:hAnsiTheme="majorHAnsi" w:cstheme="majorBidi"/>
      <w:color w:val="323E4F" w:themeColor="text2" w:themeShade="BF"/>
      <w:spacing w:val="5"/>
      <w:sz w:val="52"/>
      <w:szCs w:val="52"/>
    </w:rPr>
  </w:style>
  <w:style w:type="character" w:customStyle="1" w:styleId="Nadpis2Char">
    <w:name w:val="Nadpis 2 Char"/>
    <w:basedOn w:val="Standardnpsmoodstavce"/>
    <w:link w:val="Nadpis2"/>
    <w:uiPriority w:val="9"/>
    <w:semiHidden/>
    <w:rsid w:val="00F900B7"/>
    <w:rPr>
      <w:rFonts w:asciiTheme="majorHAnsi" w:eastAsiaTheme="majorEastAsia" w:hAnsiTheme="majorHAnsi" w:cstheme="majorBidi"/>
      <w:b/>
      <w:bCs/>
      <w:color w:val="5B9BD5" w:themeColor="accent1"/>
      <w:sz w:val="26"/>
      <w:szCs w:val="26"/>
    </w:rPr>
  </w:style>
  <w:style w:type="character" w:customStyle="1" w:styleId="Nadpis1Char">
    <w:name w:val="Nadpis 1 Char"/>
    <w:basedOn w:val="Standardnpsmoodstavce"/>
    <w:link w:val="Nadpis1"/>
    <w:uiPriority w:val="9"/>
    <w:rsid w:val="00F900B7"/>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Standardnpsmoodstavce"/>
    <w:link w:val="Nadpis3"/>
    <w:uiPriority w:val="9"/>
    <w:semiHidden/>
    <w:rsid w:val="00F900B7"/>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F900B7"/>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900B7"/>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900B7"/>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900B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900B7"/>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F900B7"/>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F900B7"/>
    <w:pPr>
      <w:spacing w:line="240" w:lineRule="auto"/>
    </w:pPr>
    <w:rPr>
      <w:b/>
      <w:bCs/>
      <w:color w:val="5B9BD5" w:themeColor="accent1"/>
      <w:sz w:val="18"/>
      <w:szCs w:val="18"/>
    </w:rPr>
  </w:style>
  <w:style w:type="paragraph" w:styleId="Podnadpis">
    <w:name w:val="Subtitle"/>
    <w:basedOn w:val="Normln"/>
    <w:next w:val="Normln"/>
    <w:link w:val="PodnadpisChar"/>
    <w:uiPriority w:val="11"/>
    <w:qFormat/>
    <w:rsid w:val="00F900B7"/>
    <w:pPr>
      <w:numPr>
        <w:ilvl w:val="1"/>
      </w:numPr>
    </w:pPr>
    <w:rPr>
      <w:rFonts w:asciiTheme="majorHAnsi" w:eastAsiaTheme="majorEastAsia" w:hAnsiTheme="majorHAnsi" w:cstheme="majorBidi"/>
      <w:i/>
      <w:iCs/>
      <w:color w:val="5B9BD5" w:themeColor="accent1"/>
      <w:spacing w:val="15"/>
      <w:szCs w:val="24"/>
    </w:rPr>
  </w:style>
  <w:style w:type="character" w:customStyle="1" w:styleId="PodnadpisChar">
    <w:name w:val="Podnadpis Char"/>
    <w:basedOn w:val="Standardnpsmoodstavce"/>
    <w:link w:val="Podnadpis"/>
    <w:uiPriority w:val="11"/>
    <w:rsid w:val="00F900B7"/>
    <w:rPr>
      <w:rFonts w:asciiTheme="majorHAnsi" w:eastAsiaTheme="majorEastAsia" w:hAnsiTheme="majorHAnsi" w:cstheme="majorBidi"/>
      <w:i/>
      <w:iCs/>
      <w:color w:val="5B9BD5" w:themeColor="accent1"/>
      <w:spacing w:val="15"/>
      <w:sz w:val="24"/>
      <w:szCs w:val="24"/>
    </w:rPr>
  </w:style>
  <w:style w:type="character" w:styleId="Siln">
    <w:name w:val="Strong"/>
    <w:basedOn w:val="Standardnpsmoodstavce"/>
    <w:uiPriority w:val="22"/>
    <w:qFormat/>
    <w:rsid w:val="00F900B7"/>
    <w:rPr>
      <w:b/>
      <w:bCs/>
    </w:rPr>
  </w:style>
  <w:style w:type="character" w:styleId="Zdraznn">
    <w:name w:val="Emphasis"/>
    <w:basedOn w:val="Standardnpsmoodstavce"/>
    <w:uiPriority w:val="20"/>
    <w:qFormat/>
    <w:rsid w:val="00F900B7"/>
    <w:rPr>
      <w:i/>
      <w:iCs/>
    </w:rPr>
  </w:style>
  <w:style w:type="paragraph" w:styleId="Bezmezer">
    <w:name w:val="No Spacing"/>
    <w:uiPriority w:val="1"/>
    <w:qFormat/>
    <w:rsid w:val="00F900B7"/>
    <w:pPr>
      <w:spacing w:after="0" w:line="240" w:lineRule="auto"/>
    </w:pPr>
  </w:style>
  <w:style w:type="paragraph" w:styleId="Citt">
    <w:name w:val="Quote"/>
    <w:basedOn w:val="Normln"/>
    <w:next w:val="Normln"/>
    <w:link w:val="CittChar"/>
    <w:uiPriority w:val="29"/>
    <w:qFormat/>
    <w:rsid w:val="00F900B7"/>
    <w:rPr>
      <w:i/>
      <w:iCs/>
      <w:color w:val="000000" w:themeColor="text1"/>
      <w:sz w:val="22"/>
    </w:rPr>
  </w:style>
  <w:style w:type="character" w:customStyle="1" w:styleId="CittChar">
    <w:name w:val="Citát Char"/>
    <w:basedOn w:val="Standardnpsmoodstavce"/>
    <w:link w:val="Citt"/>
    <w:uiPriority w:val="29"/>
    <w:rsid w:val="00F900B7"/>
    <w:rPr>
      <w:i/>
      <w:iCs/>
      <w:color w:val="000000" w:themeColor="text1"/>
    </w:rPr>
  </w:style>
  <w:style w:type="paragraph" w:styleId="Vrazncitt">
    <w:name w:val="Intense Quote"/>
    <w:basedOn w:val="Normln"/>
    <w:next w:val="Normln"/>
    <w:link w:val="VrazncittChar"/>
    <w:uiPriority w:val="30"/>
    <w:qFormat/>
    <w:rsid w:val="00F900B7"/>
    <w:pPr>
      <w:pBdr>
        <w:bottom w:val="single" w:sz="4" w:space="4" w:color="5B9BD5" w:themeColor="accent1"/>
      </w:pBdr>
      <w:spacing w:before="200" w:after="280"/>
      <w:ind w:left="936" w:right="936"/>
    </w:pPr>
    <w:rPr>
      <w:b/>
      <w:bCs/>
      <w:i/>
      <w:iCs/>
      <w:color w:val="5B9BD5" w:themeColor="accent1"/>
      <w:sz w:val="22"/>
    </w:rPr>
  </w:style>
  <w:style w:type="character" w:customStyle="1" w:styleId="VrazncittChar">
    <w:name w:val="Výrazný citát Char"/>
    <w:basedOn w:val="Standardnpsmoodstavce"/>
    <w:link w:val="Vrazncitt"/>
    <w:uiPriority w:val="30"/>
    <w:rsid w:val="00F900B7"/>
    <w:rPr>
      <w:b/>
      <w:bCs/>
      <w:i/>
      <w:iCs/>
      <w:color w:val="5B9BD5" w:themeColor="accent1"/>
    </w:rPr>
  </w:style>
  <w:style w:type="character" w:styleId="Zdraznnjemn">
    <w:name w:val="Subtle Emphasis"/>
    <w:basedOn w:val="Standardnpsmoodstavce"/>
    <w:uiPriority w:val="19"/>
    <w:qFormat/>
    <w:rsid w:val="00F900B7"/>
    <w:rPr>
      <w:i/>
      <w:iCs/>
      <w:color w:val="808080" w:themeColor="text1" w:themeTint="7F"/>
    </w:rPr>
  </w:style>
  <w:style w:type="character" w:styleId="Zdraznnintenzivn">
    <w:name w:val="Intense Emphasis"/>
    <w:basedOn w:val="Standardnpsmoodstavce"/>
    <w:uiPriority w:val="21"/>
    <w:qFormat/>
    <w:rsid w:val="00F900B7"/>
    <w:rPr>
      <w:b/>
      <w:bCs/>
      <w:i/>
      <w:iCs/>
      <w:color w:val="5B9BD5" w:themeColor="accent1"/>
    </w:rPr>
  </w:style>
  <w:style w:type="character" w:styleId="Odkazjemn">
    <w:name w:val="Subtle Reference"/>
    <w:basedOn w:val="Standardnpsmoodstavce"/>
    <w:uiPriority w:val="31"/>
    <w:qFormat/>
    <w:rsid w:val="00F900B7"/>
    <w:rPr>
      <w:smallCaps/>
      <w:color w:val="ED7D31" w:themeColor="accent2"/>
      <w:u w:val="single"/>
    </w:rPr>
  </w:style>
  <w:style w:type="character" w:styleId="Odkazintenzivn">
    <w:name w:val="Intense Reference"/>
    <w:basedOn w:val="Standardnpsmoodstavce"/>
    <w:uiPriority w:val="32"/>
    <w:qFormat/>
    <w:rsid w:val="00F900B7"/>
    <w:rPr>
      <w:b/>
      <w:bCs/>
      <w:smallCaps/>
      <w:color w:val="ED7D31" w:themeColor="accent2"/>
      <w:spacing w:val="5"/>
      <w:u w:val="single"/>
    </w:rPr>
  </w:style>
  <w:style w:type="character" w:styleId="Nzevknihy">
    <w:name w:val="Book Title"/>
    <w:basedOn w:val="Standardnpsmoodstavce"/>
    <w:uiPriority w:val="33"/>
    <w:qFormat/>
    <w:rsid w:val="00F900B7"/>
    <w:rPr>
      <w:b/>
      <w:bCs/>
      <w:smallCaps/>
      <w:spacing w:val="5"/>
    </w:rPr>
  </w:style>
  <w:style w:type="paragraph" w:styleId="Nadpisobsahu">
    <w:name w:val="TOC Heading"/>
    <w:basedOn w:val="Nadpis1"/>
    <w:next w:val="Normln"/>
    <w:uiPriority w:val="39"/>
    <w:semiHidden/>
    <w:unhideWhenUsed/>
    <w:qFormat/>
    <w:rsid w:val="00F900B7"/>
    <w:pPr>
      <w:outlineLvl w:val="9"/>
    </w:pPr>
  </w:style>
  <w:style w:type="paragraph" w:customStyle="1" w:styleId="Default">
    <w:name w:val="Default"/>
    <w:rsid w:val="00A118E9"/>
    <w:pPr>
      <w:autoSpaceDE w:val="0"/>
      <w:autoSpaceDN w:val="0"/>
      <w:adjustRightInd w:val="0"/>
      <w:spacing w:after="0" w:line="240" w:lineRule="auto"/>
    </w:pPr>
    <w:rPr>
      <w:rFonts w:ascii="Times New Roman" w:hAnsi="Times New Roman" w:cs="Times New Roman"/>
      <w:color w:val="000000"/>
      <w:sz w:val="24"/>
      <w:szCs w:val="24"/>
      <w:lang w:val="cs-CZ"/>
    </w:rPr>
  </w:style>
  <w:style w:type="paragraph" w:styleId="Zhlav">
    <w:name w:val="header"/>
    <w:basedOn w:val="Normln"/>
    <w:link w:val="ZhlavChar"/>
    <w:uiPriority w:val="99"/>
    <w:unhideWhenUsed/>
    <w:rsid w:val="00355A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5A5E"/>
    <w:rPr>
      <w:sz w:val="24"/>
    </w:rPr>
  </w:style>
  <w:style w:type="paragraph" w:styleId="Zpat">
    <w:name w:val="footer"/>
    <w:basedOn w:val="Normln"/>
    <w:link w:val="ZpatChar"/>
    <w:uiPriority w:val="99"/>
    <w:unhideWhenUsed/>
    <w:rsid w:val="00355A5E"/>
    <w:pPr>
      <w:tabs>
        <w:tab w:val="center" w:pos="4536"/>
        <w:tab w:val="right" w:pos="9072"/>
      </w:tabs>
      <w:spacing w:after="0" w:line="240" w:lineRule="auto"/>
    </w:pPr>
  </w:style>
  <w:style w:type="character" w:customStyle="1" w:styleId="ZpatChar">
    <w:name w:val="Zápatí Char"/>
    <w:basedOn w:val="Standardnpsmoodstavce"/>
    <w:link w:val="Zpat"/>
    <w:uiPriority w:val="99"/>
    <w:rsid w:val="00355A5E"/>
    <w:rPr>
      <w:sz w:val="24"/>
    </w:rPr>
  </w:style>
  <w:style w:type="paragraph" w:styleId="Textbubliny">
    <w:name w:val="Balloon Text"/>
    <w:basedOn w:val="Normln"/>
    <w:link w:val="TextbublinyChar"/>
    <w:uiPriority w:val="99"/>
    <w:semiHidden/>
    <w:unhideWhenUsed/>
    <w:rsid w:val="002776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7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80C7B-62B6-4C53-80DA-4BA2FABBC176}"/>
</file>

<file path=customXml/itemProps2.xml><?xml version="1.0" encoding="utf-8"?>
<ds:datastoreItem xmlns:ds="http://schemas.openxmlformats.org/officeDocument/2006/customXml" ds:itemID="{FA0340A5-B36B-4D9A-AAA3-3239E7F0A3AD}"/>
</file>

<file path=customXml/itemProps3.xml><?xml version="1.0" encoding="utf-8"?>
<ds:datastoreItem xmlns:ds="http://schemas.openxmlformats.org/officeDocument/2006/customXml" ds:itemID="{B9621108-E303-44A5-9189-9FBF5AB57BAD}"/>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1597</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Balhar Daniel</dc:creator>
  <cp:keywords/>
  <dc:description/>
  <cp:lastModifiedBy>Ludvík EGER</cp:lastModifiedBy>
  <cp:revision>2</cp:revision>
  <cp:lastPrinted>2020-01-10T10:00:00Z</cp:lastPrinted>
  <dcterms:created xsi:type="dcterms:W3CDTF">2020-01-21T07:32:00Z</dcterms:created>
  <dcterms:modified xsi:type="dcterms:W3CDTF">2020-01-21T07:32:00Z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