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F0" w:rsidRPr="00AC0F52" w:rsidRDefault="004B4BF0" w:rsidP="004B4BF0">
      <w:pPr>
        <w:spacing w:before="120" w:after="120"/>
        <w:jc w:val="center"/>
        <w:rPr>
          <w:rFonts w:ascii="Georgia" w:hAnsi="Georgia" w:cs="Calibri"/>
          <w:b/>
          <w:sz w:val="24"/>
          <w:szCs w:val="24"/>
        </w:rPr>
      </w:pPr>
      <w:bookmarkStart w:id="0" w:name="_GoBack"/>
      <w:bookmarkEnd w:id="0"/>
      <w:r w:rsidRPr="00AC0F52">
        <w:rPr>
          <w:rFonts w:ascii="Georgia" w:hAnsi="Georgia" w:cs="Calibri"/>
          <w:b/>
          <w:sz w:val="24"/>
          <w:szCs w:val="24"/>
        </w:rPr>
        <w:t>UPR 3</w:t>
      </w:r>
      <w:r>
        <w:rPr>
          <w:rFonts w:ascii="Georgia" w:hAnsi="Georgia" w:cs="Calibri"/>
          <w:b/>
          <w:sz w:val="24"/>
          <w:szCs w:val="24"/>
        </w:rPr>
        <w:t>5</w:t>
      </w:r>
    </w:p>
    <w:p w:rsidR="004B4BF0" w:rsidRPr="00AC0F52" w:rsidRDefault="004B4BF0" w:rsidP="004B4BF0">
      <w:pPr>
        <w:jc w:val="center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>Kenya</w:t>
      </w:r>
    </w:p>
    <w:p w:rsidR="004B4BF0" w:rsidRPr="00AC0F52" w:rsidRDefault="004B4BF0" w:rsidP="004B4BF0">
      <w:pPr>
        <w:jc w:val="center"/>
        <w:rPr>
          <w:rFonts w:ascii="Georgia" w:hAnsi="Georgia" w:cs="Calibri"/>
          <w:i/>
          <w:sz w:val="24"/>
          <w:szCs w:val="24"/>
        </w:rPr>
      </w:pPr>
      <w:r>
        <w:rPr>
          <w:rFonts w:ascii="Georgia" w:hAnsi="Georgia" w:cs="Calibri"/>
          <w:i/>
          <w:sz w:val="24"/>
          <w:szCs w:val="24"/>
        </w:rPr>
        <w:t>23</w:t>
      </w:r>
      <w:r>
        <w:rPr>
          <w:rFonts w:ascii="Georgia" w:hAnsi="Georgia" w:cs="Calibri"/>
          <w:i/>
          <w:sz w:val="24"/>
          <w:szCs w:val="24"/>
          <w:vertAlign w:val="superscript"/>
        </w:rPr>
        <w:t>rd</w:t>
      </w:r>
      <w:r w:rsidRPr="00AC0F52">
        <w:rPr>
          <w:rFonts w:ascii="Georgia" w:hAnsi="Georgia" w:cs="Calibri"/>
          <w:i/>
          <w:sz w:val="24"/>
          <w:szCs w:val="24"/>
        </w:rPr>
        <w:t xml:space="preserve"> </w:t>
      </w:r>
      <w:r>
        <w:rPr>
          <w:rFonts w:ascii="Georgia" w:hAnsi="Georgia" w:cs="Calibri"/>
          <w:i/>
          <w:sz w:val="24"/>
          <w:szCs w:val="24"/>
        </w:rPr>
        <w:t>January</w:t>
      </w:r>
      <w:r w:rsidRPr="00AC0F52">
        <w:rPr>
          <w:rFonts w:ascii="Georgia" w:hAnsi="Georgia" w:cs="Calibri"/>
          <w:i/>
          <w:sz w:val="24"/>
          <w:szCs w:val="24"/>
        </w:rPr>
        <w:t xml:space="preserve"> 20</w:t>
      </w:r>
      <w:r>
        <w:rPr>
          <w:rFonts w:ascii="Georgia" w:hAnsi="Georgia" w:cs="Calibri"/>
          <w:i/>
          <w:sz w:val="24"/>
          <w:szCs w:val="24"/>
        </w:rPr>
        <w:t>20</w:t>
      </w:r>
    </w:p>
    <w:p w:rsidR="004B4BF0" w:rsidRPr="00AC0F52" w:rsidRDefault="004B4BF0" w:rsidP="004B4BF0">
      <w:pPr>
        <w:jc w:val="center"/>
        <w:rPr>
          <w:rFonts w:ascii="Georgia" w:hAnsi="Georgia" w:cs="Calibri"/>
          <w:b/>
          <w:sz w:val="24"/>
          <w:szCs w:val="24"/>
        </w:rPr>
      </w:pPr>
      <w:r w:rsidRPr="00AC0F52">
        <w:rPr>
          <w:rFonts w:ascii="Georgia" w:hAnsi="Georgia" w:cs="Calibri"/>
          <w:b/>
          <w:sz w:val="24"/>
          <w:szCs w:val="24"/>
        </w:rPr>
        <w:t>STATEMENT BY THE CZECH REPUBLIC</w:t>
      </w:r>
    </w:p>
    <w:p w:rsidR="004B4BF0" w:rsidRPr="004B4BF0" w:rsidRDefault="004B4BF0" w:rsidP="004B4BF0">
      <w:pPr>
        <w:pStyle w:val="Default"/>
        <w:spacing w:after="23" w:line="276" w:lineRule="auto"/>
        <w:jc w:val="both"/>
        <w:rPr>
          <w:rFonts w:ascii="Georgia" w:hAnsi="Georgia"/>
          <w:lang w:val="en-GB"/>
        </w:rPr>
      </w:pPr>
    </w:p>
    <w:p w:rsidR="00353839" w:rsidRPr="004B4BF0" w:rsidRDefault="00353839" w:rsidP="00E72BF7">
      <w:pPr>
        <w:jc w:val="both"/>
        <w:rPr>
          <w:rFonts w:ascii="Georgia" w:hAnsi="Georgia" w:cs="Times New Roman"/>
          <w:noProof/>
          <w:sz w:val="24"/>
          <w:szCs w:val="24"/>
          <w:lang w:val="en-GB"/>
        </w:rPr>
      </w:pPr>
      <w:r w:rsidRPr="004B4BF0">
        <w:rPr>
          <w:rFonts w:ascii="Georgia" w:hAnsi="Georgia" w:cs="Times New Roman"/>
          <w:sz w:val="24"/>
          <w:szCs w:val="24"/>
          <w:lang w:val="en-GB"/>
        </w:rPr>
        <w:t xml:space="preserve">The Czech Republic welcomes the implementation of some of its previous recommendations </w:t>
      </w:r>
      <w:r w:rsidR="007A1B9B" w:rsidRPr="004B4BF0">
        <w:rPr>
          <w:rFonts w:ascii="Georgia" w:hAnsi="Georgia" w:cs="Times New Roman"/>
          <w:sz w:val="24"/>
          <w:szCs w:val="24"/>
          <w:lang w:val="en-GB"/>
        </w:rPr>
        <w:t>as</w:t>
      </w:r>
      <w:r w:rsidRPr="004B4BF0">
        <w:rPr>
          <w:rFonts w:ascii="Georgia" w:hAnsi="Georgia" w:cs="Times New Roman"/>
          <w:sz w:val="24"/>
          <w:szCs w:val="24"/>
          <w:lang w:val="en-GB"/>
        </w:rPr>
        <w:t xml:space="preserve"> the changes to the Information Communication Act or the adoption of the </w:t>
      </w:r>
      <w:r w:rsidRPr="004B4BF0">
        <w:rPr>
          <w:rFonts w:ascii="Georgia" w:hAnsi="Georgia" w:cs="Times New Roman"/>
          <w:noProof/>
          <w:sz w:val="24"/>
          <w:szCs w:val="24"/>
          <w:lang w:val="en-GB"/>
        </w:rPr>
        <w:t>Access to Information Bill, which strengthen</w:t>
      </w:r>
      <w:r w:rsidR="007A1B9B" w:rsidRPr="004B4BF0">
        <w:rPr>
          <w:rFonts w:ascii="Georgia" w:hAnsi="Georgia" w:cs="Times New Roman"/>
          <w:noProof/>
          <w:sz w:val="24"/>
          <w:szCs w:val="24"/>
          <w:lang w:val="en-GB"/>
        </w:rPr>
        <w:t>ed the protection of</w:t>
      </w:r>
      <w:r w:rsidRPr="004B4BF0">
        <w:rPr>
          <w:rFonts w:ascii="Georgia" w:hAnsi="Georgia" w:cs="Times New Roman"/>
          <w:noProof/>
          <w:sz w:val="24"/>
          <w:szCs w:val="24"/>
          <w:lang w:val="en-GB"/>
        </w:rPr>
        <w:t xml:space="preserve"> freedom expression.</w:t>
      </w:r>
    </w:p>
    <w:p w:rsidR="00353839" w:rsidRPr="004B4BF0" w:rsidRDefault="00353839" w:rsidP="00E72BF7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4B4BF0">
        <w:rPr>
          <w:rFonts w:ascii="Georgia" w:hAnsi="Georgia" w:cs="Times New Roman"/>
          <w:noProof/>
          <w:sz w:val="24"/>
          <w:szCs w:val="24"/>
          <w:lang w:val="en-GB"/>
        </w:rPr>
        <w:t xml:space="preserve">The </w:t>
      </w:r>
      <w:r w:rsidRPr="004B4BF0">
        <w:rPr>
          <w:rFonts w:ascii="Georgia" w:hAnsi="Georgia" w:cs="Times New Roman"/>
          <w:sz w:val="24"/>
          <w:szCs w:val="24"/>
          <w:lang w:val="en-GB"/>
        </w:rPr>
        <w:t xml:space="preserve">Czech Republic </w:t>
      </w:r>
      <w:r w:rsidRPr="004B4BF0">
        <w:rPr>
          <w:rFonts w:ascii="Georgia" w:hAnsi="Georgia" w:cs="Times New Roman"/>
          <w:b/>
          <w:sz w:val="24"/>
          <w:szCs w:val="24"/>
          <w:lang w:val="en-GB"/>
        </w:rPr>
        <w:t>recommends</w:t>
      </w:r>
      <w:r w:rsidRPr="004B4BF0">
        <w:rPr>
          <w:rFonts w:ascii="Georgia" w:hAnsi="Georgia" w:cs="Times New Roman"/>
          <w:sz w:val="24"/>
          <w:szCs w:val="24"/>
          <w:lang w:val="en-GB"/>
        </w:rPr>
        <w:t xml:space="preserve"> implement</w:t>
      </w:r>
      <w:r w:rsidR="00E72BF7" w:rsidRPr="004B4BF0">
        <w:rPr>
          <w:rFonts w:ascii="Georgia" w:hAnsi="Georgia" w:cs="Times New Roman"/>
          <w:sz w:val="24"/>
          <w:szCs w:val="24"/>
          <w:lang w:val="en-GB"/>
        </w:rPr>
        <w:t>ing</w:t>
      </w:r>
      <w:r w:rsidRPr="004B4BF0">
        <w:rPr>
          <w:rFonts w:ascii="Georgia" w:hAnsi="Georgia" w:cs="Times New Roman"/>
          <w:sz w:val="24"/>
          <w:szCs w:val="24"/>
          <w:lang w:val="en-GB"/>
        </w:rPr>
        <w:t xml:space="preserve"> its</w:t>
      </w:r>
      <w:r w:rsidR="007A1B9B" w:rsidRPr="004B4BF0">
        <w:rPr>
          <w:rFonts w:ascii="Georgia" w:hAnsi="Georgia" w:cs="Times New Roman"/>
          <w:sz w:val="24"/>
          <w:szCs w:val="24"/>
          <w:lang w:val="en-GB"/>
        </w:rPr>
        <w:t xml:space="preserve"> further</w:t>
      </w:r>
      <w:r w:rsidRPr="004B4BF0">
        <w:rPr>
          <w:rFonts w:ascii="Georgia" w:hAnsi="Georgia" w:cs="Times New Roman"/>
          <w:sz w:val="24"/>
          <w:szCs w:val="24"/>
          <w:lang w:val="en-GB"/>
        </w:rPr>
        <w:t xml:space="preserve"> recommendations from the 2</w:t>
      </w:r>
      <w:r w:rsidRPr="004B4BF0">
        <w:rPr>
          <w:rFonts w:ascii="Georgia" w:hAnsi="Georgia" w:cs="Times New Roman"/>
          <w:sz w:val="24"/>
          <w:szCs w:val="24"/>
          <w:vertAlign w:val="superscript"/>
          <w:lang w:val="en-GB"/>
        </w:rPr>
        <w:t>nd</w:t>
      </w:r>
      <w:r w:rsidRPr="004B4BF0">
        <w:rPr>
          <w:rFonts w:ascii="Georgia" w:hAnsi="Georgia" w:cs="Times New Roman"/>
          <w:sz w:val="24"/>
          <w:szCs w:val="24"/>
          <w:lang w:val="en-GB"/>
        </w:rPr>
        <w:t xml:space="preserve"> UPR cycle of Kenya as to raise the age of criminal responsibility and to operationalize the Public Benefits Organizations Act.</w:t>
      </w:r>
    </w:p>
    <w:p w:rsidR="00BA1E67" w:rsidRPr="004B4BF0" w:rsidRDefault="00BA1E67" w:rsidP="00E72BF7">
      <w:pPr>
        <w:jc w:val="both"/>
        <w:rPr>
          <w:rFonts w:ascii="Georgia" w:hAnsi="Georgia" w:cs="Times New Roman"/>
          <w:bCs/>
          <w:color w:val="000000"/>
          <w:sz w:val="24"/>
          <w:szCs w:val="24"/>
          <w:lang w:val="en-GB"/>
        </w:rPr>
      </w:pPr>
      <w:r w:rsidRPr="004B4BF0">
        <w:rPr>
          <w:rFonts w:ascii="Georgia" w:hAnsi="Georgia" w:cs="Times New Roman"/>
          <w:bCs/>
          <w:color w:val="000000"/>
          <w:sz w:val="24"/>
          <w:szCs w:val="24"/>
          <w:lang w:val="en-GB"/>
        </w:rPr>
        <w:t xml:space="preserve">We </w:t>
      </w:r>
      <w:r w:rsidRPr="004B4BF0">
        <w:rPr>
          <w:rFonts w:ascii="Georgia" w:hAnsi="Georgia" w:cs="Times New Roman"/>
          <w:b/>
          <w:bCs/>
          <w:color w:val="000000"/>
          <w:sz w:val="24"/>
          <w:szCs w:val="24"/>
          <w:lang w:val="en-GB"/>
        </w:rPr>
        <w:t>recommend</w:t>
      </w:r>
      <w:r w:rsidRPr="004B4BF0">
        <w:rPr>
          <w:rFonts w:ascii="Georgia" w:hAnsi="Georgia" w:cs="Times New Roman"/>
          <w:bCs/>
          <w:color w:val="000000"/>
          <w:sz w:val="24"/>
          <w:szCs w:val="24"/>
          <w:lang w:val="en-GB"/>
        </w:rPr>
        <w:t xml:space="preserve"> strengthen</w:t>
      </w:r>
      <w:r w:rsidR="00E72BF7" w:rsidRPr="004B4BF0">
        <w:rPr>
          <w:rFonts w:ascii="Georgia" w:hAnsi="Georgia" w:cs="Times New Roman"/>
          <w:bCs/>
          <w:color w:val="000000"/>
          <w:sz w:val="24"/>
          <w:szCs w:val="24"/>
          <w:lang w:val="en-GB"/>
        </w:rPr>
        <w:t>ing</w:t>
      </w:r>
      <w:r w:rsidRPr="004B4BF0">
        <w:rPr>
          <w:rFonts w:ascii="Georgia" w:hAnsi="Georgia" w:cs="Times New Roman"/>
          <w:bCs/>
          <w:color w:val="000000"/>
          <w:sz w:val="24"/>
          <w:szCs w:val="24"/>
          <w:lang w:val="en-GB"/>
        </w:rPr>
        <w:t xml:space="preserve"> the oversight over the state security forces and to properly investigate the allegations against the state security forces of torture, extrajudicial killings and arbitrary detentions.</w:t>
      </w:r>
    </w:p>
    <w:p w:rsidR="00BA1E67" w:rsidRPr="004B4BF0" w:rsidRDefault="00E469B3" w:rsidP="00E72BF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GB" w:eastAsia="cs-CZ"/>
        </w:rPr>
      </w:pPr>
      <w:r w:rsidRPr="004B4BF0">
        <w:rPr>
          <w:rFonts w:ascii="Georgia" w:eastAsia="Times New Roman" w:hAnsi="Georgia" w:cs="Times New Roman"/>
          <w:sz w:val="24"/>
          <w:szCs w:val="24"/>
          <w:lang w:val="en-GB" w:eastAsia="cs-CZ"/>
        </w:rPr>
        <w:t xml:space="preserve">We </w:t>
      </w:r>
      <w:r w:rsidRPr="004B4BF0">
        <w:rPr>
          <w:rFonts w:ascii="Georgia" w:eastAsia="Times New Roman" w:hAnsi="Georgia" w:cs="Times New Roman"/>
          <w:b/>
          <w:sz w:val="24"/>
          <w:szCs w:val="24"/>
          <w:lang w:val="en-GB" w:eastAsia="cs-CZ"/>
        </w:rPr>
        <w:t>recommend</w:t>
      </w:r>
      <w:r w:rsidRPr="004B4BF0">
        <w:rPr>
          <w:rFonts w:ascii="Georgia" w:eastAsia="Times New Roman" w:hAnsi="Georgia" w:cs="Times New Roman"/>
          <w:sz w:val="24"/>
          <w:szCs w:val="24"/>
          <w:lang w:val="en-GB" w:eastAsia="cs-CZ"/>
        </w:rPr>
        <w:t xml:space="preserve"> </w:t>
      </w:r>
      <w:r w:rsidR="00E72BF7" w:rsidRPr="004B4BF0">
        <w:rPr>
          <w:rFonts w:ascii="Georgia" w:eastAsia="Times New Roman" w:hAnsi="Georgia" w:cs="Times New Roman"/>
          <w:sz w:val="24"/>
          <w:szCs w:val="24"/>
          <w:lang w:val="en-GB" w:eastAsia="cs-CZ"/>
        </w:rPr>
        <w:t>implementing the recommendations of the 2017 EU Election Observation Mission, especially to s</w:t>
      </w:r>
      <w:r w:rsidR="00E72BF7" w:rsidRPr="004B4BF0">
        <w:rPr>
          <w:rFonts w:ascii="Georgia" w:hAnsi="Georgia" w:cs="Times New Roman"/>
          <w:bCs/>
          <w:sz w:val="24"/>
          <w:szCs w:val="24"/>
          <w:lang w:val="en-GB"/>
        </w:rPr>
        <w:t>trengthen the independence of the media and journalists and to provide protection for civil society.</w:t>
      </w:r>
    </w:p>
    <w:p w:rsidR="00E72BF7" w:rsidRPr="004B4BF0" w:rsidRDefault="00E72BF7" w:rsidP="00E72BF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GB" w:eastAsia="cs-CZ"/>
        </w:rPr>
      </w:pPr>
    </w:p>
    <w:p w:rsidR="009E455C" w:rsidRPr="004B4BF0" w:rsidRDefault="009E455C" w:rsidP="00E72BF7">
      <w:pPr>
        <w:jc w:val="both"/>
        <w:rPr>
          <w:rFonts w:ascii="Georgia" w:eastAsia="Times New Roman" w:hAnsi="Georgia" w:cs="Times New Roman"/>
          <w:sz w:val="24"/>
          <w:szCs w:val="24"/>
          <w:lang w:val="en-GB" w:eastAsia="cs-CZ"/>
        </w:rPr>
      </w:pPr>
      <w:r w:rsidRPr="004B4BF0">
        <w:rPr>
          <w:rFonts w:ascii="Georgia" w:hAnsi="Georgia" w:cs="Times New Roman"/>
          <w:sz w:val="24"/>
          <w:szCs w:val="24"/>
          <w:lang w:val="en-GB"/>
        </w:rPr>
        <w:t>W</w:t>
      </w:r>
      <w:r w:rsidR="00EF5688" w:rsidRPr="004B4BF0">
        <w:rPr>
          <w:rFonts w:ascii="Georgia" w:hAnsi="Georgia" w:cs="Times New Roman"/>
          <w:sz w:val="24"/>
          <w:szCs w:val="24"/>
          <w:lang w:val="en-GB"/>
        </w:rPr>
        <w:t xml:space="preserve">e </w:t>
      </w:r>
      <w:r w:rsidR="00EF5688" w:rsidRPr="004B4BF0">
        <w:rPr>
          <w:rFonts w:ascii="Georgia" w:hAnsi="Georgia" w:cs="Times New Roman"/>
          <w:b/>
          <w:sz w:val="24"/>
          <w:szCs w:val="24"/>
          <w:lang w:val="en-GB"/>
        </w:rPr>
        <w:t>recommend</w:t>
      </w:r>
      <w:r w:rsidR="00EF5688" w:rsidRPr="004B4BF0">
        <w:rPr>
          <w:rFonts w:ascii="Georgia" w:hAnsi="Georgia" w:cs="Times New Roman"/>
          <w:sz w:val="24"/>
          <w:szCs w:val="24"/>
          <w:lang w:val="en-GB"/>
        </w:rPr>
        <w:t xml:space="preserve"> to</w:t>
      </w:r>
      <w:r w:rsidR="004A4A0A" w:rsidRPr="004B4BF0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="008E3FDF" w:rsidRPr="004B4BF0">
        <w:rPr>
          <w:rFonts w:ascii="Georgia" w:hAnsi="Georgia" w:cs="Times New Roman"/>
          <w:sz w:val="24"/>
          <w:szCs w:val="24"/>
          <w:lang w:val="en-GB"/>
        </w:rPr>
        <w:t>step up efforts</w:t>
      </w:r>
      <w:r w:rsidR="004A4A0A" w:rsidRPr="004B4BF0">
        <w:rPr>
          <w:rFonts w:ascii="Georgia" w:hAnsi="Georgia" w:cs="Times New Roman"/>
          <w:sz w:val="24"/>
          <w:szCs w:val="24"/>
          <w:lang w:val="en-GB"/>
        </w:rPr>
        <w:t xml:space="preserve"> against discrimination</w:t>
      </w:r>
      <w:r w:rsidR="008E3FDF" w:rsidRPr="004B4BF0">
        <w:rPr>
          <w:rFonts w:ascii="Georgia" w:hAnsi="Georgia" w:cs="Times New Roman"/>
          <w:sz w:val="24"/>
          <w:szCs w:val="24"/>
          <w:lang w:val="en-GB"/>
        </w:rPr>
        <w:t>,</w:t>
      </w:r>
      <w:r w:rsidR="004A4A0A" w:rsidRPr="004B4BF0">
        <w:rPr>
          <w:rFonts w:ascii="Georgia" w:hAnsi="Georgia" w:cs="Times New Roman"/>
          <w:sz w:val="24"/>
          <w:szCs w:val="24"/>
          <w:lang w:val="en-GB"/>
        </w:rPr>
        <w:t xml:space="preserve"> with special emphasis on</w:t>
      </w:r>
      <w:r w:rsidR="00EF5688" w:rsidRPr="004B4BF0">
        <w:rPr>
          <w:rFonts w:ascii="Georgia" w:hAnsi="Georgia" w:cs="Times New Roman"/>
          <w:sz w:val="24"/>
          <w:szCs w:val="24"/>
          <w:lang w:val="en-GB"/>
        </w:rPr>
        <w:t xml:space="preserve"> LGBTI person</w:t>
      </w:r>
      <w:r w:rsidRPr="004B4BF0">
        <w:rPr>
          <w:rFonts w:ascii="Georgia" w:hAnsi="Georgia" w:cs="Times New Roman"/>
          <w:sz w:val="24"/>
          <w:szCs w:val="24"/>
          <w:lang w:val="en-GB"/>
        </w:rPr>
        <w:t>s and women</w:t>
      </w:r>
      <w:r w:rsidR="008E3FDF" w:rsidRPr="004B4BF0">
        <w:rPr>
          <w:rFonts w:ascii="Georgia" w:hAnsi="Georgia" w:cs="Times New Roman"/>
          <w:sz w:val="24"/>
          <w:szCs w:val="24"/>
          <w:lang w:val="en-GB"/>
        </w:rPr>
        <w:t>,</w:t>
      </w:r>
      <w:r w:rsidRPr="004B4BF0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Pr="004B4BF0">
        <w:rPr>
          <w:rFonts w:ascii="Georgia" w:eastAsia="Times New Roman" w:hAnsi="Georgia" w:cs="Times New Roman"/>
          <w:sz w:val="24"/>
          <w:szCs w:val="24"/>
          <w:lang w:val="en-GB" w:eastAsia="cs-CZ"/>
        </w:rPr>
        <w:t>and to eradicate the female genital mutilation.</w:t>
      </w:r>
    </w:p>
    <w:p w:rsidR="00BA1E67" w:rsidRPr="004B4BF0" w:rsidRDefault="004B4BF0" w:rsidP="00E72BF7">
      <w:pPr>
        <w:jc w:val="both"/>
        <w:rPr>
          <w:rFonts w:ascii="Georgia" w:eastAsia="Times New Roman" w:hAnsi="Georgia" w:cs="Times New Roman"/>
          <w:sz w:val="24"/>
          <w:szCs w:val="24"/>
          <w:lang w:val="en-GB" w:eastAsia="cs-CZ"/>
        </w:rPr>
      </w:pPr>
      <w:r w:rsidRPr="004B4BF0">
        <w:rPr>
          <w:rFonts w:ascii="Georgia" w:eastAsia="Times New Roman" w:hAnsi="Georgia" w:cs="Times New Roman"/>
          <w:sz w:val="24"/>
          <w:szCs w:val="24"/>
          <w:lang w:val="en-GB" w:eastAsia="cs-CZ"/>
        </w:rPr>
        <w:t>Thank you.</w:t>
      </w:r>
    </w:p>
    <w:sectPr w:rsidR="00BA1E67" w:rsidRPr="004B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E"/>
    <w:rsid w:val="002E690A"/>
    <w:rsid w:val="00353839"/>
    <w:rsid w:val="004A4A0A"/>
    <w:rsid w:val="004B4BF0"/>
    <w:rsid w:val="00645B77"/>
    <w:rsid w:val="00772645"/>
    <w:rsid w:val="007A1B9B"/>
    <w:rsid w:val="007F4D2E"/>
    <w:rsid w:val="008E3FDF"/>
    <w:rsid w:val="009E455C"/>
    <w:rsid w:val="00B33F35"/>
    <w:rsid w:val="00BA1E67"/>
    <w:rsid w:val="00BB60CA"/>
    <w:rsid w:val="00BC6C59"/>
    <w:rsid w:val="00E469B3"/>
    <w:rsid w:val="00E72BF7"/>
    <w:rsid w:val="00E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BF5B-2D88-4AAD-B892-875EC8ED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D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02571-484A-423C-A490-70EAE6A6A6B0}"/>
</file>

<file path=customXml/itemProps2.xml><?xml version="1.0" encoding="utf-8"?>
<ds:datastoreItem xmlns:ds="http://schemas.openxmlformats.org/officeDocument/2006/customXml" ds:itemID="{FDF796A0-FB2D-4CA6-89B2-D904BA695672}"/>
</file>

<file path=customXml/itemProps3.xml><?xml version="1.0" encoding="utf-8"?>
<ds:datastoreItem xmlns:ds="http://schemas.openxmlformats.org/officeDocument/2006/customXml" ds:itemID="{9E24CECE-504B-4A10-A038-B469BAB26D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KAMÍNEK</dc:creator>
  <cp:keywords/>
  <dc:description/>
  <cp:lastModifiedBy>Ludvík EGER</cp:lastModifiedBy>
  <cp:revision>2</cp:revision>
  <cp:lastPrinted>2020-01-17T09:31:00Z</cp:lastPrinted>
  <dcterms:created xsi:type="dcterms:W3CDTF">2020-01-21T07:33:00Z</dcterms:created>
  <dcterms:modified xsi:type="dcterms:W3CDTF">2020-01-21T07:33:00Z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