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926" w:rsidRDefault="00D23926" w:rsidP="00D239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STATEMENT BY THE PERMANENT MISSION OF SINGAPORE AT THE UNIVERSAL PERIODIC REVIEW (UPR) OF KUWAIT AT THE 35</w:t>
      </w:r>
      <w:r w:rsidRPr="00945E0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UPR WORKING GROUP, 29 JANUARY 2020</w:t>
      </w:r>
    </w:p>
    <w:p w:rsidR="00D23926" w:rsidRPr="009E7EE4" w:rsidRDefault="00D23926">
      <w:pPr>
        <w:rPr>
          <w:rFonts w:ascii="Times New Roman" w:hAnsi="Times New Roman" w:cs="Times New Roman"/>
          <w:sz w:val="28"/>
          <w:szCs w:val="28"/>
        </w:rPr>
      </w:pPr>
    </w:p>
    <w:p w:rsidR="009E7EE4" w:rsidRPr="009E7EE4" w:rsidRDefault="009E7EE4">
      <w:pPr>
        <w:rPr>
          <w:rFonts w:ascii="Times New Roman" w:hAnsi="Times New Roman" w:cs="Times New Roman"/>
          <w:sz w:val="28"/>
          <w:szCs w:val="28"/>
        </w:rPr>
      </w:pPr>
      <w:r w:rsidRPr="009E7EE4">
        <w:rPr>
          <w:rFonts w:ascii="Times New Roman" w:hAnsi="Times New Roman" w:cs="Times New Roman"/>
          <w:sz w:val="28"/>
          <w:szCs w:val="28"/>
        </w:rPr>
        <w:t>Madam President,</w:t>
      </w:r>
    </w:p>
    <w:p w:rsidR="009E7EE4" w:rsidRDefault="009E7EE4"/>
    <w:p w:rsidR="00726B82" w:rsidRDefault="00D23926" w:rsidP="001575AA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23926">
        <w:rPr>
          <w:rFonts w:ascii="Times New Roman" w:hAnsi="Times New Roman" w:cs="Times New Roman"/>
          <w:sz w:val="28"/>
          <w:szCs w:val="28"/>
        </w:rPr>
        <w:t>Singapore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B1E">
        <w:rPr>
          <w:rFonts w:ascii="Times New Roman" w:hAnsi="Times New Roman" w:cs="Times New Roman"/>
          <w:sz w:val="28"/>
          <w:szCs w:val="28"/>
        </w:rPr>
        <w:t>welcome</w:t>
      </w:r>
      <w:r w:rsidR="006019D0">
        <w:rPr>
          <w:rFonts w:ascii="Times New Roman" w:hAnsi="Times New Roman" w:cs="Times New Roman"/>
          <w:sz w:val="28"/>
          <w:szCs w:val="28"/>
        </w:rPr>
        <w:t>s</w:t>
      </w:r>
      <w:r w:rsidR="001575AA">
        <w:rPr>
          <w:rFonts w:ascii="Times New Roman" w:hAnsi="Times New Roman" w:cs="Times New Roman"/>
          <w:sz w:val="28"/>
          <w:szCs w:val="28"/>
        </w:rPr>
        <w:t xml:space="preserve"> Kuwait</w:t>
      </w:r>
      <w:r w:rsidR="003C0B1E">
        <w:rPr>
          <w:rFonts w:ascii="Times New Roman" w:hAnsi="Times New Roman" w:cs="Times New Roman"/>
          <w:sz w:val="28"/>
          <w:szCs w:val="28"/>
        </w:rPr>
        <w:t>’s</w:t>
      </w:r>
      <w:r w:rsidR="001575AA">
        <w:rPr>
          <w:rFonts w:ascii="Times New Roman" w:hAnsi="Times New Roman" w:cs="Times New Roman"/>
          <w:sz w:val="28"/>
          <w:szCs w:val="28"/>
        </w:rPr>
        <w:t xml:space="preserve"> </w:t>
      </w:r>
      <w:r w:rsidR="003C0B1E">
        <w:rPr>
          <w:rFonts w:ascii="Times New Roman" w:hAnsi="Times New Roman" w:cs="Times New Roman"/>
          <w:sz w:val="28"/>
          <w:szCs w:val="28"/>
        </w:rPr>
        <w:t xml:space="preserve">commitment to achieving the Sustainable Development Goals, which have been harmonised with Kuwait’s medium-term development plan. We commend in particular </w:t>
      </w:r>
      <w:r w:rsidR="001575AA">
        <w:rPr>
          <w:rFonts w:ascii="Times New Roman" w:hAnsi="Times New Roman" w:cs="Times New Roman"/>
          <w:sz w:val="28"/>
          <w:szCs w:val="28"/>
        </w:rPr>
        <w:t xml:space="preserve">efforts to </w:t>
      </w:r>
      <w:r w:rsidR="00726B82">
        <w:rPr>
          <w:rFonts w:ascii="Times New Roman" w:hAnsi="Times New Roman" w:cs="Times New Roman"/>
          <w:sz w:val="28"/>
          <w:szCs w:val="28"/>
        </w:rPr>
        <w:t xml:space="preserve">realise Goal five on gender equality </w:t>
      </w:r>
      <w:r w:rsidR="001575AA">
        <w:rPr>
          <w:rFonts w:ascii="Times New Roman" w:hAnsi="Times New Roman" w:cs="Times New Roman"/>
          <w:sz w:val="28"/>
          <w:szCs w:val="28"/>
        </w:rPr>
        <w:t xml:space="preserve">under </w:t>
      </w:r>
      <w:r w:rsidR="00726B82">
        <w:rPr>
          <w:rFonts w:ascii="Times New Roman" w:hAnsi="Times New Roman" w:cs="Times New Roman"/>
          <w:sz w:val="28"/>
          <w:szCs w:val="28"/>
        </w:rPr>
        <w:t>its national</w:t>
      </w:r>
      <w:r w:rsidR="003C0B1E">
        <w:rPr>
          <w:rFonts w:ascii="Times New Roman" w:hAnsi="Times New Roman" w:cs="Times New Roman"/>
          <w:sz w:val="28"/>
          <w:szCs w:val="28"/>
        </w:rPr>
        <w:t xml:space="preserve"> development plan</w:t>
      </w:r>
      <w:r w:rsidR="00DE1540">
        <w:rPr>
          <w:rFonts w:ascii="Times New Roman" w:hAnsi="Times New Roman" w:cs="Times New Roman"/>
          <w:sz w:val="28"/>
          <w:szCs w:val="28"/>
        </w:rPr>
        <w:t>,</w:t>
      </w:r>
      <w:r w:rsidR="003C0B1E">
        <w:rPr>
          <w:rFonts w:ascii="Times New Roman" w:hAnsi="Times New Roman" w:cs="Times New Roman"/>
          <w:sz w:val="28"/>
          <w:szCs w:val="28"/>
        </w:rPr>
        <w:t xml:space="preserve"> and</w:t>
      </w:r>
      <w:r w:rsidR="00DE1540">
        <w:rPr>
          <w:rFonts w:ascii="Times New Roman" w:hAnsi="Times New Roman" w:cs="Times New Roman"/>
          <w:sz w:val="28"/>
          <w:szCs w:val="28"/>
        </w:rPr>
        <w:t xml:space="preserve"> through</w:t>
      </w:r>
      <w:r w:rsidR="003C0B1E">
        <w:rPr>
          <w:rFonts w:ascii="Times New Roman" w:hAnsi="Times New Roman" w:cs="Times New Roman"/>
          <w:sz w:val="28"/>
          <w:szCs w:val="28"/>
        </w:rPr>
        <w:t xml:space="preserve"> </w:t>
      </w:r>
      <w:r w:rsidR="001575AA">
        <w:rPr>
          <w:rFonts w:ascii="Times New Roman" w:hAnsi="Times New Roman" w:cs="Times New Roman"/>
          <w:sz w:val="28"/>
          <w:szCs w:val="28"/>
        </w:rPr>
        <w:t xml:space="preserve">collaboration </w:t>
      </w:r>
      <w:r w:rsidR="003C0B1E">
        <w:rPr>
          <w:rFonts w:ascii="Times New Roman" w:hAnsi="Times New Roman" w:cs="Times New Roman"/>
          <w:sz w:val="28"/>
          <w:szCs w:val="28"/>
        </w:rPr>
        <w:t>with</w:t>
      </w:r>
      <w:r w:rsidR="001575AA">
        <w:rPr>
          <w:rFonts w:ascii="Times New Roman" w:hAnsi="Times New Roman" w:cs="Times New Roman"/>
          <w:sz w:val="28"/>
          <w:szCs w:val="28"/>
        </w:rPr>
        <w:t xml:space="preserve"> </w:t>
      </w:r>
      <w:r w:rsidR="00DE1540">
        <w:rPr>
          <w:rFonts w:ascii="Times New Roman" w:hAnsi="Times New Roman" w:cs="Times New Roman"/>
          <w:sz w:val="28"/>
          <w:szCs w:val="28"/>
        </w:rPr>
        <w:t xml:space="preserve">UNDP and UN Women. We </w:t>
      </w:r>
      <w:r w:rsidR="00DE1540" w:rsidRPr="00726B82">
        <w:rPr>
          <w:rFonts w:ascii="Times New Roman" w:hAnsi="Times New Roman" w:cs="Times New Roman"/>
          <w:b/>
          <w:sz w:val="28"/>
          <w:szCs w:val="28"/>
        </w:rPr>
        <w:t>recommend</w:t>
      </w:r>
      <w:r w:rsidR="00DE1540">
        <w:rPr>
          <w:rFonts w:ascii="Times New Roman" w:hAnsi="Times New Roman" w:cs="Times New Roman"/>
          <w:sz w:val="28"/>
          <w:szCs w:val="28"/>
        </w:rPr>
        <w:t xml:space="preserve"> that </w:t>
      </w:r>
      <w:r w:rsidR="00726B82">
        <w:rPr>
          <w:rFonts w:ascii="Times New Roman" w:hAnsi="Times New Roman" w:cs="Times New Roman"/>
          <w:sz w:val="28"/>
          <w:szCs w:val="28"/>
        </w:rPr>
        <w:t>Kuw</w:t>
      </w:r>
      <w:bookmarkStart w:id="0" w:name="_GoBack"/>
      <w:bookmarkEnd w:id="0"/>
      <w:r w:rsidR="00726B82">
        <w:rPr>
          <w:rFonts w:ascii="Times New Roman" w:hAnsi="Times New Roman" w:cs="Times New Roman"/>
          <w:sz w:val="28"/>
          <w:szCs w:val="28"/>
        </w:rPr>
        <w:t xml:space="preserve">ait continues to incorporate policies to empower women in future development plans, </w:t>
      </w:r>
      <w:proofErr w:type="gramStart"/>
      <w:r w:rsidR="00726B82">
        <w:rPr>
          <w:rFonts w:ascii="Times New Roman" w:hAnsi="Times New Roman" w:cs="Times New Roman"/>
          <w:sz w:val="28"/>
          <w:szCs w:val="28"/>
        </w:rPr>
        <w:t>taking into account</w:t>
      </w:r>
      <w:proofErr w:type="gramEnd"/>
      <w:r w:rsidR="00726B82">
        <w:rPr>
          <w:rFonts w:ascii="Times New Roman" w:hAnsi="Times New Roman" w:cs="Times New Roman"/>
          <w:sz w:val="28"/>
          <w:szCs w:val="28"/>
        </w:rPr>
        <w:t xml:space="preserve"> successes and lessons learned from previous years.</w:t>
      </w:r>
    </w:p>
    <w:p w:rsidR="00726B82" w:rsidRDefault="00726B82" w:rsidP="001575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926" w:rsidRDefault="00E31757" w:rsidP="009E7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Singapore </w:t>
      </w:r>
      <w:r w:rsidR="009E7EE4">
        <w:rPr>
          <w:rFonts w:ascii="Times New Roman" w:hAnsi="Times New Roman" w:cs="Times New Roman"/>
          <w:sz w:val="28"/>
          <w:szCs w:val="28"/>
        </w:rPr>
        <w:t xml:space="preserve">notes that the proportion of older persons in Kuwait’s society has been </w:t>
      </w:r>
      <w:r w:rsidR="00A17809">
        <w:rPr>
          <w:rFonts w:ascii="Times New Roman" w:hAnsi="Times New Roman" w:cs="Times New Roman"/>
          <w:sz w:val="28"/>
          <w:szCs w:val="28"/>
        </w:rPr>
        <w:t>growing</w:t>
      </w:r>
      <w:r w:rsidR="009E7EE4">
        <w:rPr>
          <w:rFonts w:ascii="Times New Roman" w:hAnsi="Times New Roman" w:cs="Times New Roman"/>
          <w:sz w:val="28"/>
          <w:szCs w:val="28"/>
        </w:rPr>
        <w:t xml:space="preserve"> steadily. This trend will persist as </w:t>
      </w:r>
      <w:r w:rsidR="00373470">
        <w:rPr>
          <w:rFonts w:ascii="Times New Roman" w:hAnsi="Times New Roman" w:cs="Times New Roman"/>
          <w:sz w:val="28"/>
          <w:szCs w:val="28"/>
        </w:rPr>
        <w:t xml:space="preserve">the </w:t>
      </w:r>
      <w:r w:rsidR="009E7EE4">
        <w:rPr>
          <w:rFonts w:ascii="Times New Roman" w:hAnsi="Times New Roman" w:cs="Times New Roman"/>
          <w:sz w:val="28"/>
          <w:szCs w:val="28"/>
        </w:rPr>
        <w:t xml:space="preserve">life expectancy </w:t>
      </w:r>
      <w:r w:rsidR="00373470">
        <w:rPr>
          <w:rFonts w:ascii="Times New Roman" w:hAnsi="Times New Roman" w:cs="Times New Roman"/>
          <w:sz w:val="28"/>
          <w:szCs w:val="28"/>
        </w:rPr>
        <w:t xml:space="preserve">for Kuwaitis </w:t>
      </w:r>
      <w:r w:rsidR="009E7EE4">
        <w:rPr>
          <w:rFonts w:ascii="Times New Roman" w:hAnsi="Times New Roman" w:cs="Times New Roman"/>
          <w:sz w:val="28"/>
          <w:szCs w:val="28"/>
        </w:rPr>
        <w:t xml:space="preserve">continues to rise. </w:t>
      </w:r>
      <w:r w:rsidR="002B64F1">
        <w:rPr>
          <w:rFonts w:ascii="Times New Roman" w:hAnsi="Times New Roman" w:cs="Times New Roman"/>
          <w:sz w:val="28"/>
          <w:szCs w:val="28"/>
        </w:rPr>
        <w:t xml:space="preserve">In this context, we commend Kuwait for strengthening its legislative framework on older persons and </w:t>
      </w:r>
      <w:r w:rsidR="009E7EE4" w:rsidRPr="009E7EE4">
        <w:rPr>
          <w:rFonts w:ascii="Times New Roman" w:hAnsi="Times New Roman" w:cs="Times New Roman"/>
          <w:b/>
          <w:sz w:val="28"/>
          <w:szCs w:val="28"/>
        </w:rPr>
        <w:t>recommend</w:t>
      </w:r>
      <w:r w:rsidR="009E7EE4">
        <w:rPr>
          <w:rFonts w:ascii="Times New Roman" w:hAnsi="Times New Roman" w:cs="Times New Roman"/>
          <w:sz w:val="28"/>
          <w:szCs w:val="28"/>
        </w:rPr>
        <w:t xml:space="preserve"> that Kuwait consider establishing a mechanism to monitor </w:t>
      </w:r>
      <w:r w:rsidR="00D11469">
        <w:rPr>
          <w:rFonts w:ascii="Times New Roman" w:hAnsi="Times New Roman" w:cs="Times New Roman"/>
          <w:sz w:val="28"/>
          <w:szCs w:val="28"/>
        </w:rPr>
        <w:t>the</w:t>
      </w:r>
      <w:r w:rsidR="00D56BE4">
        <w:rPr>
          <w:rFonts w:ascii="Times New Roman" w:hAnsi="Times New Roman" w:cs="Times New Roman"/>
          <w:sz w:val="28"/>
          <w:szCs w:val="28"/>
        </w:rPr>
        <w:t xml:space="preserve"> effective</w:t>
      </w:r>
      <w:r w:rsidR="00D11469">
        <w:rPr>
          <w:rFonts w:ascii="Times New Roman" w:hAnsi="Times New Roman" w:cs="Times New Roman"/>
          <w:sz w:val="28"/>
          <w:szCs w:val="28"/>
        </w:rPr>
        <w:t xml:space="preserve"> delivery of </w:t>
      </w:r>
      <w:r w:rsidR="009E7EE4">
        <w:rPr>
          <w:rFonts w:ascii="Times New Roman" w:hAnsi="Times New Roman" w:cs="Times New Roman"/>
          <w:sz w:val="28"/>
          <w:szCs w:val="28"/>
        </w:rPr>
        <w:t>care services for older persons, as more people become reliant on such services.</w:t>
      </w:r>
    </w:p>
    <w:p w:rsidR="00726B82" w:rsidRDefault="00726B82" w:rsidP="001575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B82" w:rsidRDefault="009E7EE4" w:rsidP="001575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Thank you.</w:t>
      </w:r>
    </w:p>
    <w:p w:rsidR="009E7EE4" w:rsidRDefault="009E7EE4" w:rsidP="001575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EE4" w:rsidRPr="00D23926" w:rsidRDefault="009E7EE4" w:rsidP="009E7E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sectPr w:rsidR="009E7EE4" w:rsidRPr="00D23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26"/>
    <w:rsid w:val="001575AA"/>
    <w:rsid w:val="001A3B2D"/>
    <w:rsid w:val="001C4512"/>
    <w:rsid w:val="002B64F1"/>
    <w:rsid w:val="002E6169"/>
    <w:rsid w:val="00373470"/>
    <w:rsid w:val="003C0B1E"/>
    <w:rsid w:val="006019D0"/>
    <w:rsid w:val="00726B82"/>
    <w:rsid w:val="009E7EE4"/>
    <w:rsid w:val="00A17809"/>
    <w:rsid w:val="00C20E07"/>
    <w:rsid w:val="00D11469"/>
    <w:rsid w:val="00D23926"/>
    <w:rsid w:val="00D56BE4"/>
    <w:rsid w:val="00DE1540"/>
    <w:rsid w:val="00E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1B67F"/>
  <w15:chartTrackingRefBased/>
  <w15:docId w15:val="{D36E329D-871E-4110-A5E6-577FB088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92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3480D9-B418-46BD-8740-D1D285E58F68}"/>
</file>

<file path=customXml/itemProps2.xml><?xml version="1.0" encoding="utf-8"?>
<ds:datastoreItem xmlns:ds="http://schemas.openxmlformats.org/officeDocument/2006/customXml" ds:itemID="{8E5E71B8-33C2-4506-98F8-9227F8E60EA9}"/>
</file>

<file path=customXml/itemProps3.xml><?xml version="1.0" encoding="utf-8"?>
<ds:datastoreItem xmlns:ds="http://schemas.openxmlformats.org/officeDocument/2006/customXml" ds:itemID="{17924ED0-600F-4DBF-B0D5-76B3CF6D8E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SIN (MFA)</dc:creator>
  <cp:keywords/>
  <dc:description/>
  <cp:lastModifiedBy>Eunice SIN (MFA)</cp:lastModifiedBy>
  <cp:revision>8</cp:revision>
  <dcterms:created xsi:type="dcterms:W3CDTF">2020-01-22T08:48:00Z</dcterms:created>
  <dcterms:modified xsi:type="dcterms:W3CDTF">2020-01-29T11:32:00Z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