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A5F8" w14:textId="41260C7B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3F3569">
        <w:rPr>
          <w:rFonts w:ascii="Times New Roman" w:hAnsi="Times New Roman" w:cs="Times New Roman"/>
          <w:b/>
          <w:sz w:val="28"/>
          <w:szCs w:val="28"/>
        </w:rPr>
        <w:t>ARMENIA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3C2963">
        <w:rPr>
          <w:rFonts w:ascii="Times New Roman" w:hAnsi="Times New Roman" w:cs="Times New Roman"/>
          <w:b/>
          <w:sz w:val="28"/>
          <w:szCs w:val="28"/>
        </w:rPr>
        <w:t>5</w:t>
      </w:r>
      <w:r w:rsidR="00461E39" w:rsidRPr="00461E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3C2963">
        <w:rPr>
          <w:rFonts w:ascii="Times New Roman" w:hAnsi="Times New Roman" w:cs="Times New Roman"/>
          <w:b/>
          <w:sz w:val="28"/>
          <w:szCs w:val="28"/>
        </w:rPr>
        <w:t>23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63">
        <w:rPr>
          <w:rFonts w:ascii="Times New Roman" w:hAnsi="Times New Roman" w:cs="Times New Roman"/>
          <w:b/>
          <w:sz w:val="28"/>
          <w:szCs w:val="28"/>
        </w:rPr>
        <w:t>JANUARY 2020</w:t>
      </w:r>
    </w:p>
    <w:p w14:paraId="16670A37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8016A" w14:textId="7B62F62E" w:rsidR="00320E8F" w:rsidRDefault="00C029E6" w:rsidP="00454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867">
        <w:rPr>
          <w:rFonts w:ascii="Times New Roman" w:hAnsi="Times New Roman" w:cs="Times New Roman"/>
          <w:sz w:val="28"/>
          <w:szCs w:val="28"/>
        </w:rPr>
        <w:t>Singapore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C269F2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563C00">
        <w:rPr>
          <w:rFonts w:ascii="Times New Roman" w:hAnsi="Times New Roman" w:cs="Times New Roman"/>
          <w:sz w:val="28"/>
          <w:szCs w:val="28"/>
        </w:rPr>
        <w:t>acknowledges</w:t>
      </w:r>
      <w:r w:rsidR="009C7867">
        <w:rPr>
          <w:rFonts w:ascii="Times New Roman" w:hAnsi="Times New Roman" w:cs="Times New Roman"/>
          <w:sz w:val="28"/>
          <w:szCs w:val="28"/>
        </w:rPr>
        <w:t xml:space="preserve"> </w:t>
      </w:r>
      <w:r w:rsidR="00D33D7E">
        <w:rPr>
          <w:rFonts w:ascii="Times New Roman" w:hAnsi="Times New Roman" w:cs="Times New Roman"/>
          <w:sz w:val="28"/>
          <w:szCs w:val="28"/>
        </w:rPr>
        <w:t>Armenia</w:t>
      </w:r>
      <w:r w:rsidR="00057ECE">
        <w:rPr>
          <w:rFonts w:ascii="Times New Roman" w:hAnsi="Times New Roman" w:cs="Times New Roman"/>
          <w:sz w:val="28"/>
          <w:szCs w:val="28"/>
        </w:rPr>
        <w:t xml:space="preserve">’s </w:t>
      </w:r>
      <w:r w:rsidR="009C7867">
        <w:rPr>
          <w:rFonts w:ascii="Times New Roman" w:hAnsi="Times New Roman" w:cs="Times New Roman"/>
          <w:sz w:val="28"/>
          <w:szCs w:val="28"/>
        </w:rPr>
        <w:t xml:space="preserve">efforts since its last review to </w:t>
      </w:r>
      <w:r w:rsidR="00057ECE">
        <w:rPr>
          <w:rFonts w:ascii="Times New Roman" w:hAnsi="Times New Roman" w:cs="Times New Roman"/>
          <w:sz w:val="28"/>
          <w:szCs w:val="28"/>
        </w:rPr>
        <w:t>promote and protect the rights of its people</w:t>
      </w:r>
      <w:r w:rsidR="003433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90E48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2FAD4" w14:textId="794D22F1" w:rsidR="00746855" w:rsidRDefault="003B7DD5" w:rsidP="00D317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commends the G</w:t>
      </w:r>
      <w:r w:rsidR="0061489D">
        <w:rPr>
          <w:rFonts w:ascii="Times New Roman" w:hAnsi="Times New Roman" w:cs="Times New Roman"/>
          <w:sz w:val="28"/>
          <w:szCs w:val="28"/>
        </w:rPr>
        <w:t>overnment’s</w:t>
      </w:r>
      <w:r w:rsidR="00DB0F30">
        <w:rPr>
          <w:rFonts w:ascii="Times New Roman" w:hAnsi="Times New Roman" w:cs="Times New Roman"/>
          <w:sz w:val="28"/>
          <w:szCs w:val="28"/>
        </w:rPr>
        <w:t xml:space="preserve"> </w:t>
      </w:r>
      <w:r w:rsidR="00D24585">
        <w:rPr>
          <w:rFonts w:ascii="Times New Roman" w:hAnsi="Times New Roman" w:cs="Times New Roman"/>
          <w:sz w:val="28"/>
          <w:szCs w:val="28"/>
        </w:rPr>
        <w:t xml:space="preserve">various </w:t>
      </w:r>
      <w:r w:rsidR="004C4EAE">
        <w:rPr>
          <w:rFonts w:ascii="Times New Roman" w:hAnsi="Times New Roman" w:cs="Times New Roman"/>
          <w:sz w:val="28"/>
          <w:szCs w:val="28"/>
        </w:rPr>
        <w:t>efforts to</w:t>
      </w:r>
      <w:r w:rsidR="00C07B54">
        <w:rPr>
          <w:rFonts w:ascii="Times New Roman" w:hAnsi="Times New Roman" w:cs="Times New Roman"/>
          <w:sz w:val="28"/>
          <w:szCs w:val="28"/>
        </w:rPr>
        <w:t xml:space="preserve"> eradicate poverty</w:t>
      </w:r>
      <w:r w:rsidR="00D24585">
        <w:rPr>
          <w:rFonts w:ascii="Times New Roman" w:hAnsi="Times New Roman" w:cs="Times New Roman"/>
          <w:sz w:val="28"/>
          <w:szCs w:val="28"/>
        </w:rPr>
        <w:t xml:space="preserve">, including through the </w:t>
      </w:r>
      <w:r w:rsidR="00D24585" w:rsidRPr="00D24585">
        <w:rPr>
          <w:rFonts w:ascii="Times New Roman" w:hAnsi="Times New Roman" w:cs="Times New Roman"/>
          <w:sz w:val="28"/>
          <w:szCs w:val="28"/>
        </w:rPr>
        <w:t xml:space="preserve">Staged </w:t>
      </w:r>
      <w:r w:rsidR="00D24585">
        <w:rPr>
          <w:rFonts w:ascii="Times New Roman" w:hAnsi="Times New Roman" w:cs="Times New Roman"/>
          <w:sz w:val="28"/>
          <w:szCs w:val="28"/>
        </w:rPr>
        <w:t>P</w:t>
      </w:r>
      <w:r w:rsidR="00D24585" w:rsidRPr="00D24585">
        <w:rPr>
          <w:rFonts w:ascii="Times New Roman" w:hAnsi="Times New Roman" w:cs="Times New Roman"/>
          <w:sz w:val="28"/>
          <w:szCs w:val="28"/>
        </w:rPr>
        <w:t xml:space="preserve">overty </w:t>
      </w:r>
      <w:r w:rsidR="00D24585">
        <w:rPr>
          <w:rFonts w:ascii="Times New Roman" w:hAnsi="Times New Roman" w:cs="Times New Roman"/>
          <w:sz w:val="28"/>
          <w:szCs w:val="28"/>
        </w:rPr>
        <w:t>R</w:t>
      </w:r>
      <w:r w:rsidR="00D24585" w:rsidRPr="00D24585">
        <w:rPr>
          <w:rFonts w:ascii="Times New Roman" w:hAnsi="Times New Roman" w:cs="Times New Roman"/>
          <w:sz w:val="28"/>
          <w:szCs w:val="28"/>
        </w:rPr>
        <w:t xml:space="preserve">eduction </w:t>
      </w:r>
      <w:r w:rsidR="00D24585">
        <w:rPr>
          <w:rFonts w:ascii="Times New Roman" w:hAnsi="Times New Roman" w:cs="Times New Roman"/>
          <w:sz w:val="28"/>
          <w:szCs w:val="28"/>
        </w:rPr>
        <w:t>P</w:t>
      </w:r>
      <w:r w:rsidR="00D24585" w:rsidRPr="00D24585">
        <w:rPr>
          <w:rFonts w:ascii="Times New Roman" w:hAnsi="Times New Roman" w:cs="Times New Roman"/>
          <w:sz w:val="28"/>
          <w:szCs w:val="28"/>
        </w:rPr>
        <w:t>rogramme</w:t>
      </w:r>
      <w:r w:rsidR="00D24585">
        <w:rPr>
          <w:rFonts w:ascii="Times New Roman" w:hAnsi="Times New Roman" w:cs="Times New Roman"/>
          <w:sz w:val="28"/>
          <w:szCs w:val="28"/>
        </w:rPr>
        <w:t xml:space="preserve"> and policies that prioritise </w:t>
      </w:r>
      <w:r w:rsidR="00D24585" w:rsidRPr="00D24585">
        <w:rPr>
          <w:rFonts w:ascii="Times New Roman" w:hAnsi="Times New Roman" w:cs="Times New Roman"/>
          <w:sz w:val="28"/>
          <w:szCs w:val="28"/>
        </w:rPr>
        <w:t>inclusive economic growth, job creation</w:t>
      </w:r>
      <w:r w:rsidR="00D24585">
        <w:rPr>
          <w:rFonts w:ascii="Times New Roman" w:hAnsi="Times New Roman" w:cs="Times New Roman"/>
          <w:sz w:val="28"/>
          <w:szCs w:val="28"/>
        </w:rPr>
        <w:t>, and preventive actions</w:t>
      </w:r>
      <w:r w:rsidR="00D24585" w:rsidRPr="00D24585">
        <w:rPr>
          <w:rFonts w:ascii="Times New Roman" w:hAnsi="Times New Roman" w:cs="Times New Roman"/>
          <w:sz w:val="28"/>
          <w:szCs w:val="28"/>
        </w:rPr>
        <w:t>.</w:t>
      </w:r>
      <w:r w:rsidR="00D24585">
        <w:rPr>
          <w:rFonts w:ascii="Times New Roman" w:hAnsi="Times New Roman" w:cs="Times New Roman"/>
          <w:sz w:val="28"/>
          <w:szCs w:val="28"/>
        </w:rPr>
        <w:t xml:space="preserve"> We note that Armenia has also established </w:t>
      </w:r>
      <w:r w:rsidR="00D24585" w:rsidRPr="00D24585">
        <w:rPr>
          <w:rFonts w:ascii="Times New Roman" w:hAnsi="Times New Roman" w:cs="Times New Roman"/>
          <w:sz w:val="28"/>
          <w:szCs w:val="28"/>
        </w:rPr>
        <w:t>structures necessary for the implementation of the SDGs, such as National Council for Sustainable Development under the Prime Minister of Armenia</w:t>
      </w:r>
      <w:r w:rsidR="002412EB">
        <w:rPr>
          <w:rFonts w:ascii="Times New Roman" w:hAnsi="Times New Roman" w:cs="Times New Roman"/>
          <w:sz w:val="28"/>
          <w:szCs w:val="28"/>
        </w:rPr>
        <w:t xml:space="preserve"> </w:t>
      </w:r>
      <w:r w:rsidR="00D24585">
        <w:rPr>
          <w:rFonts w:ascii="Times New Roman" w:hAnsi="Times New Roman" w:cs="Times New Roman"/>
          <w:sz w:val="28"/>
          <w:szCs w:val="28"/>
        </w:rPr>
        <w:t>and</w:t>
      </w:r>
      <w:r w:rsidR="00D24585" w:rsidRPr="00D24585">
        <w:rPr>
          <w:rFonts w:ascii="Times New Roman" w:hAnsi="Times New Roman" w:cs="Times New Roman"/>
          <w:sz w:val="28"/>
          <w:szCs w:val="28"/>
        </w:rPr>
        <w:t xml:space="preserve"> </w:t>
      </w:r>
      <w:r w:rsidR="00C34FA3">
        <w:rPr>
          <w:rFonts w:ascii="Times New Roman" w:hAnsi="Times New Roman" w:cs="Times New Roman"/>
          <w:sz w:val="28"/>
          <w:szCs w:val="28"/>
        </w:rPr>
        <w:t xml:space="preserve">a </w:t>
      </w:r>
      <w:r w:rsidR="00D24585" w:rsidRPr="00D24585">
        <w:rPr>
          <w:rFonts w:ascii="Times New Roman" w:hAnsi="Times New Roman" w:cs="Times New Roman"/>
          <w:sz w:val="28"/>
          <w:szCs w:val="28"/>
        </w:rPr>
        <w:t>National SDG Innovation Lab</w:t>
      </w:r>
      <w:r w:rsidR="00D24585">
        <w:rPr>
          <w:rFonts w:ascii="Times New Roman" w:hAnsi="Times New Roman" w:cs="Times New Roman"/>
          <w:sz w:val="28"/>
          <w:szCs w:val="28"/>
        </w:rPr>
        <w:t>.</w:t>
      </w:r>
      <w:r w:rsidR="002C3118">
        <w:rPr>
          <w:rFonts w:ascii="Times New Roman" w:hAnsi="Times New Roman" w:cs="Times New Roman"/>
          <w:sz w:val="28"/>
          <w:szCs w:val="28"/>
        </w:rPr>
        <w:t xml:space="preserve"> </w:t>
      </w:r>
      <w:r w:rsidR="00C36934">
        <w:rPr>
          <w:rFonts w:ascii="Times New Roman" w:hAnsi="Times New Roman" w:cs="Times New Roman"/>
          <w:sz w:val="28"/>
          <w:szCs w:val="28"/>
        </w:rPr>
        <w:t xml:space="preserve">Singapore </w:t>
      </w:r>
      <w:r w:rsidR="00C36934" w:rsidRPr="00C36934">
        <w:rPr>
          <w:rFonts w:ascii="Times New Roman" w:hAnsi="Times New Roman" w:cs="Times New Roman"/>
          <w:b/>
          <w:sz w:val="28"/>
          <w:szCs w:val="28"/>
        </w:rPr>
        <w:t>recommends</w:t>
      </w:r>
      <w:r w:rsidR="00C36934">
        <w:rPr>
          <w:rFonts w:ascii="Times New Roman" w:hAnsi="Times New Roman" w:cs="Times New Roman"/>
          <w:sz w:val="28"/>
          <w:szCs w:val="28"/>
        </w:rPr>
        <w:t xml:space="preserve"> that</w:t>
      </w:r>
      <w:r w:rsidR="00343387">
        <w:rPr>
          <w:rFonts w:ascii="Times New Roman" w:hAnsi="Times New Roman" w:cs="Times New Roman"/>
          <w:sz w:val="28"/>
          <w:szCs w:val="28"/>
        </w:rPr>
        <w:t xml:space="preserve"> the Government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33">
        <w:rPr>
          <w:rFonts w:ascii="Times New Roman" w:hAnsi="Times New Roman" w:cs="Times New Roman"/>
          <w:sz w:val="28"/>
          <w:szCs w:val="28"/>
        </w:rPr>
        <w:t xml:space="preserve">consider </w:t>
      </w:r>
      <w:r w:rsidR="00C07B54">
        <w:rPr>
          <w:rFonts w:ascii="Times New Roman" w:hAnsi="Times New Roman" w:cs="Times New Roman"/>
          <w:sz w:val="28"/>
          <w:szCs w:val="28"/>
        </w:rPr>
        <w:t xml:space="preserve">further </w:t>
      </w:r>
      <w:r w:rsidR="00D24585">
        <w:rPr>
          <w:rFonts w:ascii="Times New Roman" w:hAnsi="Times New Roman" w:cs="Times New Roman"/>
          <w:sz w:val="28"/>
          <w:szCs w:val="28"/>
        </w:rPr>
        <w:t xml:space="preserve">institutional, </w:t>
      </w:r>
      <w:r w:rsidR="00C07B54">
        <w:rPr>
          <w:rFonts w:ascii="Times New Roman" w:hAnsi="Times New Roman" w:cs="Times New Roman"/>
          <w:sz w:val="28"/>
          <w:szCs w:val="28"/>
        </w:rPr>
        <w:t>legislative and policy measures targeted in particular at</w:t>
      </w:r>
      <w:r w:rsidR="009923D9">
        <w:rPr>
          <w:rFonts w:ascii="Times New Roman" w:hAnsi="Times New Roman" w:cs="Times New Roman"/>
          <w:sz w:val="28"/>
          <w:szCs w:val="28"/>
        </w:rPr>
        <w:t xml:space="preserve"> improving the well-being of</w:t>
      </w:r>
      <w:r w:rsidR="00C07B54">
        <w:rPr>
          <w:rFonts w:ascii="Times New Roman" w:hAnsi="Times New Roman" w:cs="Times New Roman"/>
          <w:sz w:val="28"/>
          <w:szCs w:val="28"/>
        </w:rPr>
        <w:t xml:space="preserve"> children living in poverty</w:t>
      </w:r>
      <w:r w:rsidR="00746855">
        <w:rPr>
          <w:rFonts w:ascii="Times New Roman" w:hAnsi="Times New Roman" w:cs="Times New Roman"/>
          <w:sz w:val="28"/>
          <w:szCs w:val="28"/>
        </w:rPr>
        <w:t>.</w:t>
      </w:r>
      <w:r w:rsidR="0034338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78CA7D" w14:textId="77777777" w:rsidR="00746855" w:rsidRDefault="00746855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CF79C2" w14:textId="547A52F7" w:rsidR="004D1788" w:rsidRDefault="00D50382" w:rsidP="001D73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also commends </w:t>
      </w:r>
      <w:r w:rsidR="00A857C6">
        <w:rPr>
          <w:rFonts w:ascii="Times New Roman" w:hAnsi="Times New Roman" w:cs="Times New Roman"/>
          <w:sz w:val="28"/>
          <w:szCs w:val="28"/>
        </w:rPr>
        <w:t>Armenia</w:t>
      </w:r>
      <w:r w:rsidR="00746855">
        <w:rPr>
          <w:rFonts w:ascii="Times New Roman" w:hAnsi="Times New Roman" w:cs="Times New Roman"/>
          <w:sz w:val="28"/>
          <w:szCs w:val="28"/>
        </w:rPr>
        <w:t xml:space="preserve">’s </w:t>
      </w:r>
      <w:r w:rsidR="00FC3B2F">
        <w:rPr>
          <w:rFonts w:ascii="Times New Roman" w:hAnsi="Times New Roman" w:cs="Times New Roman"/>
          <w:sz w:val="28"/>
          <w:szCs w:val="28"/>
        </w:rPr>
        <w:t xml:space="preserve">commitment to </w:t>
      </w:r>
      <w:r w:rsidR="00185114">
        <w:rPr>
          <w:rFonts w:ascii="Times New Roman" w:hAnsi="Times New Roman" w:cs="Times New Roman"/>
          <w:sz w:val="28"/>
          <w:szCs w:val="28"/>
        </w:rPr>
        <w:t>enhance the right</w:t>
      </w:r>
      <w:r w:rsidR="00A857C6">
        <w:rPr>
          <w:rFonts w:ascii="Times New Roman" w:hAnsi="Times New Roman" w:cs="Times New Roman"/>
          <w:sz w:val="28"/>
          <w:szCs w:val="28"/>
        </w:rPr>
        <w:t>s of persons with disabilities</w:t>
      </w:r>
      <w:r w:rsidR="00185114">
        <w:rPr>
          <w:rFonts w:ascii="Times New Roman" w:hAnsi="Times New Roman" w:cs="Times New Roman"/>
          <w:sz w:val="28"/>
          <w:szCs w:val="28"/>
        </w:rPr>
        <w:t>.</w:t>
      </w:r>
      <w:r w:rsidR="00BD4E82">
        <w:rPr>
          <w:rFonts w:ascii="Times New Roman" w:hAnsi="Times New Roman" w:cs="Times New Roman"/>
          <w:sz w:val="28"/>
          <w:szCs w:val="28"/>
        </w:rPr>
        <w:t xml:space="preserve"> </w:t>
      </w:r>
      <w:r w:rsidR="00CC0C87">
        <w:rPr>
          <w:rFonts w:ascii="Times New Roman" w:hAnsi="Times New Roman" w:cs="Times New Roman"/>
          <w:sz w:val="28"/>
          <w:szCs w:val="28"/>
        </w:rPr>
        <w:t xml:space="preserve">In particular, </w:t>
      </w:r>
      <w:r w:rsidR="00BD4E82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A857C6">
        <w:rPr>
          <w:rFonts w:ascii="Times New Roman" w:hAnsi="Times New Roman" w:cs="Times New Roman"/>
          <w:sz w:val="28"/>
          <w:szCs w:val="28"/>
        </w:rPr>
        <w:t>Armenia</w:t>
      </w:r>
      <w:r w:rsidR="00DA1DEC">
        <w:rPr>
          <w:rFonts w:ascii="Times New Roman" w:hAnsi="Times New Roman" w:cs="Times New Roman"/>
          <w:sz w:val="28"/>
          <w:szCs w:val="28"/>
        </w:rPr>
        <w:t xml:space="preserve">’s </w:t>
      </w:r>
      <w:r w:rsidR="00A857C6">
        <w:rPr>
          <w:rFonts w:ascii="Times New Roman" w:hAnsi="Times New Roman" w:cs="Times New Roman"/>
          <w:sz w:val="28"/>
          <w:szCs w:val="28"/>
        </w:rPr>
        <w:t>“Comprehensive Plan for 2017-2021 on Social Inclusion of Persons with Disabilities”</w:t>
      </w:r>
      <w:bookmarkStart w:id="0" w:name="_GoBack"/>
      <w:bookmarkEnd w:id="0"/>
      <w:r w:rsidR="00A857C6">
        <w:rPr>
          <w:rFonts w:ascii="Times New Roman" w:hAnsi="Times New Roman" w:cs="Times New Roman"/>
          <w:sz w:val="28"/>
          <w:szCs w:val="28"/>
        </w:rPr>
        <w:t>.</w:t>
      </w:r>
      <w:r w:rsidR="0075156B">
        <w:rPr>
          <w:rFonts w:ascii="Times New Roman" w:hAnsi="Times New Roman" w:cs="Times New Roman"/>
          <w:sz w:val="28"/>
          <w:szCs w:val="28"/>
        </w:rPr>
        <w:t xml:space="preserve"> We note that Armenia is currently developing draft laws on disability issues in line with the recommendations of the UN Committee on the Rights of Persons with Disabilities. </w:t>
      </w:r>
      <w:r w:rsidR="000934FD">
        <w:rPr>
          <w:rFonts w:ascii="Times New Roman" w:hAnsi="Times New Roman" w:cs="Times New Roman"/>
          <w:sz w:val="28"/>
          <w:szCs w:val="28"/>
        </w:rPr>
        <w:t>Singapore</w:t>
      </w:r>
      <w:r w:rsidR="00A7479C">
        <w:rPr>
          <w:rFonts w:ascii="Times New Roman" w:hAnsi="Times New Roman" w:cs="Times New Roman"/>
          <w:sz w:val="28"/>
          <w:szCs w:val="28"/>
        </w:rPr>
        <w:t xml:space="preserve"> 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C4">
        <w:rPr>
          <w:rFonts w:ascii="Times New Roman" w:hAnsi="Times New Roman" w:cs="Times New Roman"/>
          <w:sz w:val="28"/>
          <w:szCs w:val="28"/>
        </w:rPr>
        <w:t xml:space="preserve">that that </w:t>
      </w:r>
      <w:r w:rsidR="00C07B54">
        <w:rPr>
          <w:rFonts w:ascii="Times New Roman" w:hAnsi="Times New Roman" w:cs="Times New Roman"/>
          <w:sz w:val="28"/>
          <w:szCs w:val="28"/>
        </w:rPr>
        <w:t xml:space="preserve">once enacted </w:t>
      </w:r>
      <w:r w:rsidR="00AF0DC4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BA16B6">
        <w:rPr>
          <w:rFonts w:ascii="Times New Roman" w:hAnsi="Times New Roman" w:cs="Times New Roman"/>
          <w:sz w:val="28"/>
          <w:szCs w:val="28"/>
        </w:rPr>
        <w:t>raise awareness of this</w:t>
      </w:r>
      <w:r w:rsidR="00AF0DC4">
        <w:rPr>
          <w:rFonts w:ascii="Times New Roman" w:hAnsi="Times New Roman" w:cs="Times New Roman"/>
          <w:sz w:val="28"/>
          <w:szCs w:val="28"/>
        </w:rPr>
        <w:t xml:space="preserve"> legislation</w:t>
      </w:r>
      <w:r w:rsidR="00C07B54">
        <w:rPr>
          <w:rFonts w:ascii="Times New Roman" w:hAnsi="Times New Roman" w:cs="Times New Roman"/>
          <w:sz w:val="28"/>
          <w:szCs w:val="28"/>
        </w:rPr>
        <w:t>’</w:t>
      </w:r>
      <w:r w:rsidR="00AF0DC4">
        <w:rPr>
          <w:rFonts w:ascii="Times New Roman" w:hAnsi="Times New Roman" w:cs="Times New Roman"/>
          <w:sz w:val="28"/>
          <w:szCs w:val="28"/>
        </w:rPr>
        <w:t xml:space="preserve">s key provisions among all relevant stakeholders to ensure its effective implementation. </w:t>
      </w:r>
      <w:r w:rsidR="004D1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F29D3" w14:textId="77777777" w:rsidR="004D1788" w:rsidRDefault="004D1788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4460ED" w14:textId="5E88244F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D33D7E">
        <w:rPr>
          <w:rFonts w:ascii="Times New Roman" w:hAnsi="Times New Roman" w:cs="Times New Roman"/>
          <w:sz w:val="28"/>
          <w:szCs w:val="28"/>
        </w:rPr>
        <w:t>Armenia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 xml:space="preserve">every success in its efforts to achieve its development goals </w:t>
      </w:r>
      <w:r w:rsidR="00C07B54">
        <w:rPr>
          <w:rFonts w:ascii="Times New Roman" w:hAnsi="Times New Roman" w:cs="Times New Roman"/>
          <w:sz w:val="28"/>
          <w:szCs w:val="28"/>
        </w:rPr>
        <w:t xml:space="preserve">and </w:t>
      </w:r>
      <w:r w:rsidR="005B2D96">
        <w:rPr>
          <w:rFonts w:ascii="Times New Roman" w:hAnsi="Times New Roman" w:cs="Times New Roman"/>
          <w:sz w:val="28"/>
          <w:szCs w:val="28"/>
        </w:rPr>
        <w:t xml:space="preserve">to </w:t>
      </w:r>
      <w:r w:rsidR="00C07B54">
        <w:rPr>
          <w:rFonts w:ascii="Times New Roman" w:hAnsi="Times New Roman" w:cs="Times New Roman"/>
          <w:sz w:val="28"/>
          <w:szCs w:val="28"/>
        </w:rPr>
        <w:t>build a more inclusive society</w:t>
      </w:r>
      <w:r w:rsidR="005B2D96" w:rsidRPr="005B2D96">
        <w:rPr>
          <w:rFonts w:ascii="Times New Roman" w:hAnsi="Times New Roman" w:cs="Times New Roman"/>
          <w:sz w:val="28"/>
          <w:szCs w:val="28"/>
        </w:rPr>
        <w:t xml:space="preserve"> </w:t>
      </w:r>
      <w:r w:rsidR="005B2D96">
        <w:rPr>
          <w:rFonts w:ascii="Times New Roman" w:hAnsi="Times New Roman" w:cs="Times New Roman"/>
          <w:sz w:val="28"/>
          <w:szCs w:val="28"/>
        </w:rPr>
        <w:t>for its people</w:t>
      </w:r>
      <w:r w:rsidR="00A74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5D54" w14:textId="77777777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A05F1" w14:textId="4292CC96" w:rsidR="00E13C76" w:rsidRDefault="00E13C76" w:rsidP="00E13C76">
      <w:pPr>
        <w:ind w:firstLine="720"/>
        <w:jc w:val="center"/>
      </w:pPr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1"/>
    <w:rsid w:val="00007ABA"/>
    <w:rsid w:val="000278B4"/>
    <w:rsid w:val="00036311"/>
    <w:rsid w:val="00057ECE"/>
    <w:rsid w:val="000934FD"/>
    <w:rsid w:val="000E3E6F"/>
    <w:rsid w:val="000E63E8"/>
    <w:rsid w:val="001013CD"/>
    <w:rsid w:val="00146947"/>
    <w:rsid w:val="0014749C"/>
    <w:rsid w:val="00185114"/>
    <w:rsid w:val="001B6578"/>
    <w:rsid w:val="001D73F6"/>
    <w:rsid w:val="00212AB2"/>
    <w:rsid w:val="002412EB"/>
    <w:rsid w:val="002417D8"/>
    <w:rsid w:val="00251FAC"/>
    <w:rsid w:val="002742FD"/>
    <w:rsid w:val="00294077"/>
    <w:rsid w:val="002C3118"/>
    <w:rsid w:val="00320E8F"/>
    <w:rsid w:val="00343387"/>
    <w:rsid w:val="00367835"/>
    <w:rsid w:val="003760B5"/>
    <w:rsid w:val="00390DDB"/>
    <w:rsid w:val="003B5015"/>
    <w:rsid w:val="003B7DD5"/>
    <w:rsid w:val="003C2963"/>
    <w:rsid w:val="003E4CFD"/>
    <w:rsid w:val="003E614B"/>
    <w:rsid w:val="003F1D79"/>
    <w:rsid w:val="003F3569"/>
    <w:rsid w:val="00427BA2"/>
    <w:rsid w:val="004542B9"/>
    <w:rsid w:val="004546FD"/>
    <w:rsid w:val="00461E39"/>
    <w:rsid w:val="00470EC5"/>
    <w:rsid w:val="004A44D0"/>
    <w:rsid w:val="004C4EAE"/>
    <w:rsid w:val="004C5701"/>
    <w:rsid w:val="004D1788"/>
    <w:rsid w:val="00505388"/>
    <w:rsid w:val="00505CAC"/>
    <w:rsid w:val="00513587"/>
    <w:rsid w:val="00550819"/>
    <w:rsid w:val="00560F89"/>
    <w:rsid w:val="00563C00"/>
    <w:rsid w:val="005A6905"/>
    <w:rsid w:val="005B124D"/>
    <w:rsid w:val="005B2D96"/>
    <w:rsid w:val="0061489D"/>
    <w:rsid w:val="00622A32"/>
    <w:rsid w:val="00660780"/>
    <w:rsid w:val="00663346"/>
    <w:rsid w:val="00665959"/>
    <w:rsid w:val="00683E47"/>
    <w:rsid w:val="006C14FE"/>
    <w:rsid w:val="006F3F99"/>
    <w:rsid w:val="00717832"/>
    <w:rsid w:val="00720509"/>
    <w:rsid w:val="00746855"/>
    <w:rsid w:val="0075156B"/>
    <w:rsid w:val="00784659"/>
    <w:rsid w:val="007A1114"/>
    <w:rsid w:val="007C2453"/>
    <w:rsid w:val="008510D6"/>
    <w:rsid w:val="0086782F"/>
    <w:rsid w:val="008938FD"/>
    <w:rsid w:val="008C594A"/>
    <w:rsid w:val="008E6BB9"/>
    <w:rsid w:val="009029FC"/>
    <w:rsid w:val="00911CF0"/>
    <w:rsid w:val="00931B06"/>
    <w:rsid w:val="0096550B"/>
    <w:rsid w:val="0098445F"/>
    <w:rsid w:val="009923D9"/>
    <w:rsid w:val="009B620B"/>
    <w:rsid w:val="009C7867"/>
    <w:rsid w:val="009D6111"/>
    <w:rsid w:val="009E62D9"/>
    <w:rsid w:val="009F206C"/>
    <w:rsid w:val="009F56E5"/>
    <w:rsid w:val="00A01566"/>
    <w:rsid w:val="00A0488C"/>
    <w:rsid w:val="00A24A51"/>
    <w:rsid w:val="00A270EB"/>
    <w:rsid w:val="00A27286"/>
    <w:rsid w:val="00A347DA"/>
    <w:rsid w:val="00A535E8"/>
    <w:rsid w:val="00A57573"/>
    <w:rsid w:val="00A7479C"/>
    <w:rsid w:val="00A840CC"/>
    <w:rsid w:val="00A857C6"/>
    <w:rsid w:val="00A85BF3"/>
    <w:rsid w:val="00AC76F3"/>
    <w:rsid w:val="00AF0DC4"/>
    <w:rsid w:val="00B06669"/>
    <w:rsid w:val="00B12448"/>
    <w:rsid w:val="00B16F33"/>
    <w:rsid w:val="00B85496"/>
    <w:rsid w:val="00BA16B6"/>
    <w:rsid w:val="00BD4E82"/>
    <w:rsid w:val="00C029E6"/>
    <w:rsid w:val="00C07B54"/>
    <w:rsid w:val="00C269F2"/>
    <w:rsid w:val="00C34FA3"/>
    <w:rsid w:val="00C353A5"/>
    <w:rsid w:val="00C36934"/>
    <w:rsid w:val="00C75E1A"/>
    <w:rsid w:val="00C81D66"/>
    <w:rsid w:val="00CC0C87"/>
    <w:rsid w:val="00D24585"/>
    <w:rsid w:val="00D3176A"/>
    <w:rsid w:val="00D32C7A"/>
    <w:rsid w:val="00D33D7E"/>
    <w:rsid w:val="00D50382"/>
    <w:rsid w:val="00D520A1"/>
    <w:rsid w:val="00DA1DEC"/>
    <w:rsid w:val="00DB0F30"/>
    <w:rsid w:val="00DE70CF"/>
    <w:rsid w:val="00DF7EA9"/>
    <w:rsid w:val="00E039C8"/>
    <w:rsid w:val="00E13C76"/>
    <w:rsid w:val="00E36C36"/>
    <w:rsid w:val="00E9137D"/>
    <w:rsid w:val="00EC2C37"/>
    <w:rsid w:val="00F031DB"/>
    <w:rsid w:val="00F11546"/>
    <w:rsid w:val="00FC3B2F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098AC-5A78-4DFA-9690-72AFC082CBF8}"/>
</file>

<file path=customXml/itemProps2.xml><?xml version="1.0" encoding="utf-8"?>
<ds:datastoreItem xmlns:ds="http://schemas.openxmlformats.org/officeDocument/2006/customXml" ds:itemID="{D108FA0D-7177-4F44-A1E9-DF425B00D6AE}"/>
</file>

<file path=customXml/itemProps3.xml><?xml version="1.0" encoding="utf-8"?>
<ds:datastoreItem xmlns:ds="http://schemas.openxmlformats.org/officeDocument/2006/customXml" ds:itemID="{20E89095-7762-424B-995D-181009237DF7}"/>
</file>

<file path=customXml/itemProps4.xml><?xml version="1.0" encoding="utf-8"?>
<ds:datastoreItem xmlns:ds="http://schemas.openxmlformats.org/officeDocument/2006/customXml" ds:itemID="{F52D2DB4-B010-4E8C-9440-EEF081979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2</cp:revision>
  <dcterms:created xsi:type="dcterms:W3CDTF">2020-01-23T08:43:00Z</dcterms:created>
  <dcterms:modified xsi:type="dcterms:W3CDTF">2020-01-23T08:43:00Z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