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853102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853102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853102" w:rsidRDefault="00D16D6E" w:rsidP="003F1EA7">
      <w:pPr>
        <w:spacing w:line="240" w:lineRule="auto"/>
        <w:rPr>
          <w:rFonts w:ascii="Arial" w:hAnsi="Arial" w:cs="Arial"/>
          <w:b/>
        </w:rPr>
      </w:pPr>
    </w:p>
    <w:p w14:paraId="37F871D8" w14:textId="6C5DEABA" w:rsidR="006045C8" w:rsidRPr="00C106B0" w:rsidRDefault="0065188A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STATEMENT BY </w:t>
      </w:r>
      <w:r w:rsidR="00A67C95" w:rsidRPr="00C106B0">
        <w:rPr>
          <w:rFonts w:ascii="Arial" w:hAnsi="Arial" w:cs="Arial"/>
          <w:b/>
        </w:rPr>
        <w:t>MALAYSIA</w:t>
      </w:r>
    </w:p>
    <w:p w14:paraId="40A9D409" w14:textId="13B71D16" w:rsidR="006045C8" w:rsidRPr="00C106B0" w:rsidRDefault="00A67C95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REVIEW OF SPAIN</w:t>
      </w:r>
    </w:p>
    <w:p w14:paraId="000717AD" w14:textId="3578E55C" w:rsidR="00FA4A05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 w:rsidRPr="00C106B0">
        <w:rPr>
          <w:rFonts w:ascii="Arial" w:hAnsi="Arial" w:cs="Arial"/>
          <w:b/>
        </w:rPr>
        <w:t>35</w:t>
      </w:r>
      <w:r w:rsidRPr="00C106B0">
        <w:rPr>
          <w:rFonts w:ascii="Arial" w:hAnsi="Arial" w:cs="Arial"/>
          <w:b/>
          <w:vertAlign w:val="superscript"/>
        </w:rPr>
        <w:t>TH</w:t>
      </w:r>
      <w:proofErr w:type="spellEnd"/>
      <w:r w:rsidRPr="00C106B0">
        <w:rPr>
          <w:rFonts w:ascii="Arial" w:hAnsi="Arial" w:cs="Arial"/>
          <w:b/>
        </w:rPr>
        <w:t xml:space="preserve"> SESSION OF THE UPR WORKING GROUP </w:t>
      </w:r>
    </w:p>
    <w:p w14:paraId="35303216" w14:textId="2AA738B6" w:rsidR="000C3DCE" w:rsidRPr="00C106B0" w:rsidRDefault="00FE4EF8" w:rsidP="00C106B0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20-31 JANUARY 2020</w:t>
      </w:r>
    </w:p>
    <w:p w14:paraId="14FE4D36" w14:textId="77777777" w:rsidR="000C3DCE" w:rsidRPr="00C106B0" w:rsidRDefault="000C3DCE" w:rsidP="00C106B0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102DBB58" w14:textId="70EBFE38" w:rsidR="00D76363" w:rsidRPr="00C106B0" w:rsidRDefault="00D76363" w:rsidP="002C7C11">
      <w:pPr>
        <w:spacing w:line="240" w:lineRule="auto"/>
        <w:jc w:val="left"/>
        <w:rPr>
          <w:rFonts w:ascii="Arial" w:hAnsi="Arial" w:cs="Arial"/>
          <w:lang w:eastAsia="en-GB"/>
        </w:rPr>
      </w:pPr>
    </w:p>
    <w:p w14:paraId="4E382AD2" w14:textId="66DCF920" w:rsidR="006045C8" w:rsidRPr="00C106B0" w:rsidRDefault="006045C8" w:rsidP="002C7C11">
      <w:pPr>
        <w:spacing w:line="240" w:lineRule="auto"/>
        <w:rPr>
          <w:rFonts w:ascii="Arial" w:eastAsiaTheme="minorHAnsi" w:hAnsi="Arial" w:cs="Arial"/>
        </w:rPr>
      </w:pPr>
      <w:r w:rsidRPr="00C106B0">
        <w:rPr>
          <w:rFonts w:ascii="Arial" w:eastAsiaTheme="minorHAnsi" w:hAnsi="Arial" w:cs="Arial"/>
        </w:rPr>
        <w:t>Mr</w:t>
      </w:r>
      <w:r w:rsidR="00EB78FB" w:rsidRPr="00C106B0">
        <w:rPr>
          <w:rFonts w:ascii="Arial" w:eastAsiaTheme="minorHAnsi" w:hAnsi="Arial" w:cs="Arial"/>
        </w:rPr>
        <w:t>.</w:t>
      </w:r>
      <w:r w:rsidRPr="00C106B0">
        <w:rPr>
          <w:rFonts w:ascii="Arial" w:eastAsiaTheme="minorHAnsi" w:hAnsi="Arial" w:cs="Arial"/>
        </w:rPr>
        <w:t xml:space="preserve"> </w:t>
      </w:r>
      <w:r w:rsidR="00BB19DC">
        <w:rPr>
          <w:rFonts w:ascii="Arial" w:eastAsiaTheme="minorHAnsi" w:hAnsi="Arial" w:cs="Arial"/>
        </w:rPr>
        <w:t xml:space="preserve">Vice </w:t>
      </w:r>
      <w:r w:rsidRPr="00C106B0">
        <w:rPr>
          <w:rFonts w:ascii="Arial" w:eastAsiaTheme="minorHAnsi" w:hAnsi="Arial" w:cs="Arial"/>
        </w:rPr>
        <w:t>President,</w:t>
      </w:r>
    </w:p>
    <w:p w14:paraId="5BCF940D" w14:textId="77777777" w:rsidR="006045C8" w:rsidRPr="00C106B0" w:rsidRDefault="006045C8" w:rsidP="002C7C11">
      <w:pPr>
        <w:spacing w:line="240" w:lineRule="auto"/>
        <w:rPr>
          <w:rFonts w:ascii="Arial" w:eastAsiaTheme="minorHAnsi" w:hAnsi="Arial" w:cs="Arial"/>
        </w:rPr>
      </w:pPr>
    </w:p>
    <w:p w14:paraId="3A347354" w14:textId="06E0EC9E" w:rsidR="008E1F15" w:rsidRPr="00C106B0" w:rsidRDefault="00B62434" w:rsidP="002C7C11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>Malaysia</w:t>
      </w:r>
      <w:r w:rsidR="006045C8" w:rsidRPr="00C106B0">
        <w:rPr>
          <w:rFonts w:ascii="Arial" w:eastAsiaTheme="minorHAnsi" w:hAnsi="Arial" w:cs="Arial"/>
        </w:rPr>
        <w:t xml:space="preserve"> </w:t>
      </w:r>
      <w:r w:rsidR="004D09CD" w:rsidRPr="00C106B0">
        <w:rPr>
          <w:rFonts w:ascii="Arial" w:eastAsiaTheme="minorHAnsi" w:hAnsi="Arial" w:cs="Arial"/>
        </w:rPr>
        <w:t xml:space="preserve">welcomes </w:t>
      </w:r>
      <w:r w:rsidR="00AB55D3" w:rsidRPr="00C106B0">
        <w:rPr>
          <w:rFonts w:ascii="Arial" w:eastAsia="Arial Unicode MS" w:hAnsi="Arial" w:cs="Arial"/>
          <w:bdr w:val="nil"/>
        </w:rPr>
        <w:t>the delegation of</w:t>
      </w:r>
      <w:r w:rsidR="00A67C95" w:rsidRPr="00C106B0">
        <w:rPr>
          <w:rFonts w:ascii="Arial" w:eastAsia="Arial Unicode MS" w:hAnsi="Arial" w:cs="Arial"/>
          <w:bdr w:val="nil"/>
        </w:rPr>
        <w:t xml:space="preserve"> Spain and thanks them for the presentation of their national report</w:t>
      </w:r>
      <w:r w:rsidR="00FE4EF8" w:rsidRPr="00C106B0">
        <w:rPr>
          <w:rFonts w:ascii="Arial" w:eastAsia="Arial Unicode MS" w:hAnsi="Arial" w:cs="Arial"/>
          <w:bdr w:val="nil"/>
        </w:rPr>
        <w:t>.</w:t>
      </w:r>
    </w:p>
    <w:p w14:paraId="677783AA" w14:textId="77777777" w:rsidR="00A67C95" w:rsidRPr="00C106B0" w:rsidRDefault="00A67C95" w:rsidP="002C7C11">
      <w:pPr>
        <w:spacing w:line="240" w:lineRule="auto"/>
        <w:rPr>
          <w:rFonts w:ascii="Arial" w:eastAsiaTheme="minorHAnsi" w:hAnsi="Arial" w:cs="Arial"/>
        </w:rPr>
      </w:pPr>
    </w:p>
    <w:p w14:paraId="0F4FF50D" w14:textId="0794251A" w:rsidR="002C7C11" w:rsidRPr="002C7C11" w:rsidRDefault="00C106B0" w:rsidP="002C7C11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06B0">
        <w:rPr>
          <w:rFonts w:ascii="Arial" w:hAnsi="Arial" w:cs="Arial"/>
          <w:lang w:eastAsia="en-GB"/>
        </w:rPr>
        <w:t xml:space="preserve">Malaysia </w:t>
      </w:r>
      <w:r w:rsidR="00A67C95" w:rsidRPr="00C106B0">
        <w:rPr>
          <w:rFonts w:ascii="Arial" w:hAnsi="Arial" w:cs="Arial"/>
          <w:lang w:eastAsia="en-GB"/>
        </w:rPr>
        <w:t>acknowledge</w:t>
      </w:r>
      <w:r w:rsidRPr="00C106B0">
        <w:rPr>
          <w:rFonts w:ascii="Arial" w:hAnsi="Arial" w:cs="Arial"/>
          <w:lang w:eastAsia="en-GB"/>
        </w:rPr>
        <w:t>s</w:t>
      </w:r>
      <w:r w:rsidR="00A67C95" w:rsidRPr="00C106B0">
        <w:rPr>
          <w:rFonts w:ascii="Arial" w:hAnsi="Arial" w:cs="Arial"/>
          <w:lang w:eastAsia="en-GB"/>
        </w:rPr>
        <w:t xml:space="preserve"> </w:t>
      </w:r>
      <w:r w:rsidR="003B2F83">
        <w:rPr>
          <w:rFonts w:ascii="Arial" w:hAnsi="Arial" w:cs="Arial"/>
          <w:lang w:eastAsia="en-GB"/>
        </w:rPr>
        <w:t xml:space="preserve">Spain’s </w:t>
      </w:r>
      <w:r w:rsidR="002C7C11">
        <w:rPr>
          <w:rFonts w:ascii="Arial" w:hAnsi="Arial" w:cs="Arial"/>
          <w:lang w:eastAsia="en-GB"/>
        </w:rPr>
        <w:t xml:space="preserve">affirmative actions </w:t>
      </w:r>
      <w:r w:rsidR="00A67C95" w:rsidRPr="00C106B0">
        <w:rPr>
          <w:rFonts w:ascii="Arial" w:hAnsi="Arial" w:cs="Arial"/>
          <w:lang w:eastAsia="en-GB"/>
        </w:rPr>
        <w:t>since its last UPR, especially in the development and implemen</w:t>
      </w:r>
      <w:r w:rsidRPr="00C106B0">
        <w:rPr>
          <w:rFonts w:ascii="Arial" w:hAnsi="Arial" w:cs="Arial"/>
          <w:lang w:eastAsia="en-GB"/>
        </w:rPr>
        <w:t>tation of national policies and</w:t>
      </w:r>
      <w:r w:rsidR="00A67C95" w:rsidRPr="00C106B0">
        <w:rPr>
          <w:rFonts w:ascii="Arial" w:hAnsi="Arial" w:cs="Arial"/>
          <w:lang w:eastAsia="en-GB"/>
        </w:rPr>
        <w:t xml:space="preserve"> pro</w:t>
      </w:r>
      <w:r w:rsidRPr="00C106B0">
        <w:rPr>
          <w:rFonts w:ascii="Arial" w:hAnsi="Arial" w:cs="Arial"/>
          <w:lang w:eastAsia="en-GB"/>
        </w:rPr>
        <w:t xml:space="preserve">grammes to further advance human rights of its people. </w:t>
      </w:r>
      <w:r w:rsidR="002C7C11">
        <w:rPr>
          <w:rFonts w:ascii="Arial" w:hAnsi="Arial" w:cs="Arial"/>
          <w:lang w:eastAsia="en-GB"/>
        </w:rPr>
        <w:t>In particular, we note improvements in Spain’s policies for the protection and advancement of</w:t>
      </w:r>
      <w:r w:rsidR="00EB5705">
        <w:rPr>
          <w:rFonts w:ascii="Arial" w:hAnsi="Arial" w:cs="Arial"/>
          <w:lang w:eastAsia="en-GB"/>
        </w:rPr>
        <w:t xml:space="preserve"> women’s rights</w:t>
      </w:r>
      <w:r w:rsidR="002C7C11">
        <w:rPr>
          <w:rFonts w:ascii="Arial" w:hAnsi="Arial" w:cs="Arial"/>
          <w:lang w:eastAsia="en-GB"/>
        </w:rPr>
        <w:t>.</w:t>
      </w:r>
    </w:p>
    <w:p w14:paraId="764E2EB4" w14:textId="77777777" w:rsidR="002C7C11" w:rsidRPr="002C7C11" w:rsidRDefault="002C7C11" w:rsidP="002C7C11">
      <w:pPr>
        <w:pStyle w:val="ListParagraph"/>
        <w:spacing w:line="240" w:lineRule="auto"/>
        <w:ind w:left="0"/>
        <w:rPr>
          <w:rFonts w:ascii="Arial" w:hAnsi="Arial" w:cs="Arial"/>
          <w:lang w:val="en-US"/>
        </w:rPr>
      </w:pPr>
    </w:p>
    <w:p w14:paraId="5EF106E0" w14:textId="0978B1EB" w:rsidR="00A67C95" w:rsidRPr="00C106B0" w:rsidRDefault="00A67C95" w:rsidP="002C7C11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06B0">
        <w:rPr>
          <w:rFonts w:ascii="Arial" w:hAnsi="Arial" w:cs="Arial"/>
          <w:lang w:eastAsia="en-GB"/>
        </w:rPr>
        <w:t xml:space="preserve">In the spirit of constructive engagement, Malaysia would like to offer </w:t>
      </w:r>
      <w:r w:rsidR="00563CA0" w:rsidRPr="00C106B0">
        <w:rPr>
          <w:rFonts w:ascii="Arial" w:hAnsi="Arial" w:cs="Arial"/>
          <w:lang w:eastAsia="en-GB"/>
        </w:rPr>
        <w:t xml:space="preserve">Spain </w:t>
      </w:r>
      <w:r w:rsidRPr="00C106B0">
        <w:rPr>
          <w:rFonts w:ascii="Arial" w:hAnsi="Arial" w:cs="Arial"/>
          <w:lang w:eastAsia="en-GB"/>
        </w:rPr>
        <w:t>the following recommendations:</w:t>
      </w:r>
    </w:p>
    <w:p w14:paraId="5FA1A760" w14:textId="77777777" w:rsidR="00A67C95" w:rsidRPr="00C106B0" w:rsidRDefault="00A67C95" w:rsidP="002C7C11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F67EE41" w14:textId="3F689508" w:rsidR="00563CA0" w:rsidRPr="00C106B0" w:rsidRDefault="00EB5705" w:rsidP="002C7C11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</w:t>
      </w:r>
      <w:r w:rsidR="00563CA0" w:rsidRPr="00C106B0">
        <w:rPr>
          <w:rFonts w:ascii="Arial" w:hAnsi="Arial" w:cs="Arial"/>
          <w:lang w:eastAsia="en-GB"/>
        </w:rPr>
        <w:t>.1.</w:t>
      </w:r>
      <w:r w:rsidR="00563CA0" w:rsidRPr="00C106B0">
        <w:rPr>
          <w:rFonts w:ascii="Arial" w:hAnsi="Arial" w:cs="Arial"/>
          <w:lang w:eastAsia="en-GB"/>
        </w:rPr>
        <w:tab/>
      </w:r>
      <w:r w:rsidR="00C106B0" w:rsidRPr="00C106B0">
        <w:rPr>
          <w:rFonts w:ascii="Arial" w:hAnsi="Arial" w:cs="Arial"/>
          <w:lang w:eastAsia="en-GB"/>
        </w:rPr>
        <w:t xml:space="preserve">Strengthen measures to </w:t>
      </w:r>
      <w:r w:rsidR="00A67C95" w:rsidRPr="00C106B0">
        <w:rPr>
          <w:rFonts w:ascii="Arial" w:hAnsi="Arial" w:cs="Arial"/>
          <w:lang w:eastAsia="en-GB"/>
        </w:rPr>
        <w:t xml:space="preserve">address all forms of discrimination against   </w:t>
      </w:r>
      <w:r w:rsidR="00563CA0" w:rsidRPr="00C106B0">
        <w:rPr>
          <w:rFonts w:ascii="Arial" w:hAnsi="Arial" w:cs="Arial"/>
          <w:lang w:eastAsia="en-GB"/>
        </w:rPr>
        <w:t xml:space="preserve">minorities including by </w:t>
      </w:r>
      <w:r w:rsidR="00432BC5" w:rsidRPr="00C106B0">
        <w:rPr>
          <w:rFonts w:ascii="Arial" w:hAnsi="Arial" w:cs="Arial"/>
          <w:lang w:eastAsia="en-GB"/>
        </w:rPr>
        <w:t>furnishing</w:t>
      </w:r>
      <w:r w:rsidR="00563CA0" w:rsidRPr="00C106B0">
        <w:rPr>
          <w:rFonts w:ascii="Arial" w:hAnsi="Arial" w:cs="Arial"/>
          <w:lang w:eastAsia="en-GB"/>
        </w:rPr>
        <w:t xml:space="preserve"> the Council for the Elimination of Raci</w:t>
      </w:r>
      <w:r w:rsidR="00432BC5">
        <w:rPr>
          <w:rFonts w:ascii="Arial" w:hAnsi="Arial" w:cs="Arial"/>
          <w:lang w:eastAsia="en-GB"/>
        </w:rPr>
        <w:t xml:space="preserve">al and Ethnic </w:t>
      </w:r>
      <w:r w:rsidR="002C7C11">
        <w:rPr>
          <w:rFonts w:ascii="Arial" w:hAnsi="Arial" w:cs="Arial"/>
          <w:lang w:eastAsia="en-GB"/>
        </w:rPr>
        <w:t xml:space="preserve">Discrimination </w:t>
      </w:r>
      <w:r w:rsidR="002C7C11" w:rsidRPr="00C106B0">
        <w:rPr>
          <w:rFonts w:ascii="Arial" w:hAnsi="Arial" w:cs="Arial"/>
          <w:lang w:eastAsia="en-GB"/>
        </w:rPr>
        <w:t>with</w:t>
      </w:r>
      <w:r w:rsidR="00563CA0" w:rsidRPr="00563CA0">
        <w:rPr>
          <w:rFonts w:ascii="Arial" w:hAnsi="Arial" w:cs="Arial"/>
          <w:lang w:eastAsia="en-GB"/>
        </w:rPr>
        <w:t xml:space="preserve"> </w:t>
      </w:r>
      <w:r w:rsidR="00563CA0" w:rsidRPr="00C106B0">
        <w:rPr>
          <w:rFonts w:ascii="Arial" w:hAnsi="Arial" w:cs="Arial"/>
          <w:lang w:eastAsia="en-GB"/>
        </w:rPr>
        <w:t>adequate</w:t>
      </w:r>
      <w:r w:rsidR="00563CA0" w:rsidRPr="00563CA0">
        <w:rPr>
          <w:rFonts w:ascii="Arial" w:hAnsi="Arial" w:cs="Arial"/>
          <w:lang w:eastAsia="en-GB"/>
        </w:rPr>
        <w:t xml:space="preserve"> resources to enable it to </w:t>
      </w:r>
      <w:r w:rsidR="00563CA0" w:rsidRPr="00C106B0">
        <w:rPr>
          <w:rFonts w:ascii="Arial" w:hAnsi="Arial" w:cs="Arial"/>
          <w:lang w:eastAsia="en-GB"/>
        </w:rPr>
        <w:t>execute</w:t>
      </w:r>
      <w:r w:rsidR="00563CA0" w:rsidRPr="00563CA0">
        <w:rPr>
          <w:rFonts w:ascii="Arial" w:hAnsi="Arial" w:cs="Arial"/>
          <w:lang w:eastAsia="en-GB"/>
        </w:rPr>
        <w:t xml:space="preserve"> its mandate </w:t>
      </w:r>
      <w:r w:rsidR="00563CA0" w:rsidRPr="00C106B0">
        <w:rPr>
          <w:rFonts w:ascii="Arial" w:hAnsi="Arial" w:cs="Arial"/>
          <w:lang w:eastAsia="en-GB"/>
        </w:rPr>
        <w:t>effectively and independently;</w:t>
      </w:r>
    </w:p>
    <w:p w14:paraId="7875F6D7" w14:textId="77777777" w:rsidR="00C106B0" w:rsidRPr="00C106B0" w:rsidRDefault="00C106B0" w:rsidP="002C7C11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608B8DC4" w14:textId="2A2A34B7" w:rsidR="00C106B0" w:rsidRPr="00C106B0" w:rsidRDefault="00EB5705" w:rsidP="002C7C11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</w:t>
      </w:r>
      <w:r w:rsidR="00563CA0" w:rsidRPr="00C106B0">
        <w:rPr>
          <w:rFonts w:ascii="Arial" w:hAnsi="Arial" w:cs="Arial"/>
          <w:lang w:eastAsia="en-GB"/>
        </w:rPr>
        <w:t>.2.</w:t>
      </w:r>
      <w:r w:rsidR="00563CA0" w:rsidRPr="00C106B0">
        <w:rPr>
          <w:rFonts w:ascii="Arial" w:hAnsi="Arial" w:cs="Arial"/>
          <w:lang w:eastAsia="en-GB"/>
        </w:rPr>
        <w:tab/>
        <w:t xml:space="preserve">Introduce comprehensive legislation to curb all forms </w:t>
      </w:r>
      <w:r w:rsidR="00563CA0" w:rsidRPr="00563CA0">
        <w:rPr>
          <w:rFonts w:ascii="Arial" w:hAnsi="Arial" w:cs="Arial"/>
          <w:lang w:eastAsia="en-GB"/>
        </w:rPr>
        <w:t>of trafficking</w:t>
      </w:r>
      <w:r w:rsidR="00563CA0" w:rsidRPr="00C106B0">
        <w:rPr>
          <w:rFonts w:ascii="Arial" w:hAnsi="Arial" w:cs="Arial"/>
          <w:lang w:eastAsia="en-GB"/>
        </w:rPr>
        <w:t xml:space="preserve"> with focus on </w:t>
      </w:r>
      <w:r w:rsidR="00563CA0" w:rsidRPr="00563CA0">
        <w:rPr>
          <w:rFonts w:ascii="Arial" w:hAnsi="Arial" w:cs="Arial"/>
          <w:lang w:eastAsia="en-GB"/>
        </w:rPr>
        <w:t>redress for victims</w:t>
      </w:r>
      <w:r w:rsidR="00C106B0" w:rsidRPr="00C106B0">
        <w:rPr>
          <w:rFonts w:ascii="Arial" w:hAnsi="Arial" w:cs="Arial"/>
          <w:lang w:eastAsia="en-GB"/>
        </w:rPr>
        <w:t xml:space="preserve">; </w:t>
      </w:r>
    </w:p>
    <w:p w14:paraId="30CF4C14" w14:textId="77777777" w:rsidR="00C106B0" w:rsidRPr="00C106B0" w:rsidRDefault="00C106B0" w:rsidP="002C7C11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232E067D" w14:textId="77E37B2F" w:rsidR="00563CA0" w:rsidRPr="00C106B0" w:rsidRDefault="00EB5705" w:rsidP="002C7C11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</w:t>
      </w:r>
      <w:r w:rsidR="00563CA0" w:rsidRPr="00C106B0">
        <w:rPr>
          <w:rFonts w:ascii="Arial" w:hAnsi="Arial" w:cs="Arial"/>
          <w:lang w:eastAsia="en-GB"/>
        </w:rPr>
        <w:t>.3.</w:t>
      </w:r>
      <w:r w:rsidR="00563CA0" w:rsidRPr="00C106B0">
        <w:rPr>
          <w:rFonts w:ascii="Arial" w:hAnsi="Arial" w:cs="Arial"/>
          <w:lang w:eastAsia="en-GB"/>
        </w:rPr>
        <w:tab/>
        <w:t>Take</w:t>
      </w:r>
      <w:r w:rsidR="00563CA0" w:rsidRPr="00563CA0">
        <w:rPr>
          <w:rFonts w:ascii="Arial" w:hAnsi="Arial" w:cs="Arial"/>
          <w:lang w:eastAsia="en-GB"/>
        </w:rPr>
        <w:t xml:space="preserve"> steps to ensure </w:t>
      </w:r>
      <w:r w:rsidR="00563CA0" w:rsidRPr="00C106B0">
        <w:rPr>
          <w:rFonts w:ascii="Arial" w:hAnsi="Arial" w:cs="Arial"/>
          <w:lang w:eastAsia="en-GB"/>
        </w:rPr>
        <w:t>minorities including migrants</w:t>
      </w:r>
      <w:r w:rsidR="00697938">
        <w:rPr>
          <w:rFonts w:ascii="Arial" w:hAnsi="Arial" w:cs="Arial"/>
          <w:lang w:eastAsia="en-GB"/>
        </w:rPr>
        <w:t>,</w:t>
      </w:r>
      <w:r w:rsidR="00563CA0" w:rsidRPr="00C106B0">
        <w:rPr>
          <w:rFonts w:ascii="Arial" w:hAnsi="Arial" w:cs="Arial"/>
          <w:lang w:eastAsia="en-GB"/>
        </w:rPr>
        <w:t xml:space="preserve"> have access to </w:t>
      </w:r>
      <w:r w:rsidR="00563CA0" w:rsidRPr="00563CA0">
        <w:rPr>
          <w:rFonts w:ascii="Arial" w:hAnsi="Arial" w:cs="Arial"/>
          <w:lang w:eastAsia="en-GB"/>
        </w:rPr>
        <w:t>health-care s</w:t>
      </w:r>
      <w:r w:rsidR="00525ACD">
        <w:rPr>
          <w:rFonts w:ascii="Arial" w:hAnsi="Arial" w:cs="Arial"/>
          <w:lang w:eastAsia="en-GB"/>
        </w:rPr>
        <w:t>ervices</w:t>
      </w:r>
      <w:r w:rsidR="00563CA0" w:rsidRPr="00C106B0">
        <w:rPr>
          <w:rFonts w:ascii="Arial" w:hAnsi="Arial" w:cs="Arial"/>
          <w:lang w:eastAsia="en-GB"/>
        </w:rPr>
        <w:t>; and</w:t>
      </w:r>
    </w:p>
    <w:p w14:paraId="1BA678DB" w14:textId="77777777" w:rsidR="00C106B0" w:rsidRPr="00C106B0" w:rsidRDefault="00C106B0" w:rsidP="002C7C11">
      <w:pPr>
        <w:spacing w:line="240" w:lineRule="auto"/>
        <w:ind w:left="1440" w:hanging="720"/>
        <w:rPr>
          <w:rFonts w:ascii="Arial" w:hAnsi="Arial" w:cs="Arial"/>
          <w:lang w:eastAsia="en-GB"/>
        </w:rPr>
      </w:pPr>
    </w:p>
    <w:p w14:paraId="37FC4E68" w14:textId="00CDF2AD" w:rsidR="00563CA0" w:rsidRPr="00C106B0" w:rsidRDefault="00EB5705" w:rsidP="002C7C11">
      <w:pPr>
        <w:spacing w:line="240" w:lineRule="auto"/>
        <w:ind w:left="144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3</w:t>
      </w:r>
      <w:r w:rsidR="00563CA0" w:rsidRPr="00C106B0">
        <w:rPr>
          <w:rFonts w:ascii="Arial" w:hAnsi="Arial" w:cs="Arial"/>
          <w:lang w:eastAsia="en-GB"/>
        </w:rPr>
        <w:t>.4.</w:t>
      </w:r>
      <w:r w:rsidR="00563CA0" w:rsidRPr="00C106B0">
        <w:rPr>
          <w:rFonts w:ascii="Arial" w:hAnsi="Arial" w:cs="Arial"/>
          <w:lang w:eastAsia="en-GB"/>
        </w:rPr>
        <w:tab/>
      </w:r>
      <w:r w:rsidR="00C106B0" w:rsidRPr="00C106B0">
        <w:rPr>
          <w:rFonts w:ascii="Arial" w:hAnsi="Arial" w:cs="Arial"/>
          <w:lang w:eastAsia="en-GB"/>
        </w:rPr>
        <w:t>Continue promoting the rights of persons with disabilities by ensuring inclusive education and accessibility of health-care services and facilities.</w:t>
      </w:r>
    </w:p>
    <w:p w14:paraId="1AFC8BD0" w14:textId="77777777" w:rsidR="00A67C95" w:rsidRPr="00C106B0" w:rsidRDefault="00A67C95" w:rsidP="00C106B0">
      <w:pPr>
        <w:spacing w:line="240" w:lineRule="auto"/>
        <w:rPr>
          <w:rFonts w:ascii="Arial" w:hAnsi="Arial" w:cs="Arial"/>
        </w:rPr>
      </w:pPr>
    </w:p>
    <w:p w14:paraId="658C6262" w14:textId="4BC94453" w:rsidR="00A67C95" w:rsidRPr="00C106B0" w:rsidRDefault="00A67C95" w:rsidP="00C106B0">
      <w:pPr>
        <w:pStyle w:val="ListParagraph"/>
        <w:numPr>
          <w:ilvl w:val="0"/>
          <w:numId w:val="23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C106B0">
        <w:rPr>
          <w:rFonts w:ascii="Arial" w:hAnsi="Arial" w:cs="Arial"/>
          <w:lang w:eastAsia="en-GB"/>
        </w:rPr>
        <w:t xml:space="preserve">Malaysia wishes </w:t>
      </w:r>
      <w:r w:rsidR="00C106B0" w:rsidRPr="00C106B0">
        <w:rPr>
          <w:rFonts w:ascii="Arial" w:hAnsi="Arial" w:cs="Arial"/>
          <w:lang w:eastAsia="en-GB"/>
        </w:rPr>
        <w:t xml:space="preserve">Spain </w:t>
      </w:r>
      <w:r w:rsidRPr="00C106B0">
        <w:rPr>
          <w:rFonts w:ascii="Arial" w:hAnsi="Arial" w:cs="Arial"/>
          <w:lang w:eastAsia="en-GB"/>
        </w:rPr>
        <w:t>a successful review.</w:t>
      </w:r>
    </w:p>
    <w:p w14:paraId="6B6AEB82" w14:textId="77777777" w:rsidR="00A67C95" w:rsidRPr="00C106B0" w:rsidRDefault="00A67C95" w:rsidP="00C106B0">
      <w:pPr>
        <w:spacing w:line="240" w:lineRule="auto"/>
        <w:rPr>
          <w:rFonts w:ascii="Arial" w:eastAsiaTheme="minorHAnsi" w:hAnsi="Arial" w:cs="Arial"/>
        </w:rPr>
      </w:pPr>
    </w:p>
    <w:p w14:paraId="1C186915" w14:textId="464E2DA5" w:rsidR="006045C8" w:rsidRPr="00C106B0" w:rsidRDefault="001503EF" w:rsidP="00C106B0">
      <w:pPr>
        <w:spacing w:line="240" w:lineRule="auto"/>
        <w:rPr>
          <w:rFonts w:ascii="Arial" w:eastAsiaTheme="minorHAnsi" w:hAnsi="Arial" w:cs="Arial"/>
        </w:rPr>
      </w:pPr>
      <w:r w:rsidRPr="00C106B0">
        <w:rPr>
          <w:rFonts w:ascii="Arial" w:eastAsiaTheme="minorHAnsi" w:hAnsi="Arial" w:cs="Arial"/>
        </w:rPr>
        <w:t>I t</w:t>
      </w:r>
      <w:r w:rsidR="006045C8" w:rsidRPr="00C106B0">
        <w:rPr>
          <w:rFonts w:ascii="Arial" w:eastAsiaTheme="minorHAnsi" w:hAnsi="Arial" w:cs="Arial"/>
        </w:rPr>
        <w:t>hank you Mr</w:t>
      </w:r>
      <w:r w:rsidR="00C37BA8" w:rsidRPr="00C106B0">
        <w:rPr>
          <w:rFonts w:ascii="Arial" w:eastAsiaTheme="minorHAnsi" w:hAnsi="Arial" w:cs="Arial"/>
        </w:rPr>
        <w:t xml:space="preserve">. </w:t>
      </w:r>
      <w:r w:rsidR="00BB19DC">
        <w:rPr>
          <w:rFonts w:ascii="Arial" w:eastAsiaTheme="minorHAnsi" w:hAnsi="Arial" w:cs="Arial"/>
        </w:rPr>
        <w:t xml:space="preserve">Vice </w:t>
      </w:r>
      <w:bookmarkStart w:id="0" w:name="_GoBack"/>
      <w:bookmarkEnd w:id="0"/>
      <w:r w:rsidR="006045C8" w:rsidRPr="00C106B0">
        <w:rPr>
          <w:rFonts w:ascii="Arial" w:eastAsiaTheme="minorHAnsi" w:hAnsi="Arial" w:cs="Arial"/>
        </w:rPr>
        <w:t>President.</w:t>
      </w:r>
    </w:p>
    <w:p w14:paraId="42997218" w14:textId="77777777" w:rsidR="00FE4EF8" w:rsidRPr="00C106B0" w:rsidRDefault="00FE4EF8" w:rsidP="00C106B0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6E525694" w14:textId="43F8ECAB" w:rsidR="00D84C8D" w:rsidRPr="00C106B0" w:rsidRDefault="00FA4A05" w:rsidP="00C106B0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  <w:r w:rsidRPr="00C106B0">
        <w:rPr>
          <w:rFonts w:ascii="Arial" w:hAnsi="Arial" w:cs="Arial"/>
          <w:b/>
        </w:rPr>
        <w:br/>
      </w:r>
      <w:r w:rsidR="00A67C95" w:rsidRPr="00C106B0">
        <w:rPr>
          <w:rFonts w:ascii="Arial" w:hAnsi="Arial" w:cs="Arial"/>
          <w:b/>
        </w:rPr>
        <w:t>22</w:t>
      </w:r>
      <w:r w:rsidR="00FE4EF8" w:rsidRPr="00C106B0">
        <w:rPr>
          <w:rFonts w:ascii="Arial" w:hAnsi="Arial" w:cs="Arial"/>
          <w:b/>
        </w:rPr>
        <w:t xml:space="preserve"> January 2020</w:t>
      </w:r>
    </w:p>
    <w:sectPr w:rsidR="00D84C8D" w:rsidRPr="00C106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31591D" w14:textId="77777777" w:rsidR="003D278A" w:rsidRDefault="003D278A" w:rsidP="004A2214">
      <w:pPr>
        <w:spacing w:line="240" w:lineRule="auto"/>
      </w:pPr>
      <w:r>
        <w:separator/>
      </w:r>
    </w:p>
  </w:endnote>
  <w:endnote w:type="continuationSeparator" w:id="0">
    <w:p w14:paraId="24DEC638" w14:textId="77777777" w:rsidR="003D278A" w:rsidRDefault="003D278A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3AAF216F" w:rsidR="004A2214" w:rsidRPr="004A2214" w:rsidRDefault="004C0BEE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66860" w14:textId="77777777" w:rsidR="003D278A" w:rsidRDefault="003D278A" w:rsidP="004A2214">
      <w:pPr>
        <w:spacing w:line="240" w:lineRule="auto"/>
      </w:pPr>
      <w:r>
        <w:separator/>
      </w:r>
    </w:p>
  </w:footnote>
  <w:footnote w:type="continuationSeparator" w:id="0">
    <w:p w14:paraId="3FC239DB" w14:textId="77777777" w:rsidR="003D278A" w:rsidRDefault="003D278A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345A8F54" w:rsidR="004A2214" w:rsidRPr="00CC42AC" w:rsidRDefault="009426E7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sz w:val="20"/>
        <w:szCs w:val="20"/>
      </w:rPr>
      <w:t>Please check against delivery</w:t>
    </w:r>
  </w:p>
  <w:p w14:paraId="3A23DA88" w14:textId="12D9F397" w:rsidR="004A2214" w:rsidRPr="009426E7" w:rsidRDefault="009426E7" w:rsidP="009426E7">
    <w:pPr>
      <w:pStyle w:val="Header"/>
      <w:tabs>
        <w:tab w:val="clear" w:pos="4680"/>
        <w:tab w:val="clear" w:pos="9360"/>
      </w:tabs>
      <w:ind w:right="-90"/>
      <w:jc w:val="left"/>
      <w:rPr>
        <w:rFonts w:ascii="Arial" w:hAnsi="Arial" w:cs="Arial"/>
        <w:b/>
        <w:i/>
        <w:sz w:val="20"/>
        <w:szCs w:val="20"/>
      </w:rPr>
    </w:pPr>
    <w:r w:rsidRPr="009426E7"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>
      <w:rPr>
        <w:rFonts w:ascii="Arial" w:hAnsi="Arial" w:cs="Arial"/>
        <w:b/>
        <w:i/>
        <w:sz w:val="20"/>
        <w:szCs w:val="20"/>
      </w:rPr>
      <w:tab/>
    </w:r>
    <w:r w:rsidR="00B377D6">
      <w:rPr>
        <w:rFonts w:ascii="Arial" w:hAnsi="Arial" w:cs="Arial"/>
        <w:b/>
        <w:i/>
        <w:sz w:val="20"/>
        <w:szCs w:val="20"/>
      </w:rPr>
      <w:t xml:space="preserve"> </w:t>
    </w:r>
    <w:r w:rsidR="00EE6FA2">
      <w:rPr>
        <w:rFonts w:ascii="Arial" w:hAnsi="Arial" w:cs="Arial"/>
        <w:b/>
        <w:i/>
        <w:sz w:val="20"/>
        <w:szCs w:val="20"/>
      </w:rPr>
      <w:t>Time 1 minute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6D"/>
    <w:multiLevelType w:val="hybridMultilevel"/>
    <w:tmpl w:val="3984E03E"/>
    <w:lvl w:ilvl="0" w:tplc="918651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D0A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5204"/>
    <w:multiLevelType w:val="hybridMultilevel"/>
    <w:tmpl w:val="1C1600B2"/>
    <w:lvl w:ilvl="0" w:tplc="59267F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E2D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576AE"/>
    <w:multiLevelType w:val="hybridMultilevel"/>
    <w:tmpl w:val="991444B6"/>
    <w:lvl w:ilvl="0" w:tplc="F98E52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56C8B"/>
    <w:multiLevelType w:val="hybridMultilevel"/>
    <w:tmpl w:val="B084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12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E71AF9"/>
    <w:multiLevelType w:val="hybridMultilevel"/>
    <w:tmpl w:val="0E9A6D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97766"/>
    <w:multiLevelType w:val="hybridMultilevel"/>
    <w:tmpl w:val="C6D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17BD7"/>
    <w:multiLevelType w:val="hybridMultilevel"/>
    <w:tmpl w:val="E3F85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67A7675"/>
    <w:multiLevelType w:val="hybridMultilevel"/>
    <w:tmpl w:val="910E65EC"/>
    <w:lvl w:ilvl="0" w:tplc="8898AE7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26"/>
  </w:num>
  <w:num w:numId="4">
    <w:abstractNumId w:val="18"/>
  </w:num>
  <w:num w:numId="5">
    <w:abstractNumId w:val="7"/>
  </w:num>
  <w:num w:numId="6">
    <w:abstractNumId w:val="11"/>
  </w:num>
  <w:num w:numId="7">
    <w:abstractNumId w:val="13"/>
  </w:num>
  <w:num w:numId="8">
    <w:abstractNumId w:val="23"/>
  </w:num>
  <w:num w:numId="9">
    <w:abstractNumId w:val="6"/>
  </w:num>
  <w:num w:numId="10">
    <w:abstractNumId w:val="12"/>
  </w:num>
  <w:num w:numId="11">
    <w:abstractNumId w:val="1"/>
  </w:num>
  <w:num w:numId="12">
    <w:abstractNumId w:val="20"/>
  </w:num>
  <w:num w:numId="13">
    <w:abstractNumId w:val="2"/>
  </w:num>
  <w:num w:numId="14">
    <w:abstractNumId w:val="10"/>
  </w:num>
  <w:num w:numId="15">
    <w:abstractNumId w:val="5"/>
  </w:num>
  <w:num w:numId="16">
    <w:abstractNumId w:val="14"/>
  </w:num>
  <w:num w:numId="17">
    <w:abstractNumId w:val="22"/>
  </w:num>
  <w:num w:numId="18">
    <w:abstractNumId w:val="3"/>
  </w:num>
  <w:num w:numId="19">
    <w:abstractNumId w:val="19"/>
  </w:num>
  <w:num w:numId="20">
    <w:abstractNumId w:val="4"/>
  </w:num>
  <w:num w:numId="21">
    <w:abstractNumId w:val="16"/>
  </w:num>
  <w:num w:numId="22">
    <w:abstractNumId w:val="24"/>
  </w:num>
  <w:num w:numId="23">
    <w:abstractNumId w:val="21"/>
  </w:num>
  <w:num w:numId="24">
    <w:abstractNumId w:val="8"/>
  </w:num>
  <w:num w:numId="25">
    <w:abstractNumId w:val="0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11941"/>
    <w:rsid w:val="00017A21"/>
    <w:rsid w:val="000242DA"/>
    <w:rsid w:val="000311D9"/>
    <w:rsid w:val="000344DC"/>
    <w:rsid w:val="00054622"/>
    <w:rsid w:val="000C3DCE"/>
    <w:rsid w:val="000D7EDF"/>
    <w:rsid w:val="00135468"/>
    <w:rsid w:val="001437B1"/>
    <w:rsid w:val="001503EF"/>
    <w:rsid w:val="001A450F"/>
    <w:rsid w:val="001A5C95"/>
    <w:rsid w:val="001B3C73"/>
    <w:rsid w:val="001E3EEB"/>
    <w:rsid w:val="001E5AC2"/>
    <w:rsid w:val="001E788B"/>
    <w:rsid w:val="00222B21"/>
    <w:rsid w:val="00231228"/>
    <w:rsid w:val="002463BC"/>
    <w:rsid w:val="002B17FA"/>
    <w:rsid w:val="002B36F2"/>
    <w:rsid w:val="002C7C11"/>
    <w:rsid w:val="003158FF"/>
    <w:rsid w:val="0033445E"/>
    <w:rsid w:val="00350347"/>
    <w:rsid w:val="003676D1"/>
    <w:rsid w:val="003803EC"/>
    <w:rsid w:val="003B2F83"/>
    <w:rsid w:val="003B67CF"/>
    <w:rsid w:val="003C17FF"/>
    <w:rsid w:val="003C5600"/>
    <w:rsid w:val="003D278A"/>
    <w:rsid w:val="003F1EA7"/>
    <w:rsid w:val="00402428"/>
    <w:rsid w:val="00423315"/>
    <w:rsid w:val="00423B73"/>
    <w:rsid w:val="00432BC5"/>
    <w:rsid w:val="00446B83"/>
    <w:rsid w:val="00446BF2"/>
    <w:rsid w:val="004946F4"/>
    <w:rsid w:val="004A2214"/>
    <w:rsid w:val="004A3571"/>
    <w:rsid w:val="004B218E"/>
    <w:rsid w:val="004C0BEE"/>
    <w:rsid w:val="004C5442"/>
    <w:rsid w:val="004D09CD"/>
    <w:rsid w:val="004F514B"/>
    <w:rsid w:val="005149BA"/>
    <w:rsid w:val="005171D7"/>
    <w:rsid w:val="0051799F"/>
    <w:rsid w:val="005244A3"/>
    <w:rsid w:val="00525ACD"/>
    <w:rsid w:val="00563CA0"/>
    <w:rsid w:val="005659D6"/>
    <w:rsid w:val="005749E1"/>
    <w:rsid w:val="00586D3F"/>
    <w:rsid w:val="005D0382"/>
    <w:rsid w:val="006045C8"/>
    <w:rsid w:val="006058B8"/>
    <w:rsid w:val="006119BA"/>
    <w:rsid w:val="00613051"/>
    <w:rsid w:val="00615CB0"/>
    <w:rsid w:val="00626559"/>
    <w:rsid w:val="0065188A"/>
    <w:rsid w:val="00690DBA"/>
    <w:rsid w:val="0069183B"/>
    <w:rsid w:val="00697938"/>
    <w:rsid w:val="006B51D8"/>
    <w:rsid w:val="006D34F6"/>
    <w:rsid w:val="006D48B7"/>
    <w:rsid w:val="006E0652"/>
    <w:rsid w:val="006F4A74"/>
    <w:rsid w:val="00731D9B"/>
    <w:rsid w:val="00735C3F"/>
    <w:rsid w:val="00773687"/>
    <w:rsid w:val="00774002"/>
    <w:rsid w:val="007754DB"/>
    <w:rsid w:val="00783351"/>
    <w:rsid w:val="007A3629"/>
    <w:rsid w:val="007D52A0"/>
    <w:rsid w:val="007E124F"/>
    <w:rsid w:val="007E7F8A"/>
    <w:rsid w:val="007F4120"/>
    <w:rsid w:val="007F4A07"/>
    <w:rsid w:val="00803E14"/>
    <w:rsid w:val="008157F0"/>
    <w:rsid w:val="0082419E"/>
    <w:rsid w:val="0085183B"/>
    <w:rsid w:val="00853102"/>
    <w:rsid w:val="008619CA"/>
    <w:rsid w:val="00882717"/>
    <w:rsid w:val="008A34B6"/>
    <w:rsid w:val="008B182D"/>
    <w:rsid w:val="008E0902"/>
    <w:rsid w:val="008E1F15"/>
    <w:rsid w:val="00900E4A"/>
    <w:rsid w:val="009152EC"/>
    <w:rsid w:val="0091775C"/>
    <w:rsid w:val="00930949"/>
    <w:rsid w:val="009426E7"/>
    <w:rsid w:val="00944567"/>
    <w:rsid w:val="00955F3A"/>
    <w:rsid w:val="009624AA"/>
    <w:rsid w:val="009A00FC"/>
    <w:rsid w:val="009B08FC"/>
    <w:rsid w:val="009C2079"/>
    <w:rsid w:val="009C3738"/>
    <w:rsid w:val="009C5A18"/>
    <w:rsid w:val="009D66CB"/>
    <w:rsid w:val="009E0C77"/>
    <w:rsid w:val="00A02B49"/>
    <w:rsid w:val="00A327D1"/>
    <w:rsid w:val="00A52B5D"/>
    <w:rsid w:val="00A53388"/>
    <w:rsid w:val="00A67C95"/>
    <w:rsid w:val="00A76709"/>
    <w:rsid w:val="00A7670F"/>
    <w:rsid w:val="00A921E8"/>
    <w:rsid w:val="00AB55D3"/>
    <w:rsid w:val="00AD4BE7"/>
    <w:rsid w:val="00AD654E"/>
    <w:rsid w:val="00B30337"/>
    <w:rsid w:val="00B377D6"/>
    <w:rsid w:val="00B47EE8"/>
    <w:rsid w:val="00B60F4F"/>
    <w:rsid w:val="00B60FF0"/>
    <w:rsid w:val="00B61ED9"/>
    <w:rsid w:val="00B62434"/>
    <w:rsid w:val="00B62E55"/>
    <w:rsid w:val="00B758BB"/>
    <w:rsid w:val="00B83DB7"/>
    <w:rsid w:val="00B86E2B"/>
    <w:rsid w:val="00BB11FA"/>
    <w:rsid w:val="00BB19DC"/>
    <w:rsid w:val="00BC1F54"/>
    <w:rsid w:val="00BF0D8F"/>
    <w:rsid w:val="00BF1308"/>
    <w:rsid w:val="00C01A55"/>
    <w:rsid w:val="00C027D2"/>
    <w:rsid w:val="00C05FC4"/>
    <w:rsid w:val="00C106B0"/>
    <w:rsid w:val="00C2377A"/>
    <w:rsid w:val="00C256E0"/>
    <w:rsid w:val="00C31601"/>
    <w:rsid w:val="00C31C15"/>
    <w:rsid w:val="00C32224"/>
    <w:rsid w:val="00C37BA8"/>
    <w:rsid w:val="00C579E6"/>
    <w:rsid w:val="00C63F8E"/>
    <w:rsid w:val="00C64805"/>
    <w:rsid w:val="00CA3B4A"/>
    <w:rsid w:val="00CB7B4E"/>
    <w:rsid w:val="00CC310B"/>
    <w:rsid w:val="00CC6D35"/>
    <w:rsid w:val="00CD0AD3"/>
    <w:rsid w:val="00D02E9D"/>
    <w:rsid w:val="00D16D6E"/>
    <w:rsid w:val="00D26D6A"/>
    <w:rsid w:val="00D35BA3"/>
    <w:rsid w:val="00D510C8"/>
    <w:rsid w:val="00D72093"/>
    <w:rsid w:val="00D72B16"/>
    <w:rsid w:val="00D76363"/>
    <w:rsid w:val="00D84C8D"/>
    <w:rsid w:val="00D90E80"/>
    <w:rsid w:val="00DC296E"/>
    <w:rsid w:val="00DC437B"/>
    <w:rsid w:val="00DD101F"/>
    <w:rsid w:val="00DF5173"/>
    <w:rsid w:val="00E20B9D"/>
    <w:rsid w:val="00E24315"/>
    <w:rsid w:val="00E27847"/>
    <w:rsid w:val="00E96F2F"/>
    <w:rsid w:val="00EA5C8B"/>
    <w:rsid w:val="00EA69F1"/>
    <w:rsid w:val="00EB5705"/>
    <w:rsid w:val="00EB78FB"/>
    <w:rsid w:val="00EE1927"/>
    <w:rsid w:val="00EE4DA1"/>
    <w:rsid w:val="00EE6FA2"/>
    <w:rsid w:val="00EF3B05"/>
    <w:rsid w:val="00EF794B"/>
    <w:rsid w:val="00F0081F"/>
    <w:rsid w:val="00F147D6"/>
    <w:rsid w:val="00F20433"/>
    <w:rsid w:val="00F24C29"/>
    <w:rsid w:val="00F56932"/>
    <w:rsid w:val="00F60667"/>
    <w:rsid w:val="00F938BE"/>
    <w:rsid w:val="00F972E2"/>
    <w:rsid w:val="00FA3220"/>
    <w:rsid w:val="00FA3D2E"/>
    <w:rsid w:val="00FA4A05"/>
    <w:rsid w:val="00FB10CA"/>
    <w:rsid w:val="00FB501A"/>
    <w:rsid w:val="00FC09A7"/>
    <w:rsid w:val="00FC3F4A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E3F2B0-016A-4D91-974F-5B6FCE6083AF}"/>
</file>

<file path=customXml/itemProps2.xml><?xml version="1.0" encoding="utf-8"?>
<ds:datastoreItem xmlns:ds="http://schemas.openxmlformats.org/officeDocument/2006/customXml" ds:itemID="{753E4EDA-6AB3-4F33-85A1-127E2F122241}"/>
</file>

<file path=customXml/itemProps3.xml><?xml version="1.0" encoding="utf-8"?>
<ds:datastoreItem xmlns:ds="http://schemas.openxmlformats.org/officeDocument/2006/customXml" ds:itemID="{45234F07-BE94-4AA2-AB10-6234EB4F57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5</cp:revision>
  <cp:lastPrinted>2019-05-09T14:07:00Z</cp:lastPrinted>
  <dcterms:created xsi:type="dcterms:W3CDTF">2020-01-08T17:39:00Z</dcterms:created>
  <dcterms:modified xsi:type="dcterms:W3CDTF">2020-01-29T17:05:00Z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