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F64" w:rsidRPr="00C37F64" w:rsidRDefault="00C37F64" w:rsidP="008D6A1E">
      <w:pPr>
        <w:spacing w:after="0"/>
        <w:ind w:right="-284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0" locked="0" layoutInCell="1" allowOverlap="1" wp14:anchorId="6660DC28" wp14:editId="2CEAE078">
            <wp:simplePos x="0" y="0"/>
            <wp:positionH relativeFrom="column">
              <wp:posOffset>2659380</wp:posOffset>
            </wp:positionH>
            <wp:positionV relativeFrom="paragraph">
              <wp:posOffset>-62673</wp:posOffset>
            </wp:positionV>
            <wp:extent cx="791845" cy="889000"/>
            <wp:effectExtent l="0" t="0" r="8255" b="6350"/>
            <wp:wrapNone/>
            <wp:docPr id="1" name="Picture 1" descr="C:\My Docs\gerb-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s\gerb-az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05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Azərbaycan Respublikasının                                                 Permanent Mission</w:t>
      </w:r>
    </w:p>
    <w:p w:rsidR="00C37F64" w:rsidRPr="00C37F64" w:rsidRDefault="00C37F64" w:rsidP="008D6A1E">
      <w:pPr>
        <w:tabs>
          <w:tab w:val="left" w:pos="2835"/>
        </w:tabs>
        <w:spacing w:after="0"/>
        <w:ind w:left="-284" w:right="-284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Cenevrədəki BMT Bölməsi                                          of the Republic of Azerbaijan</w:t>
      </w:r>
    </w:p>
    <w:p w:rsidR="00C37F64" w:rsidRPr="00C37F64" w:rsidRDefault="00C37F64" w:rsidP="008D6A1E">
      <w:pPr>
        <w:tabs>
          <w:tab w:val="left" w:pos="2835"/>
        </w:tabs>
        <w:spacing w:after="0"/>
        <w:ind w:left="-284" w:right="-284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və digər beynəlxalq təşkilatlar yanında                                    to the UN Office and other</w:t>
      </w:r>
    </w:p>
    <w:p w:rsidR="00C37F64" w:rsidRPr="00C37F64" w:rsidRDefault="00C37F64" w:rsidP="008D6A1E">
      <w:pPr>
        <w:tabs>
          <w:tab w:val="left" w:pos="4820"/>
        </w:tabs>
        <w:spacing w:after="0"/>
        <w:ind w:left="-284" w:right="-427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it-IT" w:eastAsia="ru-RU"/>
        </w:rPr>
      </w:pP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val="az-Latn-AZ" w:eastAsia="ru-RU"/>
        </w:rPr>
        <w:t xml:space="preserve">               Daimi Nümayəndəliyi</w:t>
      </w: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International Organizations in Geneva</w:t>
      </w: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val="it-IT" w:eastAsia="ru-RU"/>
        </w:rPr>
        <w:t xml:space="preserve">       _______________________________________________________________________________</w:t>
      </w:r>
    </w:p>
    <w:p w:rsidR="00C37F64" w:rsidRPr="00C37F64" w:rsidRDefault="00C37F64" w:rsidP="008D6A1E">
      <w:pPr>
        <w:tabs>
          <w:tab w:val="left" w:pos="5387"/>
        </w:tabs>
        <w:spacing w:after="0"/>
        <w:jc w:val="center"/>
        <w:rPr>
          <w:rFonts w:ascii="Times New Roman" w:eastAsia="Times New Roman" w:hAnsi="Times New Roman" w:cs="Times New Roman"/>
          <w:b/>
          <w:sz w:val="14"/>
          <w:szCs w:val="14"/>
          <w:lang w:val="it-IT" w:eastAsia="ru-RU"/>
        </w:rPr>
      </w:pPr>
    </w:p>
    <w:p w:rsidR="00C37F64" w:rsidRPr="00C37F64" w:rsidRDefault="00C37F64" w:rsidP="008D6A1E">
      <w:pPr>
        <w:tabs>
          <w:tab w:val="left" w:pos="5387"/>
        </w:tabs>
        <w:spacing w:after="0"/>
        <w:ind w:left="-284" w:right="-568" w:hanging="283"/>
        <w:jc w:val="center"/>
        <w:rPr>
          <w:rFonts w:ascii="Times New Roman" w:eastAsia="Times New Roman" w:hAnsi="Times New Roman" w:cs="Times New Roman"/>
          <w:b/>
          <w:sz w:val="14"/>
          <w:szCs w:val="14"/>
          <w:lang w:val="it-IT" w:eastAsia="ru-RU"/>
        </w:rPr>
      </w:pPr>
      <w:r w:rsidRPr="00C37F64">
        <w:rPr>
          <w:rFonts w:ascii="Times New Roman" w:eastAsia="Times New Roman" w:hAnsi="Times New Roman" w:cs="Times New Roman"/>
          <w:b/>
          <w:sz w:val="14"/>
          <w:szCs w:val="14"/>
          <w:lang w:val="it-IT" w:eastAsia="ru-RU"/>
        </w:rPr>
        <w:t xml:space="preserve">  237 Route des Fayards, CH-1290 Versoix, Switzerland  Tel: +41 (22) 9011815   Fax: +41 (22) 9011844  E-mail: geneva@mission.mfa.gov.az  Web: www.geneva.mfa.gov.az</w:t>
      </w:r>
    </w:p>
    <w:p w:rsidR="00C37F64" w:rsidRPr="00C37F64" w:rsidRDefault="00C37F64" w:rsidP="008D6A1E">
      <w:pPr>
        <w:spacing w:after="0"/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sectPr w:rsidR="00C37F64" w:rsidRPr="00C37F64" w:rsidSect="00780ED8">
          <w:pgSz w:w="11906" w:h="16838" w:code="9"/>
          <w:pgMar w:top="709" w:right="1134" w:bottom="1134" w:left="1134" w:header="680" w:footer="680" w:gutter="0"/>
          <w:cols w:space="708"/>
          <w:titlePg/>
          <w:docGrid w:linePitch="381"/>
        </w:sectPr>
      </w:pPr>
    </w:p>
    <w:p w:rsidR="00C37F64" w:rsidRPr="00C37F64" w:rsidRDefault="00C37F64" w:rsidP="008D6A1E">
      <w:pPr>
        <w:spacing w:after="0"/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</w:pPr>
    </w:p>
    <w:p w:rsidR="00C37F64" w:rsidRPr="00C37F64" w:rsidRDefault="00C37F64" w:rsidP="008D6A1E">
      <w:pPr>
        <w:spacing w:after="0"/>
        <w:ind w:left="5664" w:right="-427"/>
        <w:rPr>
          <w:rFonts w:ascii="Times New Roman" w:hAnsi="Times New Roman" w:cs="Times New Roman"/>
          <w:b/>
          <w:i/>
          <w:sz w:val="24"/>
          <w:szCs w:val="24"/>
          <w:u w:val="single"/>
          <w:lang w:val="en-GB"/>
        </w:rPr>
      </w:pPr>
      <w:r w:rsidRPr="00C37F64">
        <w:rPr>
          <w:rFonts w:ascii="Times New Roman" w:hAnsi="Times New Roman" w:cs="Times New Roman"/>
          <w:i/>
          <w:sz w:val="28"/>
          <w:lang w:val="fr-FR"/>
        </w:rPr>
        <w:tab/>
      </w:r>
      <w:r w:rsidRPr="00C37F64">
        <w:rPr>
          <w:rFonts w:ascii="Times New Roman" w:hAnsi="Times New Roman" w:cs="Times New Roman"/>
          <w:i/>
          <w:sz w:val="28"/>
          <w:lang w:val="fr-FR"/>
        </w:rPr>
        <w:tab/>
      </w:r>
      <w:r w:rsidRPr="00BA3DC2">
        <w:rPr>
          <w:rFonts w:ascii="Times New Roman" w:hAnsi="Times New Roman" w:cs="Times New Roman"/>
          <w:i/>
          <w:sz w:val="20"/>
          <w:lang w:val="fr-FR"/>
        </w:rPr>
        <w:t xml:space="preserve">             </w:t>
      </w:r>
      <w:r w:rsidR="00BA3DC2">
        <w:rPr>
          <w:rFonts w:ascii="Times New Roman" w:hAnsi="Times New Roman" w:cs="Times New Roman"/>
          <w:i/>
          <w:sz w:val="20"/>
          <w:lang w:val="fr-FR"/>
        </w:rPr>
        <w:tab/>
      </w:r>
      <w:r w:rsidR="00BA3DC2">
        <w:rPr>
          <w:rFonts w:ascii="Times New Roman" w:hAnsi="Times New Roman" w:cs="Times New Roman"/>
          <w:i/>
          <w:sz w:val="20"/>
          <w:lang w:val="fr-FR"/>
        </w:rPr>
        <w:tab/>
      </w:r>
      <w:r w:rsidRPr="00BA3DC2">
        <w:rPr>
          <w:rFonts w:ascii="Times New Roman" w:hAnsi="Times New Roman" w:cs="Times New Roman"/>
          <w:i/>
          <w:sz w:val="20"/>
          <w:lang w:val="fr-FR"/>
        </w:rPr>
        <w:t xml:space="preserve"> </w:t>
      </w:r>
      <w:r w:rsidRPr="00BA3DC2">
        <w:rPr>
          <w:rFonts w:ascii="Times New Roman" w:hAnsi="Times New Roman" w:cs="Times New Roman"/>
          <w:i/>
          <w:sz w:val="18"/>
          <w:szCs w:val="24"/>
          <w:u w:val="single"/>
          <w:lang w:val="en-GB"/>
        </w:rPr>
        <w:t>Check against delivery</w:t>
      </w:r>
    </w:p>
    <w:p w:rsidR="00C37F64" w:rsidRPr="00C37F64" w:rsidRDefault="00C37F64" w:rsidP="008D6A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C37F64" w:rsidRPr="00F57F6D" w:rsidRDefault="00ED5DF2" w:rsidP="008D6A1E">
      <w:pPr>
        <w:spacing w:after="0"/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3</w:t>
      </w:r>
      <w:r w:rsidR="003F254B">
        <w:rPr>
          <w:rFonts w:ascii="Arial" w:hAnsi="Arial" w:cs="Arial"/>
          <w:b/>
          <w:sz w:val="24"/>
          <w:szCs w:val="24"/>
          <w:lang w:val="en-GB"/>
        </w:rPr>
        <w:t>5</w:t>
      </w:r>
      <w:r>
        <w:rPr>
          <w:rFonts w:ascii="Arial" w:hAnsi="Arial" w:cs="Arial"/>
          <w:b/>
          <w:sz w:val="24"/>
          <w:szCs w:val="24"/>
          <w:vertAlign w:val="superscript"/>
          <w:lang w:val="en-GB"/>
        </w:rPr>
        <w:t>th</w:t>
      </w:r>
      <w:r w:rsidR="00C37F64" w:rsidRPr="00F57F6D">
        <w:rPr>
          <w:rFonts w:ascii="Arial" w:hAnsi="Arial" w:cs="Arial"/>
          <w:b/>
          <w:sz w:val="24"/>
          <w:szCs w:val="24"/>
          <w:lang w:val="en-GB"/>
        </w:rPr>
        <w:t xml:space="preserve"> session of the UPR Working Group</w:t>
      </w:r>
    </w:p>
    <w:p w:rsidR="00C37F64" w:rsidRPr="00F57F6D" w:rsidRDefault="00C37F64" w:rsidP="008D6A1E">
      <w:pPr>
        <w:spacing w:after="0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F57F6D">
        <w:rPr>
          <w:rFonts w:ascii="Arial" w:hAnsi="Arial" w:cs="Arial"/>
          <w:b/>
          <w:sz w:val="24"/>
          <w:szCs w:val="24"/>
          <w:lang w:val="en-GB"/>
        </w:rPr>
        <w:t xml:space="preserve">UPR of </w:t>
      </w:r>
      <w:r w:rsidR="001F595F">
        <w:rPr>
          <w:rFonts w:ascii="Arial" w:hAnsi="Arial" w:cs="Arial"/>
          <w:b/>
          <w:sz w:val="24"/>
          <w:szCs w:val="24"/>
        </w:rPr>
        <w:t>Lesotho</w:t>
      </w:r>
    </w:p>
    <w:p w:rsidR="00C37F64" w:rsidRPr="00F57F6D" w:rsidRDefault="00C37F64" w:rsidP="008D6A1E">
      <w:pPr>
        <w:spacing w:after="0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C37F64" w:rsidRPr="00F57F6D" w:rsidRDefault="00C37F64" w:rsidP="008D6A1E">
      <w:pPr>
        <w:spacing w:after="0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F57F6D">
        <w:rPr>
          <w:rFonts w:ascii="Arial" w:hAnsi="Arial" w:cs="Arial"/>
          <w:b/>
          <w:sz w:val="24"/>
          <w:szCs w:val="24"/>
          <w:lang w:val="en-GB"/>
        </w:rPr>
        <w:t>Statement</w:t>
      </w:r>
    </w:p>
    <w:p w:rsidR="00C37F64" w:rsidRPr="00F57F6D" w:rsidRDefault="00C37F64" w:rsidP="008D6A1E">
      <w:pPr>
        <w:spacing w:after="0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F57F6D">
        <w:rPr>
          <w:rFonts w:ascii="Arial" w:hAnsi="Arial" w:cs="Arial"/>
          <w:b/>
          <w:sz w:val="24"/>
          <w:szCs w:val="24"/>
          <w:lang w:val="en-GB"/>
        </w:rPr>
        <w:t>delivered by Marziyya Vakilova-Mardaliyeva, Second secretary of the Permanent Mission of the Republic of Azerbaijan to the UN Office and other International Organizations in Geneva</w:t>
      </w:r>
    </w:p>
    <w:p w:rsidR="00C37F64" w:rsidRPr="00F57F6D" w:rsidRDefault="00C37F64" w:rsidP="008D6A1E">
      <w:pPr>
        <w:spacing w:after="0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C37F64" w:rsidRPr="00F57F6D" w:rsidRDefault="00CC6746" w:rsidP="008D6A1E">
      <w:pPr>
        <w:spacing w:after="0"/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22</w:t>
      </w:r>
      <w:r w:rsidR="004006AF">
        <w:rPr>
          <w:rFonts w:ascii="Arial" w:hAnsi="Arial" w:cs="Arial"/>
          <w:b/>
          <w:sz w:val="24"/>
          <w:szCs w:val="24"/>
          <w:lang w:val="en-GB"/>
        </w:rPr>
        <w:t xml:space="preserve"> January </w:t>
      </w:r>
      <w:r w:rsidR="00C37F64" w:rsidRPr="00F57F6D">
        <w:rPr>
          <w:rFonts w:ascii="Arial" w:hAnsi="Arial" w:cs="Arial"/>
          <w:b/>
          <w:sz w:val="24"/>
          <w:szCs w:val="24"/>
          <w:lang w:val="en-GB"/>
        </w:rPr>
        <w:t>20</w:t>
      </w:r>
      <w:r w:rsidR="004006AF">
        <w:rPr>
          <w:rFonts w:ascii="Arial" w:hAnsi="Arial" w:cs="Arial"/>
          <w:b/>
          <w:sz w:val="24"/>
          <w:szCs w:val="24"/>
          <w:lang w:val="en-GB"/>
        </w:rPr>
        <w:t>20</w:t>
      </w:r>
    </w:p>
    <w:p w:rsidR="00C37F64" w:rsidRPr="00F57F6D" w:rsidRDefault="00C37F64" w:rsidP="008D6A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37F64" w:rsidRPr="00F57F6D" w:rsidRDefault="00B713CB" w:rsidP="008D6A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Madame</w:t>
      </w:r>
      <w:r w:rsidR="00C37F64" w:rsidRPr="00F57F6D">
        <w:rPr>
          <w:rFonts w:ascii="Arial" w:hAnsi="Arial" w:cs="Arial"/>
          <w:sz w:val="24"/>
          <w:szCs w:val="24"/>
        </w:rPr>
        <w:t xml:space="preserve"> </w:t>
      </w:r>
      <w:r w:rsidR="00DF1129" w:rsidRPr="00F57F6D">
        <w:rPr>
          <w:rFonts w:ascii="Arial" w:hAnsi="Arial" w:cs="Arial"/>
          <w:sz w:val="24"/>
          <w:szCs w:val="24"/>
        </w:rPr>
        <w:t>President</w:t>
      </w:r>
      <w:r w:rsidR="00C37F64" w:rsidRPr="00F57F6D">
        <w:rPr>
          <w:rFonts w:ascii="Arial" w:hAnsi="Arial" w:cs="Arial"/>
          <w:sz w:val="24"/>
          <w:szCs w:val="24"/>
        </w:rPr>
        <w:t xml:space="preserve">, </w:t>
      </w:r>
    </w:p>
    <w:p w:rsidR="00C37F64" w:rsidRPr="00F57F6D" w:rsidRDefault="00C37F64" w:rsidP="008D6A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C410A" w:rsidRDefault="00CC6746" w:rsidP="00CC674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C6746">
        <w:rPr>
          <w:rFonts w:ascii="Arial" w:hAnsi="Arial" w:cs="Arial"/>
          <w:sz w:val="24"/>
          <w:szCs w:val="24"/>
        </w:rPr>
        <w:t xml:space="preserve">Azerbaijan welcomes the delegation of </w:t>
      </w:r>
      <w:r w:rsidR="00583FE7">
        <w:rPr>
          <w:rFonts w:ascii="Arial" w:hAnsi="Arial" w:cs="Arial"/>
          <w:sz w:val="24"/>
          <w:szCs w:val="24"/>
        </w:rPr>
        <w:t xml:space="preserve">the Kingdom of </w:t>
      </w:r>
      <w:r>
        <w:rPr>
          <w:rFonts w:ascii="Arial" w:hAnsi="Arial" w:cs="Arial"/>
          <w:sz w:val="24"/>
          <w:szCs w:val="24"/>
        </w:rPr>
        <w:t>Lesotho</w:t>
      </w:r>
      <w:r w:rsidRPr="00CC6746">
        <w:rPr>
          <w:rFonts w:ascii="Arial" w:hAnsi="Arial" w:cs="Arial"/>
          <w:sz w:val="24"/>
          <w:szCs w:val="24"/>
        </w:rPr>
        <w:t xml:space="preserve"> to the third cycle of </w:t>
      </w:r>
      <w:r w:rsidR="004D7CE3">
        <w:rPr>
          <w:rFonts w:ascii="Arial" w:hAnsi="Arial" w:cs="Arial"/>
          <w:sz w:val="24"/>
          <w:szCs w:val="24"/>
        </w:rPr>
        <w:t xml:space="preserve">the </w:t>
      </w:r>
      <w:r w:rsidRPr="00CC6746">
        <w:rPr>
          <w:rFonts w:ascii="Arial" w:hAnsi="Arial" w:cs="Arial"/>
          <w:sz w:val="24"/>
          <w:szCs w:val="24"/>
        </w:rPr>
        <w:t>UPR</w:t>
      </w:r>
      <w:r w:rsidR="00682B17" w:rsidRPr="00682B17">
        <w:rPr>
          <w:rFonts w:ascii="Arial" w:hAnsi="Arial" w:cs="Arial"/>
          <w:sz w:val="24"/>
          <w:szCs w:val="24"/>
        </w:rPr>
        <w:t xml:space="preserve"> </w:t>
      </w:r>
      <w:r w:rsidR="00682B17" w:rsidRPr="00CC6746">
        <w:rPr>
          <w:rFonts w:ascii="Arial" w:hAnsi="Arial" w:cs="Arial"/>
          <w:sz w:val="24"/>
          <w:szCs w:val="24"/>
        </w:rPr>
        <w:t xml:space="preserve">and thanks this delegation for the </w:t>
      </w:r>
      <w:r w:rsidR="001A7441" w:rsidRPr="001A7441">
        <w:rPr>
          <w:rFonts w:ascii="Arial" w:hAnsi="Arial" w:cs="Arial"/>
          <w:sz w:val="24"/>
          <w:szCs w:val="24"/>
        </w:rPr>
        <w:t xml:space="preserve">detailed </w:t>
      </w:r>
      <w:r w:rsidR="00682B17" w:rsidRPr="00CC6746">
        <w:rPr>
          <w:rFonts w:ascii="Arial" w:hAnsi="Arial" w:cs="Arial"/>
          <w:sz w:val="24"/>
          <w:szCs w:val="24"/>
        </w:rPr>
        <w:t>pres</w:t>
      </w:r>
      <w:r w:rsidR="00682B17">
        <w:rPr>
          <w:rFonts w:ascii="Arial" w:hAnsi="Arial" w:cs="Arial"/>
          <w:sz w:val="24"/>
          <w:szCs w:val="24"/>
        </w:rPr>
        <w:t>entation of its national report.</w:t>
      </w:r>
    </w:p>
    <w:p w:rsidR="00682B17" w:rsidRDefault="00682B17" w:rsidP="00CC674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7BF6" w:rsidRDefault="00CC6746" w:rsidP="00B57B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C6746">
        <w:rPr>
          <w:rFonts w:ascii="Arial" w:hAnsi="Arial" w:cs="Arial"/>
          <w:sz w:val="24"/>
          <w:szCs w:val="24"/>
        </w:rPr>
        <w:t xml:space="preserve">Azerbaijan commends </w:t>
      </w:r>
      <w:r w:rsidR="00583FE7">
        <w:rPr>
          <w:rFonts w:ascii="Arial" w:hAnsi="Arial" w:cs="Arial"/>
          <w:sz w:val="24"/>
          <w:szCs w:val="24"/>
        </w:rPr>
        <w:t xml:space="preserve">the </w:t>
      </w:r>
      <w:r w:rsidR="00F4354A">
        <w:rPr>
          <w:rFonts w:ascii="Arial" w:hAnsi="Arial" w:cs="Arial"/>
          <w:sz w:val="24"/>
          <w:szCs w:val="24"/>
        </w:rPr>
        <w:t xml:space="preserve">commitment of Lesotho to the UPR process. </w:t>
      </w:r>
      <w:r w:rsidR="00CC410A">
        <w:rPr>
          <w:rFonts w:ascii="Arial" w:hAnsi="Arial" w:cs="Arial"/>
          <w:sz w:val="24"/>
          <w:szCs w:val="24"/>
        </w:rPr>
        <w:t xml:space="preserve">We positively note that </w:t>
      </w:r>
      <w:r w:rsidR="00B57BF6">
        <w:rPr>
          <w:rFonts w:ascii="Arial" w:hAnsi="Arial" w:cs="Arial"/>
          <w:sz w:val="24"/>
          <w:szCs w:val="24"/>
        </w:rPr>
        <w:t>Lesotho is implementing the</w:t>
      </w:r>
      <w:r w:rsidR="00B57BF6" w:rsidRPr="00B57BF6">
        <w:rPr>
          <w:rFonts w:ascii="Arial" w:hAnsi="Arial" w:cs="Arial"/>
          <w:sz w:val="24"/>
          <w:szCs w:val="24"/>
        </w:rPr>
        <w:t xml:space="preserve"> recommendations</w:t>
      </w:r>
      <w:r w:rsidR="00B57BF6">
        <w:rPr>
          <w:rFonts w:ascii="Arial" w:hAnsi="Arial" w:cs="Arial"/>
          <w:sz w:val="24"/>
          <w:szCs w:val="24"/>
        </w:rPr>
        <w:t xml:space="preserve"> by international organisations</w:t>
      </w:r>
      <w:r w:rsidR="00EF7F36">
        <w:rPr>
          <w:rFonts w:ascii="Arial" w:hAnsi="Arial" w:cs="Arial"/>
          <w:sz w:val="24"/>
          <w:szCs w:val="24"/>
        </w:rPr>
        <w:t xml:space="preserve"> </w:t>
      </w:r>
      <w:r w:rsidR="00583FE7">
        <w:rPr>
          <w:rFonts w:ascii="Arial" w:hAnsi="Arial" w:cs="Arial"/>
          <w:sz w:val="24"/>
          <w:szCs w:val="24"/>
        </w:rPr>
        <w:t>regarding</w:t>
      </w:r>
      <w:r w:rsidR="00B57BF6">
        <w:rPr>
          <w:rFonts w:ascii="Arial" w:hAnsi="Arial" w:cs="Arial"/>
          <w:sz w:val="24"/>
          <w:szCs w:val="24"/>
        </w:rPr>
        <w:t xml:space="preserve"> the </w:t>
      </w:r>
      <w:r w:rsidR="00EF7F36">
        <w:rPr>
          <w:rFonts w:ascii="Arial" w:hAnsi="Arial" w:cs="Arial"/>
          <w:sz w:val="24"/>
          <w:szCs w:val="24"/>
        </w:rPr>
        <w:t>c</w:t>
      </w:r>
      <w:r w:rsidR="00B57BF6" w:rsidRPr="00B57BF6">
        <w:rPr>
          <w:rFonts w:ascii="Arial" w:hAnsi="Arial" w:cs="Arial"/>
          <w:sz w:val="24"/>
          <w:szCs w:val="24"/>
        </w:rPr>
        <w:t xml:space="preserve">orrectional </w:t>
      </w:r>
      <w:r w:rsidR="00EF7F36">
        <w:rPr>
          <w:rFonts w:ascii="Arial" w:hAnsi="Arial" w:cs="Arial"/>
          <w:sz w:val="24"/>
          <w:szCs w:val="24"/>
        </w:rPr>
        <w:t>i</w:t>
      </w:r>
      <w:r w:rsidR="00B57BF6" w:rsidRPr="00B57BF6">
        <w:rPr>
          <w:rFonts w:ascii="Arial" w:hAnsi="Arial" w:cs="Arial"/>
          <w:sz w:val="24"/>
          <w:szCs w:val="24"/>
        </w:rPr>
        <w:t>nstitutions</w:t>
      </w:r>
      <w:r w:rsidR="00B57BF6">
        <w:rPr>
          <w:rFonts w:ascii="Arial" w:hAnsi="Arial" w:cs="Arial"/>
          <w:sz w:val="24"/>
          <w:szCs w:val="24"/>
        </w:rPr>
        <w:t xml:space="preserve">. </w:t>
      </w:r>
      <w:r w:rsidR="00583FE7">
        <w:rPr>
          <w:rFonts w:ascii="Arial" w:hAnsi="Arial" w:cs="Arial"/>
          <w:sz w:val="24"/>
          <w:szCs w:val="24"/>
        </w:rPr>
        <w:t>In light of this development</w:t>
      </w:r>
      <w:r w:rsidR="00B57BF6">
        <w:rPr>
          <w:rFonts w:ascii="Arial" w:hAnsi="Arial" w:cs="Arial"/>
          <w:sz w:val="24"/>
          <w:szCs w:val="24"/>
        </w:rPr>
        <w:t xml:space="preserve">, we </w:t>
      </w:r>
      <w:r w:rsidR="00583FE7">
        <w:rPr>
          <w:rFonts w:ascii="Arial" w:hAnsi="Arial" w:cs="Arial"/>
          <w:sz w:val="24"/>
          <w:szCs w:val="24"/>
        </w:rPr>
        <w:t xml:space="preserve">would like to </w:t>
      </w:r>
      <w:r w:rsidR="00B57BF6">
        <w:rPr>
          <w:rFonts w:ascii="Arial" w:hAnsi="Arial" w:cs="Arial"/>
          <w:sz w:val="24"/>
          <w:szCs w:val="24"/>
        </w:rPr>
        <w:t>r</w:t>
      </w:r>
      <w:r w:rsidR="007E474D">
        <w:rPr>
          <w:rFonts w:ascii="Arial" w:hAnsi="Arial" w:cs="Arial"/>
          <w:sz w:val="24"/>
          <w:szCs w:val="24"/>
        </w:rPr>
        <w:t xml:space="preserve">ecommend </w:t>
      </w:r>
      <w:r w:rsidR="00B57BF6" w:rsidRPr="00B57BF6">
        <w:rPr>
          <w:rFonts w:ascii="Arial" w:hAnsi="Arial" w:cs="Arial"/>
          <w:sz w:val="24"/>
          <w:szCs w:val="24"/>
        </w:rPr>
        <w:t xml:space="preserve">Lesotho </w:t>
      </w:r>
      <w:r w:rsidR="00B57BF6">
        <w:rPr>
          <w:rFonts w:ascii="Arial" w:hAnsi="Arial" w:cs="Arial"/>
          <w:sz w:val="24"/>
          <w:szCs w:val="24"/>
        </w:rPr>
        <w:t>to</w:t>
      </w:r>
      <w:r w:rsidR="00583FE7">
        <w:rPr>
          <w:rFonts w:ascii="Arial" w:hAnsi="Arial" w:cs="Arial"/>
          <w:sz w:val="24"/>
          <w:szCs w:val="24"/>
        </w:rPr>
        <w:t xml:space="preserve"> consider</w:t>
      </w:r>
      <w:r w:rsidR="00B57BF6">
        <w:rPr>
          <w:rFonts w:ascii="Arial" w:hAnsi="Arial" w:cs="Arial"/>
          <w:sz w:val="24"/>
          <w:szCs w:val="24"/>
        </w:rPr>
        <w:t xml:space="preserve"> </w:t>
      </w:r>
      <w:r w:rsidR="00B57BF6" w:rsidRPr="00B57BF6">
        <w:rPr>
          <w:rFonts w:ascii="Arial" w:hAnsi="Arial" w:cs="Arial"/>
          <w:sz w:val="24"/>
          <w:szCs w:val="24"/>
        </w:rPr>
        <w:t>ratify</w:t>
      </w:r>
      <w:r w:rsidR="00583FE7">
        <w:rPr>
          <w:rFonts w:ascii="Arial" w:hAnsi="Arial" w:cs="Arial"/>
          <w:sz w:val="24"/>
          <w:szCs w:val="24"/>
        </w:rPr>
        <w:t>ing</w:t>
      </w:r>
      <w:r w:rsidR="00B57BF6" w:rsidRPr="00B57BF6">
        <w:rPr>
          <w:rFonts w:ascii="Arial" w:hAnsi="Arial" w:cs="Arial"/>
          <w:sz w:val="24"/>
          <w:szCs w:val="24"/>
        </w:rPr>
        <w:t xml:space="preserve"> the Optional</w:t>
      </w:r>
      <w:r w:rsidR="00B57BF6">
        <w:rPr>
          <w:rFonts w:ascii="Arial" w:hAnsi="Arial" w:cs="Arial"/>
          <w:sz w:val="24"/>
          <w:szCs w:val="24"/>
        </w:rPr>
        <w:t xml:space="preserve"> </w:t>
      </w:r>
      <w:r w:rsidR="00B57BF6" w:rsidRPr="00B57BF6">
        <w:rPr>
          <w:rFonts w:ascii="Arial" w:hAnsi="Arial" w:cs="Arial"/>
          <w:sz w:val="24"/>
          <w:szCs w:val="24"/>
        </w:rPr>
        <w:t xml:space="preserve">Protocol to the </w:t>
      </w:r>
      <w:r w:rsidR="00334233">
        <w:rPr>
          <w:rFonts w:ascii="Arial" w:hAnsi="Arial" w:cs="Arial"/>
          <w:sz w:val="24"/>
          <w:szCs w:val="24"/>
        </w:rPr>
        <w:t>Convention against Torture and o</w:t>
      </w:r>
      <w:r w:rsidR="00B57BF6" w:rsidRPr="00B57BF6">
        <w:rPr>
          <w:rFonts w:ascii="Arial" w:hAnsi="Arial" w:cs="Arial"/>
          <w:sz w:val="24"/>
          <w:szCs w:val="24"/>
        </w:rPr>
        <w:t>ther Cruel, Inhuman or Degrading</w:t>
      </w:r>
      <w:r w:rsidR="00B57BF6">
        <w:rPr>
          <w:rFonts w:ascii="Arial" w:hAnsi="Arial" w:cs="Arial"/>
          <w:sz w:val="24"/>
          <w:szCs w:val="24"/>
        </w:rPr>
        <w:t xml:space="preserve"> </w:t>
      </w:r>
      <w:r w:rsidR="00B57BF6" w:rsidRPr="00B57BF6">
        <w:rPr>
          <w:rFonts w:ascii="Arial" w:hAnsi="Arial" w:cs="Arial"/>
          <w:sz w:val="24"/>
          <w:szCs w:val="24"/>
        </w:rPr>
        <w:t>Treatment or Punishment</w:t>
      </w:r>
      <w:r w:rsidR="00F419CD">
        <w:rPr>
          <w:rFonts w:ascii="Arial" w:hAnsi="Arial" w:cs="Arial"/>
          <w:sz w:val="24"/>
          <w:szCs w:val="24"/>
        </w:rPr>
        <w:t>.</w:t>
      </w:r>
    </w:p>
    <w:p w:rsidR="00B57BF6" w:rsidRPr="00B57BF6" w:rsidRDefault="00B57BF6" w:rsidP="00B57BF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E2900" w:rsidRDefault="00F419CD" w:rsidP="008D6A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="00E94EAF">
        <w:rPr>
          <w:rFonts w:ascii="Arial" w:hAnsi="Arial" w:cs="Arial"/>
          <w:sz w:val="24"/>
          <w:szCs w:val="24"/>
        </w:rPr>
        <w:t xml:space="preserve"> also</w:t>
      </w:r>
      <w:r>
        <w:rPr>
          <w:rFonts w:ascii="Arial" w:hAnsi="Arial" w:cs="Arial"/>
          <w:sz w:val="24"/>
          <w:szCs w:val="24"/>
        </w:rPr>
        <w:t xml:space="preserve"> </w:t>
      </w:r>
      <w:r w:rsidR="00E94EAF">
        <w:rPr>
          <w:rFonts w:ascii="Arial" w:hAnsi="Arial" w:cs="Arial"/>
          <w:sz w:val="24"/>
          <w:szCs w:val="24"/>
        </w:rPr>
        <w:t>note with satisfaction</w:t>
      </w:r>
      <w:r w:rsidR="004E2900">
        <w:rPr>
          <w:rFonts w:ascii="Arial" w:hAnsi="Arial" w:cs="Arial"/>
          <w:sz w:val="24"/>
          <w:szCs w:val="24"/>
        </w:rPr>
        <w:t xml:space="preserve"> that t</w:t>
      </w:r>
      <w:r w:rsidR="00B57BF6" w:rsidRPr="00CC410A">
        <w:rPr>
          <w:rFonts w:ascii="Arial" w:hAnsi="Arial" w:cs="Arial"/>
          <w:sz w:val="24"/>
          <w:szCs w:val="24"/>
        </w:rPr>
        <w:t>he Children’s Protection a</w:t>
      </w:r>
      <w:r w:rsidR="00B57BF6">
        <w:rPr>
          <w:rFonts w:ascii="Arial" w:hAnsi="Arial" w:cs="Arial"/>
          <w:sz w:val="24"/>
          <w:szCs w:val="24"/>
        </w:rPr>
        <w:t>nd Welfare Amendment Bill</w:t>
      </w:r>
      <w:r w:rsidR="00334233">
        <w:rPr>
          <w:rFonts w:ascii="Arial" w:hAnsi="Arial" w:cs="Arial"/>
          <w:sz w:val="24"/>
          <w:szCs w:val="24"/>
        </w:rPr>
        <w:t xml:space="preserve"> of</w:t>
      </w:r>
      <w:r w:rsidR="00B57BF6">
        <w:rPr>
          <w:rFonts w:ascii="Arial" w:hAnsi="Arial" w:cs="Arial"/>
          <w:sz w:val="24"/>
          <w:szCs w:val="24"/>
        </w:rPr>
        <w:t xml:space="preserve"> 2019 </w:t>
      </w:r>
      <w:r w:rsidR="00B57BF6" w:rsidRPr="00CC410A">
        <w:rPr>
          <w:rFonts w:ascii="Arial" w:hAnsi="Arial" w:cs="Arial"/>
          <w:sz w:val="24"/>
          <w:szCs w:val="24"/>
        </w:rPr>
        <w:t>makes child marriage a punishable offence</w:t>
      </w:r>
      <w:r w:rsidR="00B57BF6">
        <w:rPr>
          <w:rFonts w:ascii="Arial" w:hAnsi="Arial" w:cs="Arial"/>
          <w:sz w:val="24"/>
          <w:szCs w:val="24"/>
        </w:rPr>
        <w:t>.</w:t>
      </w:r>
      <w:r w:rsidR="004E2900">
        <w:rPr>
          <w:rFonts w:ascii="Arial" w:hAnsi="Arial" w:cs="Arial"/>
          <w:sz w:val="24"/>
          <w:szCs w:val="24"/>
        </w:rPr>
        <w:t xml:space="preserve"> We recommend Lesotho to continue </w:t>
      </w:r>
      <w:r w:rsidR="00583FE7">
        <w:rPr>
          <w:rFonts w:ascii="Arial" w:hAnsi="Arial" w:cs="Arial"/>
          <w:sz w:val="24"/>
          <w:szCs w:val="24"/>
        </w:rPr>
        <w:t>positive steps</w:t>
      </w:r>
      <w:r w:rsidR="004E2900">
        <w:rPr>
          <w:rFonts w:ascii="Arial" w:hAnsi="Arial" w:cs="Arial"/>
          <w:sz w:val="24"/>
          <w:szCs w:val="24"/>
        </w:rPr>
        <w:t xml:space="preserve"> aimed at ending child marriage.</w:t>
      </w:r>
    </w:p>
    <w:p w:rsidR="004E2900" w:rsidRDefault="004E2900" w:rsidP="008D6A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54B28" w:rsidRPr="00854B28" w:rsidRDefault="00854B28" w:rsidP="008D6A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854B28">
        <w:rPr>
          <w:rFonts w:ascii="Arial" w:hAnsi="Arial" w:cs="Arial"/>
          <w:sz w:val="24"/>
          <w:szCs w:val="24"/>
        </w:rPr>
        <w:t xml:space="preserve">In conclusion we wish the delegation of </w:t>
      </w:r>
      <w:r w:rsidR="00583FE7" w:rsidRPr="00583FE7">
        <w:rPr>
          <w:rFonts w:ascii="Arial" w:hAnsi="Arial" w:cs="Arial"/>
          <w:sz w:val="24"/>
          <w:szCs w:val="24"/>
        </w:rPr>
        <w:t xml:space="preserve">the Kingdom of </w:t>
      </w:r>
      <w:r w:rsidR="002E23BA">
        <w:rPr>
          <w:rFonts w:ascii="Arial" w:hAnsi="Arial" w:cs="Arial"/>
          <w:sz w:val="24"/>
          <w:szCs w:val="24"/>
        </w:rPr>
        <w:t>Lesotho</w:t>
      </w:r>
      <w:r w:rsidR="00583FE7">
        <w:rPr>
          <w:rFonts w:ascii="Arial" w:hAnsi="Arial" w:cs="Arial"/>
          <w:sz w:val="24"/>
          <w:szCs w:val="24"/>
        </w:rPr>
        <w:t xml:space="preserve"> every success in this </w:t>
      </w:r>
      <w:r w:rsidRPr="00854B28">
        <w:rPr>
          <w:rFonts w:ascii="Arial" w:hAnsi="Arial" w:cs="Arial"/>
          <w:sz w:val="24"/>
          <w:szCs w:val="24"/>
        </w:rPr>
        <w:t>review</w:t>
      </w:r>
      <w:r w:rsidR="00583FE7">
        <w:rPr>
          <w:rFonts w:ascii="Arial" w:hAnsi="Arial" w:cs="Arial"/>
          <w:sz w:val="24"/>
          <w:szCs w:val="24"/>
        </w:rPr>
        <w:t xml:space="preserve"> cycle</w:t>
      </w:r>
      <w:r w:rsidRPr="00854B28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854B28" w:rsidRPr="00854B28" w:rsidRDefault="00854B28" w:rsidP="008D6A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920CD" w:rsidRPr="00F57F6D" w:rsidRDefault="006F7E70" w:rsidP="008D6A1E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F57F6D">
        <w:rPr>
          <w:rFonts w:ascii="Arial" w:hAnsi="Arial" w:cs="Arial"/>
          <w:sz w:val="24"/>
          <w:szCs w:val="24"/>
        </w:rPr>
        <w:t>T</w:t>
      </w:r>
      <w:r w:rsidR="00C37F64" w:rsidRPr="00F57F6D">
        <w:rPr>
          <w:rFonts w:ascii="Arial" w:hAnsi="Arial" w:cs="Arial"/>
          <w:sz w:val="24"/>
          <w:szCs w:val="24"/>
        </w:rPr>
        <w:t>hank you</w:t>
      </w:r>
      <w:r w:rsidRPr="00F57F6D">
        <w:rPr>
          <w:rFonts w:ascii="Arial" w:hAnsi="Arial" w:cs="Arial"/>
          <w:sz w:val="24"/>
          <w:szCs w:val="24"/>
        </w:rPr>
        <w:t>,</w:t>
      </w:r>
      <w:r w:rsidR="00C37F64" w:rsidRPr="00F57F6D">
        <w:rPr>
          <w:rFonts w:ascii="Arial" w:hAnsi="Arial" w:cs="Arial"/>
          <w:sz w:val="24"/>
          <w:szCs w:val="24"/>
        </w:rPr>
        <w:t xml:space="preserve"> M</w:t>
      </w:r>
      <w:r w:rsidR="00334233">
        <w:rPr>
          <w:rFonts w:ascii="Arial" w:hAnsi="Arial" w:cs="Arial"/>
          <w:sz w:val="24"/>
          <w:szCs w:val="24"/>
        </w:rPr>
        <w:t xml:space="preserve">adame </w:t>
      </w:r>
      <w:r w:rsidR="00DF1129" w:rsidRPr="00F57F6D">
        <w:rPr>
          <w:rFonts w:ascii="Arial" w:hAnsi="Arial" w:cs="Arial"/>
          <w:sz w:val="24"/>
          <w:szCs w:val="24"/>
        </w:rPr>
        <w:t>President</w:t>
      </w:r>
      <w:r w:rsidR="00C37F64" w:rsidRPr="00F57F6D">
        <w:rPr>
          <w:rFonts w:ascii="Arial" w:hAnsi="Arial" w:cs="Arial"/>
          <w:sz w:val="24"/>
          <w:szCs w:val="24"/>
        </w:rPr>
        <w:t>.</w:t>
      </w:r>
    </w:p>
    <w:sectPr w:rsidR="000920CD" w:rsidRPr="00F57F6D" w:rsidSect="000E14FB">
      <w:headerReference w:type="default" r:id="rId9"/>
      <w:type w:val="continuous"/>
      <w:pgSz w:w="11906" w:h="16838" w:code="9"/>
      <w:pgMar w:top="284" w:right="566" w:bottom="851" w:left="1134" w:header="680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2B2" w:rsidRDefault="000662B2">
      <w:pPr>
        <w:spacing w:after="0" w:line="240" w:lineRule="auto"/>
      </w:pPr>
      <w:r>
        <w:separator/>
      </w:r>
    </w:p>
  </w:endnote>
  <w:endnote w:type="continuationSeparator" w:id="0">
    <w:p w:rsidR="000662B2" w:rsidRDefault="00066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2B2" w:rsidRDefault="000662B2">
      <w:pPr>
        <w:spacing w:after="0" w:line="240" w:lineRule="auto"/>
      </w:pPr>
      <w:r>
        <w:separator/>
      </w:r>
    </w:p>
  </w:footnote>
  <w:footnote w:type="continuationSeparator" w:id="0">
    <w:p w:rsidR="000662B2" w:rsidRDefault="00066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0CD" w:rsidRDefault="000920CD" w:rsidP="00121094">
    <w:pPr>
      <w:pStyle w:val="Header"/>
    </w:pPr>
  </w:p>
  <w:p w:rsidR="000920CD" w:rsidRDefault="000920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7477"/>
    <w:multiLevelType w:val="hybridMultilevel"/>
    <w:tmpl w:val="01627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326BA"/>
    <w:multiLevelType w:val="hybridMultilevel"/>
    <w:tmpl w:val="93BE5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22E49"/>
    <w:multiLevelType w:val="hybridMultilevel"/>
    <w:tmpl w:val="9504490E"/>
    <w:lvl w:ilvl="0" w:tplc="FDCAC2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22F2F"/>
    <w:multiLevelType w:val="hybridMultilevel"/>
    <w:tmpl w:val="E1D09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541F6"/>
    <w:multiLevelType w:val="hybridMultilevel"/>
    <w:tmpl w:val="FCFAB36A"/>
    <w:lvl w:ilvl="0" w:tplc="666CC6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90F"/>
    <w:rsid w:val="00000AC6"/>
    <w:rsid w:val="00006EA8"/>
    <w:rsid w:val="0003399B"/>
    <w:rsid w:val="00055138"/>
    <w:rsid w:val="000662B2"/>
    <w:rsid w:val="000712E8"/>
    <w:rsid w:val="00075072"/>
    <w:rsid w:val="0008433F"/>
    <w:rsid w:val="000920CD"/>
    <w:rsid w:val="000D23E7"/>
    <w:rsid w:val="000D5E79"/>
    <w:rsid w:val="000D6944"/>
    <w:rsid w:val="00102784"/>
    <w:rsid w:val="00121094"/>
    <w:rsid w:val="00134FE2"/>
    <w:rsid w:val="001367FF"/>
    <w:rsid w:val="00195847"/>
    <w:rsid w:val="001A7441"/>
    <w:rsid w:val="001C29C6"/>
    <w:rsid w:val="001D4CCD"/>
    <w:rsid w:val="001F595F"/>
    <w:rsid w:val="00274837"/>
    <w:rsid w:val="002A3D3E"/>
    <w:rsid w:val="002B062F"/>
    <w:rsid w:val="002B7BFF"/>
    <w:rsid w:val="002D5CCA"/>
    <w:rsid w:val="002E23BA"/>
    <w:rsid w:val="002F2F36"/>
    <w:rsid w:val="002F32BF"/>
    <w:rsid w:val="00331101"/>
    <w:rsid w:val="00334233"/>
    <w:rsid w:val="00335FA5"/>
    <w:rsid w:val="00366965"/>
    <w:rsid w:val="003802F6"/>
    <w:rsid w:val="003845B4"/>
    <w:rsid w:val="003920D6"/>
    <w:rsid w:val="003A4681"/>
    <w:rsid w:val="003B7254"/>
    <w:rsid w:val="003C3026"/>
    <w:rsid w:val="003C47B3"/>
    <w:rsid w:val="003F0400"/>
    <w:rsid w:val="003F18A9"/>
    <w:rsid w:val="003F254B"/>
    <w:rsid w:val="004006AF"/>
    <w:rsid w:val="00410E54"/>
    <w:rsid w:val="004234C2"/>
    <w:rsid w:val="00423D60"/>
    <w:rsid w:val="0047207A"/>
    <w:rsid w:val="00487067"/>
    <w:rsid w:val="00497B0E"/>
    <w:rsid w:val="004C0CC4"/>
    <w:rsid w:val="004C42B8"/>
    <w:rsid w:val="004D7CE3"/>
    <w:rsid w:val="004E2900"/>
    <w:rsid w:val="004E7E24"/>
    <w:rsid w:val="004F3FBE"/>
    <w:rsid w:val="004F549B"/>
    <w:rsid w:val="00536F96"/>
    <w:rsid w:val="00564021"/>
    <w:rsid w:val="0058105A"/>
    <w:rsid w:val="00583FE7"/>
    <w:rsid w:val="005901B9"/>
    <w:rsid w:val="00590B34"/>
    <w:rsid w:val="00596E73"/>
    <w:rsid w:val="005A2005"/>
    <w:rsid w:val="005B7ED8"/>
    <w:rsid w:val="005E4E9B"/>
    <w:rsid w:val="00600404"/>
    <w:rsid w:val="00607686"/>
    <w:rsid w:val="0063313C"/>
    <w:rsid w:val="00634FF0"/>
    <w:rsid w:val="00653D0B"/>
    <w:rsid w:val="006550F5"/>
    <w:rsid w:val="00682B17"/>
    <w:rsid w:val="006B3F5A"/>
    <w:rsid w:val="006D3B69"/>
    <w:rsid w:val="006D595C"/>
    <w:rsid w:val="006E0971"/>
    <w:rsid w:val="006E1E90"/>
    <w:rsid w:val="006E6071"/>
    <w:rsid w:val="006F7E70"/>
    <w:rsid w:val="006F7F6A"/>
    <w:rsid w:val="00704990"/>
    <w:rsid w:val="00711950"/>
    <w:rsid w:val="0072051C"/>
    <w:rsid w:val="0074022D"/>
    <w:rsid w:val="00757EDE"/>
    <w:rsid w:val="00796369"/>
    <w:rsid w:val="007A6E38"/>
    <w:rsid w:val="007C34A4"/>
    <w:rsid w:val="007E474D"/>
    <w:rsid w:val="007E4B99"/>
    <w:rsid w:val="007F177F"/>
    <w:rsid w:val="00810298"/>
    <w:rsid w:val="008327AE"/>
    <w:rsid w:val="00834DD1"/>
    <w:rsid w:val="0084522E"/>
    <w:rsid w:val="008514BF"/>
    <w:rsid w:val="00854B28"/>
    <w:rsid w:val="0085582A"/>
    <w:rsid w:val="00855EE3"/>
    <w:rsid w:val="00861081"/>
    <w:rsid w:val="0088361B"/>
    <w:rsid w:val="008A31D1"/>
    <w:rsid w:val="008D1ACC"/>
    <w:rsid w:val="008D2DF4"/>
    <w:rsid w:val="008D33BE"/>
    <w:rsid w:val="008D6A1E"/>
    <w:rsid w:val="008D7059"/>
    <w:rsid w:val="008E4D48"/>
    <w:rsid w:val="0095522A"/>
    <w:rsid w:val="00986C97"/>
    <w:rsid w:val="00992902"/>
    <w:rsid w:val="009D2C46"/>
    <w:rsid w:val="009E119B"/>
    <w:rsid w:val="009E2545"/>
    <w:rsid w:val="009F7AEF"/>
    <w:rsid w:val="00A13A4B"/>
    <w:rsid w:val="00A32A6D"/>
    <w:rsid w:val="00A34700"/>
    <w:rsid w:val="00A5436E"/>
    <w:rsid w:val="00A65131"/>
    <w:rsid w:val="00A7228F"/>
    <w:rsid w:val="00A85C2D"/>
    <w:rsid w:val="00A87299"/>
    <w:rsid w:val="00A8747C"/>
    <w:rsid w:val="00AA26AE"/>
    <w:rsid w:val="00AB6BAE"/>
    <w:rsid w:val="00AF1FB6"/>
    <w:rsid w:val="00B13D9F"/>
    <w:rsid w:val="00B26AB8"/>
    <w:rsid w:val="00B42931"/>
    <w:rsid w:val="00B56C6A"/>
    <w:rsid w:val="00B57BF6"/>
    <w:rsid w:val="00B713CB"/>
    <w:rsid w:val="00B81147"/>
    <w:rsid w:val="00BA2B7F"/>
    <w:rsid w:val="00BA3DC2"/>
    <w:rsid w:val="00BA6C6B"/>
    <w:rsid w:val="00BF1092"/>
    <w:rsid w:val="00BF7DEF"/>
    <w:rsid w:val="00C05E46"/>
    <w:rsid w:val="00C37F64"/>
    <w:rsid w:val="00C425FF"/>
    <w:rsid w:val="00C520A7"/>
    <w:rsid w:val="00C857F4"/>
    <w:rsid w:val="00C97FE0"/>
    <w:rsid w:val="00CC410A"/>
    <w:rsid w:val="00CC6746"/>
    <w:rsid w:val="00CE7B2E"/>
    <w:rsid w:val="00D05561"/>
    <w:rsid w:val="00D342A2"/>
    <w:rsid w:val="00D349EB"/>
    <w:rsid w:val="00D44C62"/>
    <w:rsid w:val="00D52BCE"/>
    <w:rsid w:val="00DA3CD9"/>
    <w:rsid w:val="00DA3EC5"/>
    <w:rsid w:val="00DD50A8"/>
    <w:rsid w:val="00DF1129"/>
    <w:rsid w:val="00DF6148"/>
    <w:rsid w:val="00E15908"/>
    <w:rsid w:val="00E306AE"/>
    <w:rsid w:val="00E33F45"/>
    <w:rsid w:val="00E41412"/>
    <w:rsid w:val="00E45E1D"/>
    <w:rsid w:val="00E472D5"/>
    <w:rsid w:val="00E47A32"/>
    <w:rsid w:val="00E75891"/>
    <w:rsid w:val="00E7613D"/>
    <w:rsid w:val="00E87FF9"/>
    <w:rsid w:val="00E92FB9"/>
    <w:rsid w:val="00E94EAF"/>
    <w:rsid w:val="00ED06BA"/>
    <w:rsid w:val="00ED5DF2"/>
    <w:rsid w:val="00EE7541"/>
    <w:rsid w:val="00EF7F36"/>
    <w:rsid w:val="00F1288D"/>
    <w:rsid w:val="00F419CD"/>
    <w:rsid w:val="00F433A3"/>
    <w:rsid w:val="00F4354A"/>
    <w:rsid w:val="00F5690F"/>
    <w:rsid w:val="00F57F6D"/>
    <w:rsid w:val="00F61988"/>
    <w:rsid w:val="00F926D1"/>
    <w:rsid w:val="00FB2219"/>
    <w:rsid w:val="00FC192C"/>
    <w:rsid w:val="00FC38E8"/>
    <w:rsid w:val="00FD00C9"/>
    <w:rsid w:val="00FD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71B3"/>
  <w15:docId w15:val="{A1DE1F39-262F-44C0-9BA7-CC4F80EE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F64"/>
  </w:style>
  <w:style w:type="paragraph" w:styleId="Footer">
    <w:name w:val="footer"/>
    <w:basedOn w:val="Normal"/>
    <w:link w:val="FooterChar"/>
    <w:uiPriority w:val="99"/>
    <w:unhideWhenUsed/>
    <w:rsid w:val="006F7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E70"/>
  </w:style>
  <w:style w:type="paragraph" w:styleId="ListParagraph">
    <w:name w:val="List Paragraph"/>
    <w:basedOn w:val="Normal"/>
    <w:uiPriority w:val="34"/>
    <w:qFormat/>
    <w:rsid w:val="00423D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B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62AC06-6320-46A4-986C-FB2CA585E631}"/>
</file>

<file path=customXml/itemProps2.xml><?xml version="1.0" encoding="utf-8"?>
<ds:datastoreItem xmlns:ds="http://schemas.openxmlformats.org/officeDocument/2006/customXml" ds:itemID="{9BE1AE2A-7B04-4FBF-B389-B717FB9D7B5B}"/>
</file>

<file path=customXml/itemProps3.xml><?xml version="1.0" encoding="utf-8"?>
<ds:datastoreItem xmlns:ds="http://schemas.openxmlformats.org/officeDocument/2006/customXml" ds:itemID="{AAC2E8A6-5416-4FBD-A69B-F5C0259B71C8}"/>
</file>

<file path=customXml/itemProps4.xml><?xml version="1.0" encoding="utf-8"?>
<ds:datastoreItem xmlns:ds="http://schemas.openxmlformats.org/officeDocument/2006/customXml" ds:itemID="{D51A8322-D252-4F8B-A021-2E5DDD740F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Marziyya</dc:creator>
  <cp:lastModifiedBy>Marziyya</cp:lastModifiedBy>
  <cp:revision>41</cp:revision>
  <cp:lastPrinted>2020-01-21T10:33:00Z</cp:lastPrinted>
  <dcterms:created xsi:type="dcterms:W3CDTF">2020-01-14T11:29:00Z</dcterms:created>
  <dcterms:modified xsi:type="dcterms:W3CDTF">2020-01-23T09:21:00Z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