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C9" w:rsidRPr="0086701B" w:rsidRDefault="003939C9" w:rsidP="003939C9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3F774C" wp14:editId="2CD07BD2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:rsidR="003939C9" w:rsidRPr="0086701B" w:rsidRDefault="003939C9" w:rsidP="003939C9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:rsidR="003939C9" w:rsidRPr="0086701B" w:rsidRDefault="003939C9" w:rsidP="003939C9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:rsidR="003939C9" w:rsidRPr="0086701B" w:rsidRDefault="003939C9" w:rsidP="003939C9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3939C9" w:rsidRPr="0086701B" w:rsidRDefault="003939C9" w:rsidP="003939C9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:rsidR="003939C9" w:rsidRPr="0086701B" w:rsidRDefault="003939C9" w:rsidP="003939C9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Versoix, Switzerland  </w:t>
      </w:r>
      <w:r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:rsidR="003939C9" w:rsidRPr="0086701B" w:rsidRDefault="003939C9" w:rsidP="003939C9">
      <w:pPr>
        <w:rPr>
          <w:rFonts w:eastAsia="Times New Roman" w:cs="Times New Roman"/>
          <w:sz w:val="24"/>
          <w:szCs w:val="24"/>
          <w:lang w:val="it-IT" w:eastAsia="ru-RU"/>
        </w:rPr>
        <w:sectPr w:rsidR="003939C9" w:rsidRPr="0086701B" w:rsidSect="0096470E">
          <w:headerReference w:type="default" r:id="rId8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3939C9" w:rsidRPr="0086701B" w:rsidRDefault="003939C9" w:rsidP="003939C9">
      <w:pPr>
        <w:rPr>
          <w:rFonts w:eastAsia="Times New Roman" w:cs="Times New Roman"/>
          <w:szCs w:val="28"/>
          <w:lang w:val="it-IT" w:eastAsia="ru-RU"/>
        </w:rPr>
      </w:pPr>
    </w:p>
    <w:p w:rsidR="003939C9" w:rsidRPr="00780ED8" w:rsidRDefault="003939C9" w:rsidP="003939C9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Pr="008909E6">
        <w:rPr>
          <w:i/>
          <w:lang w:val="fr-FR"/>
        </w:rPr>
        <w:t xml:space="preserve">              </w:t>
      </w:r>
      <w:r w:rsidRPr="00780ED8">
        <w:rPr>
          <w:i/>
          <w:sz w:val="24"/>
          <w:szCs w:val="24"/>
          <w:u w:val="single"/>
          <w:lang w:val="en-GB"/>
        </w:rPr>
        <w:t>Check against delivery</w:t>
      </w:r>
    </w:p>
    <w:p w:rsidR="003939C9" w:rsidRDefault="003939C9" w:rsidP="003939C9">
      <w:pPr>
        <w:jc w:val="center"/>
        <w:rPr>
          <w:b/>
          <w:szCs w:val="28"/>
          <w:lang w:val="en-GB"/>
        </w:rPr>
      </w:pPr>
    </w:p>
    <w:p w:rsidR="003939C9" w:rsidRPr="00C0528D" w:rsidRDefault="003939C9" w:rsidP="003939C9">
      <w:pPr>
        <w:spacing w:line="276" w:lineRule="auto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35</w:t>
      </w:r>
      <w:r w:rsidRPr="00727539">
        <w:rPr>
          <w:b/>
          <w:szCs w:val="28"/>
          <w:vertAlign w:val="superscript"/>
          <w:lang w:val="en-GB"/>
        </w:rPr>
        <w:t>th</w:t>
      </w:r>
      <w:r>
        <w:rPr>
          <w:b/>
          <w:szCs w:val="28"/>
          <w:lang w:val="en-GB"/>
        </w:rPr>
        <w:t xml:space="preserve"> S</w:t>
      </w:r>
      <w:r w:rsidRPr="00C0528D">
        <w:rPr>
          <w:b/>
          <w:szCs w:val="28"/>
          <w:lang w:val="en-GB"/>
        </w:rPr>
        <w:t>ession of the UPR Working Group</w:t>
      </w:r>
    </w:p>
    <w:p w:rsidR="003939C9" w:rsidRPr="006D2161" w:rsidRDefault="003939C9" w:rsidP="003939C9">
      <w:pPr>
        <w:spacing w:line="276" w:lineRule="auto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UPR of Kenya</w:t>
      </w:r>
    </w:p>
    <w:p w:rsidR="003939C9" w:rsidRPr="006D2161" w:rsidRDefault="003939C9" w:rsidP="003939C9">
      <w:pPr>
        <w:spacing w:line="276" w:lineRule="auto"/>
        <w:jc w:val="center"/>
        <w:rPr>
          <w:b/>
          <w:szCs w:val="28"/>
        </w:rPr>
      </w:pPr>
    </w:p>
    <w:p w:rsidR="003939C9" w:rsidRDefault="003939C9" w:rsidP="003939C9">
      <w:pPr>
        <w:spacing w:line="276" w:lineRule="auto"/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:rsidR="003939C9" w:rsidRPr="00B972C3" w:rsidRDefault="003939C9" w:rsidP="003939C9">
      <w:pPr>
        <w:spacing w:line="276" w:lineRule="auto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delivered by Kamran Seyfullayev</w:t>
      </w:r>
      <w:r w:rsidRPr="00B972C3">
        <w:rPr>
          <w:b/>
          <w:szCs w:val="28"/>
          <w:lang w:val="en-GB"/>
        </w:rPr>
        <w:t xml:space="preserve">, </w:t>
      </w:r>
      <w:r>
        <w:rPr>
          <w:b/>
          <w:szCs w:val="28"/>
          <w:lang w:val="en-GB"/>
        </w:rPr>
        <w:t>Third</w:t>
      </w:r>
      <w:r w:rsidRPr="00B972C3">
        <w:rPr>
          <w:b/>
          <w:szCs w:val="28"/>
          <w:lang w:val="en-GB"/>
        </w:rPr>
        <w:t xml:space="preserve"> </w:t>
      </w:r>
      <w:r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:rsidR="003939C9" w:rsidRDefault="003939C9" w:rsidP="003939C9">
      <w:pPr>
        <w:spacing w:line="276" w:lineRule="auto"/>
        <w:jc w:val="center"/>
        <w:rPr>
          <w:b/>
          <w:szCs w:val="28"/>
          <w:lang w:val="en-GB"/>
        </w:rPr>
      </w:pPr>
    </w:p>
    <w:p w:rsidR="003939C9" w:rsidRDefault="003939C9" w:rsidP="003712B4">
      <w:pPr>
        <w:spacing w:line="276" w:lineRule="auto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23 January 2020</w:t>
      </w:r>
    </w:p>
    <w:p w:rsidR="003939C9" w:rsidRPr="002B6153" w:rsidRDefault="003939C9" w:rsidP="003939C9">
      <w:pPr>
        <w:spacing w:line="276" w:lineRule="auto"/>
        <w:jc w:val="center"/>
        <w:rPr>
          <w:b/>
          <w:szCs w:val="28"/>
          <w:lang w:val="en-GB"/>
        </w:rPr>
      </w:pPr>
    </w:p>
    <w:p w:rsidR="003939C9" w:rsidRPr="00A96544" w:rsidRDefault="00864B35" w:rsidP="003939C9">
      <w:pPr>
        <w:spacing w:line="276" w:lineRule="auto"/>
        <w:jc w:val="both"/>
      </w:pPr>
      <w:r>
        <w:t>Madam Vice-</w:t>
      </w:r>
      <w:r w:rsidR="003939C9" w:rsidRPr="00A96544">
        <w:t>President,</w:t>
      </w:r>
    </w:p>
    <w:p w:rsidR="003939C9" w:rsidRPr="00A96544" w:rsidRDefault="003939C9" w:rsidP="003939C9">
      <w:pPr>
        <w:spacing w:line="276" w:lineRule="auto"/>
        <w:jc w:val="both"/>
        <w:rPr>
          <w:sz w:val="20"/>
          <w:szCs w:val="20"/>
        </w:rPr>
      </w:pPr>
    </w:p>
    <w:p w:rsidR="003939C9" w:rsidRDefault="003939C9" w:rsidP="003939C9">
      <w:pPr>
        <w:spacing w:line="276" w:lineRule="auto"/>
        <w:jc w:val="both"/>
        <w:rPr>
          <w:rFonts w:cs="Times New Roman"/>
        </w:rPr>
      </w:pPr>
      <w:r w:rsidRPr="00A96544">
        <w:rPr>
          <w:rFonts w:cs="Times New Roman"/>
        </w:rPr>
        <w:t xml:space="preserve">Azerbaijan </w:t>
      </w:r>
      <w:r w:rsidR="0079332C">
        <w:rPr>
          <w:rFonts w:cs="Times New Roman"/>
        </w:rPr>
        <w:t xml:space="preserve">warmly </w:t>
      </w:r>
      <w:r w:rsidRPr="00A96544">
        <w:rPr>
          <w:rFonts w:cs="Times New Roman"/>
        </w:rPr>
        <w:t xml:space="preserve">welcomes </w:t>
      </w:r>
      <w:r>
        <w:rPr>
          <w:rFonts w:cs="Times New Roman"/>
        </w:rPr>
        <w:t xml:space="preserve">the distinguished delegation of Kenya and expresses its gratitude for </w:t>
      </w:r>
      <w:r w:rsidR="00EE738D">
        <w:rPr>
          <w:rFonts w:cs="Times New Roman"/>
        </w:rPr>
        <w:t xml:space="preserve">the </w:t>
      </w:r>
      <w:r>
        <w:rPr>
          <w:rFonts w:cs="Times New Roman"/>
        </w:rPr>
        <w:t>presentation of their national report.</w:t>
      </w:r>
    </w:p>
    <w:p w:rsidR="003939C9" w:rsidRDefault="003939C9" w:rsidP="003939C9">
      <w:pPr>
        <w:spacing w:line="276" w:lineRule="auto"/>
        <w:jc w:val="both"/>
        <w:rPr>
          <w:rFonts w:cs="Times New Roman"/>
        </w:rPr>
      </w:pPr>
    </w:p>
    <w:p w:rsidR="003939C9" w:rsidRDefault="00864B35" w:rsidP="003939C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We</w:t>
      </w:r>
      <w:r w:rsidR="003939C9" w:rsidRPr="006254EE">
        <w:rPr>
          <w:rFonts w:cs="Times New Roman"/>
        </w:rPr>
        <w:t xml:space="preserve"> </w:t>
      </w:r>
      <w:r>
        <w:rPr>
          <w:rFonts w:cs="Times New Roman"/>
        </w:rPr>
        <w:t>commend</w:t>
      </w:r>
      <w:r w:rsidR="003939C9">
        <w:rPr>
          <w:rFonts w:cs="Times New Roman"/>
        </w:rPr>
        <w:t xml:space="preserve"> the progress made by </w:t>
      </w:r>
      <w:r w:rsidR="002E0BE9">
        <w:rPr>
          <w:rFonts w:cs="Times New Roman"/>
        </w:rPr>
        <w:t>Kenya</w:t>
      </w:r>
      <w:r w:rsidR="003939C9">
        <w:rPr>
          <w:rFonts w:cs="Times New Roman"/>
        </w:rPr>
        <w:t xml:space="preserve"> in implementation of recommendations </w:t>
      </w:r>
      <w:r w:rsidR="00EE738D">
        <w:rPr>
          <w:rFonts w:cs="Times New Roman"/>
        </w:rPr>
        <w:t>from</w:t>
      </w:r>
      <w:r w:rsidR="003939C9">
        <w:rPr>
          <w:rFonts w:cs="Times New Roman"/>
        </w:rPr>
        <w:t xml:space="preserve"> previous cycle as well as the ratification </w:t>
      </w:r>
      <w:bookmarkStart w:id="0" w:name="_GoBack"/>
      <w:bookmarkEnd w:id="0"/>
      <w:r w:rsidR="003939C9">
        <w:rPr>
          <w:rFonts w:cs="Times New Roman"/>
        </w:rPr>
        <w:t xml:space="preserve">of </w:t>
      </w:r>
      <w:r w:rsidR="003939C9" w:rsidRPr="003939C9">
        <w:rPr>
          <w:rFonts w:cs="Times New Roman"/>
        </w:rPr>
        <w:t xml:space="preserve">Marrakesh treaty to Facilitate Access to Published Works for Persons who are Blind, Visually Impaired or Otherwise </w:t>
      </w:r>
      <w:r w:rsidR="003939C9">
        <w:rPr>
          <w:rFonts w:cs="Times New Roman"/>
        </w:rPr>
        <w:t>Print Disabled.</w:t>
      </w:r>
      <w:r w:rsidR="00EE738D">
        <w:rPr>
          <w:rFonts w:cs="Times New Roman"/>
        </w:rPr>
        <w:t xml:space="preserve"> </w:t>
      </w:r>
      <w:r w:rsidR="0079332C">
        <w:rPr>
          <w:rFonts w:cs="Times New Roman"/>
        </w:rPr>
        <w:t>Furthermore, the</w:t>
      </w:r>
      <w:r w:rsidR="00EE738D">
        <w:rPr>
          <w:rFonts w:cs="Times New Roman"/>
        </w:rPr>
        <w:t xml:space="preserve"> adoption of the National Policy and Action Plan on Human Rights</w:t>
      </w:r>
      <w:r w:rsidR="0079332C">
        <w:rPr>
          <w:rFonts w:cs="Times New Roman"/>
        </w:rPr>
        <w:t xml:space="preserve"> is commendable</w:t>
      </w:r>
      <w:r w:rsidR="00EE738D" w:rsidRPr="00EE738D">
        <w:rPr>
          <w:rFonts w:cs="Times New Roman"/>
        </w:rPr>
        <w:t>.</w:t>
      </w:r>
    </w:p>
    <w:p w:rsidR="003939C9" w:rsidRPr="006254EE" w:rsidRDefault="003939C9" w:rsidP="003939C9">
      <w:pPr>
        <w:spacing w:line="276" w:lineRule="auto"/>
        <w:jc w:val="both"/>
        <w:rPr>
          <w:rFonts w:cs="Times New Roman"/>
        </w:rPr>
      </w:pPr>
    </w:p>
    <w:p w:rsidR="003939C9" w:rsidRDefault="003939C9" w:rsidP="003939C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Azerbaijan offers the following recommendations to </w:t>
      </w:r>
      <w:r w:rsidR="0079332C">
        <w:rPr>
          <w:rFonts w:cs="Times New Roman"/>
        </w:rPr>
        <w:t xml:space="preserve">friendly </w:t>
      </w:r>
      <w:r w:rsidR="00EE738D">
        <w:rPr>
          <w:rFonts w:cs="Times New Roman"/>
        </w:rPr>
        <w:t>Kenya</w:t>
      </w:r>
      <w:r>
        <w:rPr>
          <w:rFonts w:cs="Times New Roman"/>
        </w:rPr>
        <w:t>:</w:t>
      </w:r>
    </w:p>
    <w:p w:rsidR="003939C9" w:rsidRDefault="0096470E" w:rsidP="003939C9">
      <w:pPr>
        <w:pStyle w:val="ListParagraph"/>
        <w:numPr>
          <w:ilvl w:val="0"/>
          <w:numId w:val="1"/>
        </w:numPr>
        <w:spacing w:before="240" w:after="120" w:line="276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C</w:t>
      </w:r>
      <w:r w:rsidR="00864B35">
        <w:rPr>
          <w:rFonts w:cs="Times New Roman"/>
        </w:rPr>
        <w:t xml:space="preserve">ontinue </w:t>
      </w:r>
      <w:r w:rsidR="00484129">
        <w:rPr>
          <w:rFonts w:cs="Times New Roman"/>
        </w:rPr>
        <w:t>efforts aimed at fighting corruption as well as illicit financial flows and tax avoidance</w:t>
      </w:r>
      <w:r w:rsidR="003939C9">
        <w:rPr>
          <w:rFonts w:cs="Times New Roman"/>
        </w:rPr>
        <w:t>;</w:t>
      </w:r>
    </w:p>
    <w:p w:rsidR="00551C31" w:rsidRPr="00551C31" w:rsidRDefault="00551C31" w:rsidP="00551C31">
      <w:pPr>
        <w:pStyle w:val="ListParagraph"/>
        <w:numPr>
          <w:ilvl w:val="0"/>
          <w:numId w:val="1"/>
        </w:numPr>
        <w:spacing w:before="240" w:after="120" w:line="276" w:lineRule="auto"/>
        <w:jc w:val="both"/>
        <w:rPr>
          <w:rFonts w:cs="Times New Roman"/>
          <w:strike/>
        </w:rPr>
      </w:pPr>
      <w:r w:rsidRPr="00551C31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Take further measures to ensure empowerment</w:t>
      </w:r>
      <w:r w:rsidR="00864B35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of women in all spheres</w:t>
      </w:r>
      <w:r w:rsidR="003712B4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;</w:t>
      </w:r>
      <w:r w:rsidRPr="00551C31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</w:t>
      </w:r>
    </w:p>
    <w:p w:rsidR="003712B4" w:rsidRPr="003712B4" w:rsidRDefault="0096470E" w:rsidP="003712B4">
      <w:pPr>
        <w:pStyle w:val="ListParagraph"/>
        <w:numPr>
          <w:ilvl w:val="0"/>
          <w:numId w:val="1"/>
        </w:numPr>
        <w:spacing w:before="240" w:after="120"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="00484129">
        <w:rPr>
          <w:rFonts w:cs="Times New Roman"/>
        </w:rPr>
        <w:t xml:space="preserve">ontinue </w:t>
      </w:r>
      <w:r w:rsidR="00484129">
        <w:t>reform measures with a view to promoting political democracy in Kenya.</w:t>
      </w:r>
    </w:p>
    <w:p w:rsidR="003939C9" w:rsidRPr="00AD678A" w:rsidRDefault="003939C9" w:rsidP="003939C9">
      <w:pPr>
        <w:spacing w:before="240" w:after="120" w:line="276" w:lineRule="auto"/>
        <w:jc w:val="both"/>
        <w:rPr>
          <w:rFonts w:cs="Times New Roman"/>
        </w:rPr>
      </w:pPr>
      <w:r w:rsidRPr="00AD678A">
        <w:rPr>
          <w:rFonts w:cs="Times New Roman"/>
        </w:rPr>
        <w:t xml:space="preserve">We wish </w:t>
      </w:r>
      <w:r w:rsidR="00EE738D">
        <w:rPr>
          <w:rFonts w:cs="Times New Roman"/>
        </w:rPr>
        <w:t xml:space="preserve">to Kenya </w:t>
      </w:r>
      <w:r w:rsidRPr="00AD678A">
        <w:rPr>
          <w:rFonts w:cs="Times New Roman"/>
        </w:rPr>
        <w:t xml:space="preserve">successful </w:t>
      </w:r>
      <w:r w:rsidR="00EE738D">
        <w:rPr>
          <w:rFonts w:cs="Times New Roman"/>
        </w:rPr>
        <w:t>UPR</w:t>
      </w:r>
      <w:r w:rsidRPr="00AD678A">
        <w:rPr>
          <w:rFonts w:cs="Times New Roman"/>
        </w:rPr>
        <w:t>.</w:t>
      </w:r>
    </w:p>
    <w:p w:rsidR="007E0289" w:rsidRPr="00484129" w:rsidRDefault="003939C9" w:rsidP="00484129">
      <w:pPr>
        <w:spacing w:line="276" w:lineRule="auto"/>
        <w:jc w:val="both"/>
        <w:rPr>
          <w:rFonts w:cs="Times New Roman"/>
        </w:rPr>
      </w:pPr>
      <w:r w:rsidRPr="006254EE">
        <w:rPr>
          <w:rFonts w:cs="Times New Roman"/>
        </w:rPr>
        <w:t xml:space="preserve">I thank you.   </w:t>
      </w:r>
    </w:p>
    <w:sectPr w:rsidR="007E0289" w:rsidRPr="00484129" w:rsidSect="0096470E"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0E" w:rsidRDefault="0096470E">
      <w:r>
        <w:separator/>
      </w:r>
    </w:p>
  </w:endnote>
  <w:endnote w:type="continuationSeparator" w:id="0">
    <w:p w:rsidR="0096470E" w:rsidRDefault="0096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0E" w:rsidRDefault="0096470E">
      <w:r>
        <w:separator/>
      </w:r>
    </w:p>
  </w:footnote>
  <w:footnote w:type="continuationSeparator" w:id="0">
    <w:p w:rsidR="0096470E" w:rsidRDefault="0096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0E" w:rsidRDefault="0096470E" w:rsidP="009647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6470E" w:rsidRDefault="00964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7D01"/>
    <w:multiLevelType w:val="hybridMultilevel"/>
    <w:tmpl w:val="2274235A"/>
    <w:lvl w:ilvl="0" w:tplc="BD3C3D1E">
      <w:start w:val="1"/>
      <w:numFmt w:val="decimal"/>
      <w:lvlText w:val="%1."/>
      <w:lvlJc w:val="left"/>
      <w:pPr>
        <w:ind w:left="630" w:hanging="360"/>
      </w:pPr>
      <w:rPr>
        <w:strike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BF"/>
    <w:rsid w:val="00024D8D"/>
    <w:rsid w:val="002E0BE9"/>
    <w:rsid w:val="003712B4"/>
    <w:rsid w:val="003939C9"/>
    <w:rsid w:val="00484129"/>
    <w:rsid w:val="00551C31"/>
    <w:rsid w:val="005B2CBF"/>
    <w:rsid w:val="006E2FB1"/>
    <w:rsid w:val="0079332C"/>
    <w:rsid w:val="007E0289"/>
    <w:rsid w:val="00864B35"/>
    <w:rsid w:val="0096470E"/>
    <w:rsid w:val="00AF0456"/>
    <w:rsid w:val="00E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6940"/>
  <w15:docId w15:val="{7FFD82F2-137F-47A1-AAB9-50349A04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9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39C9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39C9"/>
    <w:rPr>
      <w:rFonts w:ascii="Calibri" w:eastAsia="Calibri" w:hAnsi="Calibri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3939C9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3939C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9E398-055D-4FC4-9577-0C72F8E74E86}"/>
</file>

<file path=customXml/itemProps2.xml><?xml version="1.0" encoding="utf-8"?>
<ds:datastoreItem xmlns:ds="http://schemas.openxmlformats.org/officeDocument/2006/customXml" ds:itemID="{23D82995-1F9A-4171-9D55-D68F34DA908C}"/>
</file>

<file path=customXml/itemProps3.xml><?xml version="1.0" encoding="utf-8"?>
<ds:datastoreItem xmlns:ds="http://schemas.openxmlformats.org/officeDocument/2006/customXml" ds:itemID="{543F27FE-4EA0-426D-8A88-F0BA5E051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Kamran S.</cp:lastModifiedBy>
  <cp:revision>9</cp:revision>
  <cp:lastPrinted>2020-01-22T12:17:00Z</cp:lastPrinted>
  <dcterms:created xsi:type="dcterms:W3CDTF">2020-01-21T18:40:00Z</dcterms:created>
  <dcterms:modified xsi:type="dcterms:W3CDTF">2020-01-23T09:13:00Z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