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06D" w:rsidRPr="000C3A34" w:rsidRDefault="00F2506D" w:rsidP="00F2506D">
      <w:pPr>
        <w:pStyle w:val="StandardWeb"/>
        <w:tabs>
          <w:tab w:val="left" w:pos="426"/>
          <w:tab w:val="left" w:pos="709"/>
          <w:tab w:val="left" w:pos="851"/>
          <w:tab w:val="left" w:pos="1418"/>
        </w:tabs>
        <w:spacing w:before="0" w:after="0" w:line="360" w:lineRule="auto"/>
        <w:ind w:left="426" w:hanging="993"/>
        <w:jc w:val="both"/>
        <w:rPr>
          <w:rFonts w:asciiTheme="minorHAnsi" w:hAnsiTheme="minorHAnsi" w:cstheme="minorHAnsi"/>
        </w:rPr>
      </w:pPr>
      <w:r w:rsidRPr="000C3A34">
        <w:rPr>
          <w:rFonts w:asciiTheme="minorHAnsi" w:hAnsiTheme="minorHAnsi" w:cstheme="minorHAnsi"/>
          <w:noProof/>
          <w:lang w:val="de-DE" w:eastAsia="de-DE"/>
        </w:rPr>
        <w:drawing>
          <wp:inline distT="0" distB="0" distL="0" distR="0" wp14:anchorId="6B6ECA51" wp14:editId="14546A95">
            <wp:extent cx="3291840" cy="1280160"/>
            <wp:effectExtent l="0" t="0" r="3810" b="0"/>
            <wp:docPr id="1" name="Bild 1" descr="Logo StV Genf engl 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V Genf engl farbi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1840" cy="1280160"/>
                    </a:xfrm>
                    <a:prstGeom prst="rect">
                      <a:avLst/>
                    </a:prstGeom>
                    <a:noFill/>
                    <a:ln>
                      <a:noFill/>
                    </a:ln>
                  </pic:spPr>
                </pic:pic>
              </a:graphicData>
            </a:graphic>
          </wp:inline>
        </w:drawing>
      </w:r>
    </w:p>
    <w:p w:rsidR="00F2506D" w:rsidRPr="000C3A34" w:rsidRDefault="00F2506D" w:rsidP="00F2506D">
      <w:pPr>
        <w:pStyle w:val="StandardWeb"/>
        <w:tabs>
          <w:tab w:val="left" w:pos="567"/>
          <w:tab w:val="left" w:pos="709"/>
          <w:tab w:val="left" w:pos="851"/>
          <w:tab w:val="left" w:pos="1418"/>
        </w:tabs>
        <w:spacing w:before="0" w:after="0" w:line="360" w:lineRule="auto"/>
        <w:ind w:left="426" w:firstLine="141"/>
        <w:jc w:val="both"/>
        <w:rPr>
          <w:rFonts w:asciiTheme="minorHAnsi" w:hAnsiTheme="minorHAnsi" w:cstheme="minorHAnsi"/>
        </w:rPr>
      </w:pPr>
    </w:p>
    <w:p w:rsidR="00F2506D" w:rsidRPr="000C3A34" w:rsidRDefault="00F2506D" w:rsidP="00F2506D">
      <w:pPr>
        <w:pStyle w:val="StandardWeb"/>
        <w:tabs>
          <w:tab w:val="left" w:pos="567"/>
          <w:tab w:val="left" w:pos="709"/>
          <w:tab w:val="left" w:pos="851"/>
          <w:tab w:val="left" w:pos="1418"/>
        </w:tabs>
        <w:spacing w:before="0" w:after="0" w:line="360" w:lineRule="auto"/>
        <w:jc w:val="center"/>
        <w:rPr>
          <w:rFonts w:asciiTheme="minorHAnsi" w:hAnsiTheme="minorHAnsi" w:cstheme="minorHAnsi"/>
        </w:rPr>
      </w:pPr>
    </w:p>
    <w:p w:rsidR="00F2506D" w:rsidRPr="000C3A34" w:rsidRDefault="00F2506D" w:rsidP="00F2506D">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rsidR="00F2506D" w:rsidRPr="000C3A34" w:rsidRDefault="00F2506D" w:rsidP="00F2506D">
      <w:pPr>
        <w:pStyle w:val="StandardWeb"/>
        <w:tabs>
          <w:tab w:val="left" w:pos="567"/>
          <w:tab w:val="left" w:pos="709"/>
          <w:tab w:val="left" w:pos="851"/>
          <w:tab w:val="left" w:pos="1418"/>
        </w:tabs>
        <w:spacing w:before="0" w:after="0" w:line="360" w:lineRule="auto"/>
        <w:jc w:val="center"/>
        <w:rPr>
          <w:rFonts w:asciiTheme="minorHAnsi" w:hAnsiTheme="minorHAnsi" w:cstheme="minorHAnsi"/>
          <w:sz w:val="32"/>
          <w:szCs w:val="32"/>
        </w:rPr>
      </w:pPr>
    </w:p>
    <w:p w:rsidR="00F2506D" w:rsidRPr="000C3A34" w:rsidRDefault="00F2506D" w:rsidP="00F2506D">
      <w:pPr>
        <w:pStyle w:val="StandardWeb"/>
        <w:tabs>
          <w:tab w:val="left" w:pos="567"/>
          <w:tab w:val="left" w:pos="709"/>
          <w:tab w:val="left" w:pos="851"/>
          <w:tab w:val="left" w:pos="1418"/>
        </w:tabs>
        <w:spacing w:before="0" w:after="0" w:line="360" w:lineRule="auto"/>
        <w:jc w:val="center"/>
        <w:rPr>
          <w:rFonts w:asciiTheme="minorHAnsi" w:hAnsiTheme="minorHAnsi" w:cstheme="minorHAnsi"/>
          <w:b/>
          <w:sz w:val="32"/>
          <w:szCs w:val="32"/>
        </w:rPr>
      </w:pPr>
    </w:p>
    <w:p w:rsidR="00F2506D" w:rsidRPr="000C3A34" w:rsidRDefault="00F2506D" w:rsidP="00F2506D">
      <w:pPr>
        <w:spacing w:after="0" w:line="360" w:lineRule="auto"/>
        <w:jc w:val="center"/>
        <w:rPr>
          <w:rFonts w:cstheme="minorHAnsi"/>
          <w:b/>
          <w:sz w:val="32"/>
          <w:szCs w:val="32"/>
          <w:lang w:val="en-US"/>
        </w:rPr>
      </w:pPr>
      <w:r w:rsidRPr="000C3A34">
        <w:rPr>
          <w:rFonts w:cstheme="minorHAnsi"/>
          <w:b/>
          <w:sz w:val="32"/>
          <w:szCs w:val="32"/>
          <w:lang w:val="en-US"/>
        </w:rPr>
        <w:t>United Nations Human Rights Council</w:t>
      </w:r>
    </w:p>
    <w:p w:rsidR="00F2506D" w:rsidRPr="000C3A34" w:rsidRDefault="00F2506D" w:rsidP="00F2506D">
      <w:pPr>
        <w:spacing w:after="0" w:line="360" w:lineRule="auto"/>
        <w:jc w:val="center"/>
        <w:rPr>
          <w:rFonts w:cstheme="minorHAnsi"/>
          <w:b/>
          <w:sz w:val="32"/>
          <w:szCs w:val="32"/>
          <w:lang w:val="en-US"/>
        </w:rPr>
      </w:pPr>
    </w:p>
    <w:p w:rsidR="00F2506D" w:rsidRPr="000C3A34" w:rsidRDefault="00F2506D" w:rsidP="00F2506D">
      <w:pPr>
        <w:spacing w:after="0" w:line="360" w:lineRule="auto"/>
        <w:jc w:val="center"/>
        <w:rPr>
          <w:rFonts w:cstheme="minorHAnsi"/>
          <w:b/>
          <w:sz w:val="32"/>
          <w:szCs w:val="32"/>
          <w:lang w:val="en-US"/>
        </w:rPr>
      </w:pPr>
      <w:r w:rsidRPr="000C3A34">
        <w:rPr>
          <w:rFonts w:cstheme="minorHAnsi"/>
          <w:b/>
          <w:sz w:val="32"/>
          <w:szCs w:val="32"/>
          <w:lang w:val="en-US"/>
        </w:rPr>
        <w:t>3</w:t>
      </w:r>
      <w:r>
        <w:rPr>
          <w:rFonts w:cstheme="minorHAnsi"/>
          <w:b/>
          <w:sz w:val="32"/>
          <w:szCs w:val="32"/>
          <w:lang w:val="en-US"/>
        </w:rPr>
        <w:t>5</w:t>
      </w:r>
      <w:r w:rsidRPr="000C3A34">
        <w:rPr>
          <w:rFonts w:cstheme="minorHAnsi"/>
          <w:b/>
          <w:sz w:val="32"/>
          <w:szCs w:val="32"/>
          <w:vertAlign w:val="superscript"/>
          <w:lang w:val="en-US"/>
        </w:rPr>
        <w:t>th</w:t>
      </w:r>
      <w:r w:rsidRPr="000C3A34">
        <w:rPr>
          <w:rFonts w:cstheme="minorHAnsi"/>
          <w:b/>
          <w:sz w:val="32"/>
          <w:szCs w:val="32"/>
          <w:lang w:val="en-US"/>
        </w:rPr>
        <w:t xml:space="preserve"> Session of the UPR Working Group</w:t>
      </w:r>
    </w:p>
    <w:p w:rsidR="00F2506D" w:rsidRPr="000C3A34" w:rsidRDefault="00F2506D" w:rsidP="00F2506D">
      <w:pPr>
        <w:spacing w:after="0" w:line="360" w:lineRule="auto"/>
        <w:jc w:val="center"/>
        <w:rPr>
          <w:rFonts w:cstheme="minorHAnsi"/>
          <w:b/>
          <w:sz w:val="32"/>
          <w:szCs w:val="32"/>
          <w:lang w:val="en-US"/>
        </w:rPr>
      </w:pPr>
    </w:p>
    <w:p w:rsidR="00F2506D" w:rsidRPr="000C3A34" w:rsidRDefault="00F2506D" w:rsidP="00F2506D">
      <w:pPr>
        <w:spacing w:after="0" w:line="360" w:lineRule="auto"/>
        <w:jc w:val="center"/>
        <w:rPr>
          <w:rFonts w:cstheme="minorHAnsi"/>
          <w:b/>
          <w:sz w:val="32"/>
          <w:szCs w:val="32"/>
          <w:lang w:val="en-US"/>
        </w:rPr>
      </w:pPr>
      <w:r w:rsidRPr="000C3A34">
        <w:rPr>
          <w:rFonts w:cstheme="minorHAnsi"/>
          <w:b/>
          <w:sz w:val="32"/>
          <w:szCs w:val="32"/>
          <w:lang w:val="en-US"/>
        </w:rPr>
        <w:t xml:space="preserve">Geneva, </w:t>
      </w:r>
      <w:r>
        <w:rPr>
          <w:rFonts w:cstheme="minorHAnsi"/>
          <w:b/>
          <w:sz w:val="32"/>
          <w:szCs w:val="32"/>
          <w:lang w:val="en-US"/>
        </w:rPr>
        <w:t>20</w:t>
      </w:r>
      <w:r w:rsidRPr="000C3A34">
        <w:rPr>
          <w:rFonts w:cstheme="minorHAnsi"/>
          <w:b/>
          <w:sz w:val="32"/>
          <w:szCs w:val="32"/>
          <w:lang w:val="en-US"/>
        </w:rPr>
        <w:t xml:space="preserve"> </w:t>
      </w:r>
      <w:r>
        <w:rPr>
          <w:rFonts w:cstheme="minorHAnsi"/>
          <w:b/>
          <w:sz w:val="32"/>
          <w:szCs w:val="32"/>
          <w:lang w:val="en-US"/>
        </w:rPr>
        <w:t>January</w:t>
      </w:r>
      <w:r w:rsidRPr="000C3A34">
        <w:rPr>
          <w:rFonts w:cstheme="minorHAnsi"/>
          <w:b/>
          <w:sz w:val="32"/>
          <w:szCs w:val="32"/>
          <w:lang w:val="en-US"/>
        </w:rPr>
        <w:t xml:space="preserve"> </w:t>
      </w:r>
      <w:r>
        <w:rPr>
          <w:rFonts w:cstheme="minorHAnsi"/>
          <w:b/>
          <w:sz w:val="32"/>
          <w:szCs w:val="32"/>
          <w:lang w:val="en-US"/>
        </w:rPr>
        <w:t>2020</w:t>
      </w:r>
    </w:p>
    <w:p w:rsidR="00F2506D" w:rsidRPr="000C3A34" w:rsidRDefault="00F2506D" w:rsidP="00F2506D">
      <w:pPr>
        <w:spacing w:after="0" w:line="360" w:lineRule="auto"/>
        <w:jc w:val="center"/>
        <w:rPr>
          <w:rFonts w:cstheme="minorHAnsi"/>
          <w:b/>
          <w:sz w:val="32"/>
          <w:szCs w:val="32"/>
          <w:lang w:val="en-US"/>
        </w:rPr>
      </w:pPr>
    </w:p>
    <w:p w:rsidR="00F2506D" w:rsidRPr="000C3A34" w:rsidRDefault="00F2506D" w:rsidP="00F2506D">
      <w:pPr>
        <w:spacing w:after="0" w:line="360" w:lineRule="auto"/>
        <w:jc w:val="center"/>
        <w:rPr>
          <w:rFonts w:cstheme="minorHAnsi"/>
          <w:b/>
          <w:sz w:val="32"/>
          <w:szCs w:val="32"/>
          <w:lang w:val="en-US"/>
        </w:rPr>
      </w:pPr>
      <w:r w:rsidRPr="000C3A34">
        <w:rPr>
          <w:rFonts w:cstheme="minorHAnsi"/>
          <w:b/>
          <w:sz w:val="32"/>
          <w:szCs w:val="32"/>
          <w:lang w:val="en-US"/>
        </w:rPr>
        <w:t>Recommendations and advance questions to</w:t>
      </w:r>
    </w:p>
    <w:p w:rsidR="00F2506D" w:rsidRPr="000C3A34" w:rsidRDefault="00F2506D" w:rsidP="00F2506D">
      <w:pPr>
        <w:spacing w:after="0" w:line="360" w:lineRule="auto"/>
        <w:jc w:val="center"/>
        <w:rPr>
          <w:rFonts w:cstheme="minorHAnsi"/>
          <w:sz w:val="24"/>
          <w:szCs w:val="24"/>
          <w:lang w:val="en-US"/>
        </w:rPr>
      </w:pPr>
      <w:r>
        <w:rPr>
          <w:rFonts w:cstheme="minorHAnsi"/>
          <w:b/>
          <w:sz w:val="32"/>
          <w:szCs w:val="32"/>
          <w:lang w:val="en-US"/>
        </w:rPr>
        <w:t>Kyrgyzstan</w:t>
      </w:r>
    </w:p>
    <w:p w:rsidR="00F2506D" w:rsidRPr="000C3A34" w:rsidRDefault="00F2506D" w:rsidP="00F2506D">
      <w:pPr>
        <w:spacing w:line="360" w:lineRule="auto"/>
        <w:jc w:val="both"/>
        <w:rPr>
          <w:rFonts w:cstheme="minorHAnsi"/>
          <w:sz w:val="24"/>
          <w:szCs w:val="24"/>
          <w:lang w:val="en-US"/>
        </w:rPr>
      </w:pPr>
    </w:p>
    <w:p w:rsidR="00F2506D" w:rsidRPr="000C3A34" w:rsidRDefault="00F2506D" w:rsidP="00F2506D">
      <w:pPr>
        <w:spacing w:line="360" w:lineRule="auto"/>
        <w:jc w:val="both"/>
        <w:rPr>
          <w:rFonts w:cstheme="minorHAnsi"/>
          <w:sz w:val="24"/>
          <w:szCs w:val="24"/>
          <w:lang w:val="en-US"/>
        </w:rPr>
      </w:pPr>
    </w:p>
    <w:p w:rsidR="00F2506D" w:rsidRPr="000C3A34" w:rsidRDefault="00F2506D" w:rsidP="00F2506D">
      <w:pPr>
        <w:spacing w:line="360" w:lineRule="auto"/>
        <w:jc w:val="both"/>
        <w:rPr>
          <w:rFonts w:cstheme="minorHAnsi"/>
          <w:sz w:val="24"/>
          <w:szCs w:val="24"/>
          <w:lang w:val="en-US"/>
        </w:rPr>
      </w:pPr>
    </w:p>
    <w:p w:rsidR="00F2506D" w:rsidRPr="000C3A34" w:rsidRDefault="00F2506D" w:rsidP="00F2506D">
      <w:pPr>
        <w:spacing w:line="360" w:lineRule="auto"/>
        <w:jc w:val="both"/>
        <w:rPr>
          <w:rFonts w:cstheme="minorHAnsi"/>
          <w:sz w:val="24"/>
          <w:szCs w:val="24"/>
          <w:lang w:val="en-US"/>
        </w:rPr>
      </w:pPr>
    </w:p>
    <w:p w:rsidR="00F2506D" w:rsidRDefault="00F2506D" w:rsidP="00F2506D">
      <w:pPr>
        <w:spacing w:line="360" w:lineRule="auto"/>
        <w:jc w:val="both"/>
        <w:rPr>
          <w:rFonts w:cstheme="minorHAnsi"/>
          <w:sz w:val="24"/>
          <w:szCs w:val="24"/>
          <w:lang w:val="en-US"/>
        </w:rPr>
      </w:pPr>
    </w:p>
    <w:p w:rsidR="00F2506D" w:rsidRDefault="00F2506D" w:rsidP="00F2506D">
      <w:pPr>
        <w:spacing w:line="360" w:lineRule="auto"/>
        <w:jc w:val="both"/>
        <w:rPr>
          <w:rFonts w:cstheme="minorHAnsi"/>
          <w:sz w:val="24"/>
          <w:szCs w:val="24"/>
          <w:lang w:val="en-US"/>
        </w:rPr>
      </w:pPr>
    </w:p>
    <w:p w:rsidR="00F2506D" w:rsidRPr="000C3A34" w:rsidRDefault="00F2506D" w:rsidP="00F2506D">
      <w:pPr>
        <w:spacing w:line="360" w:lineRule="auto"/>
        <w:jc w:val="both"/>
        <w:rPr>
          <w:rFonts w:cstheme="minorHAnsi"/>
          <w:sz w:val="24"/>
          <w:szCs w:val="24"/>
          <w:lang w:val="en-US"/>
        </w:rPr>
      </w:pPr>
    </w:p>
    <w:p w:rsidR="00F2506D" w:rsidRPr="003A6EC1" w:rsidRDefault="00F2506D" w:rsidP="00F2506D">
      <w:pPr>
        <w:spacing w:line="360" w:lineRule="auto"/>
        <w:jc w:val="both"/>
        <w:rPr>
          <w:rFonts w:cstheme="minorHAnsi"/>
          <w:sz w:val="28"/>
          <w:szCs w:val="28"/>
          <w:lang w:val="en-US"/>
        </w:rPr>
      </w:pPr>
      <w:r w:rsidRPr="000C3A34">
        <w:rPr>
          <w:rFonts w:cstheme="minorHAnsi"/>
          <w:sz w:val="28"/>
          <w:szCs w:val="28"/>
          <w:lang w:val="en-US"/>
        </w:rPr>
        <w:lastRenderedPageBreak/>
        <w:t>Mr. President,</w:t>
      </w:r>
    </w:p>
    <w:p w:rsidR="00F2506D" w:rsidRPr="000F113C" w:rsidRDefault="00F2506D" w:rsidP="00F2506D">
      <w:pPr>
        <w:pStyle w:val="Default"/>
        <w:spacing w:line="360" w:lineRule="auto"/>
        <w:jc w:val="both"/>
        <w:rPr>
          <w:rFonts w:asciiTheme="minorHAnsi" w:hAnsiTheme="minorHAnsi" w:cstheme="minorHAnsi"/>
          <w:sz w:val="28"/>
          <w:szCs w:val="28"/>
          <w:lang w:val="en-US"/>
        </w:rPr>
      </w:pPr>
      <w:r w:rsidRPr="000F113C">
        <w:rPr>
          <w:rFonts w:asciiTheme="minorHAnsi" w:hAnsiTheme="minorHAnsi" w:cstheme="minorHAnsi"/>
          <w:sz w:val="28"/>
          <w:szCs w:val="28"/>
          <w:lang w:val="en-US"/>
        </w:rPr>
        <w:t>G</w:t>
      </w:r>
      <w:r w:rsidRPr="000C3A34">
        <w:rPr>
          <w:rFonts w:asciiTheme="minorHAnsi" w:hAnsiTheme="minorHAnsi" w:cstheme="minorHAnsi"/>
          <w:sz w:val="28"/>
          <w:szCs w:val="28"/>
          <w:lang w:val="en-US"/>
        </w:rPr>
        <w:t xml:space="preserve">ermany welcomes the delegation of </w:t>
      </w:r>
      <w:r>
        <w:rPr>
          <w:rFonts w:asciiTheme="minorHAnsi" w:hAnsiTheme="minorHAnsi" w:cstheme="minorHAnsi"/>
          <w:sz w:val="28"/>
          <w:szCs w:val="28"/>
          <w:lang w:val="en-US"/>
        </w:rPr>
        <w:t>Kyrgyzstan</w:t>
      </w:r>
      <w:r w:rsidRPr="000C3A34">
        <w:rPr>
          <w:rFonts w:asciiTheme="minorHAnsi" w:hAnsiTheme="minorHAnsi" w:cstheme="minorHAnsi"/>
          <w:sz w:val="28"/>
          <w:szCs w:val="28"/>
          <w:lang w:val="en-US"/>
        </w:rPr>
        <w:t xml:space="preserve">. </w:t>
      </w:r>
    </w:p>
    <w:p w:rsidR="009F553F" w:rsidRDefault="00F2506D" w:rsidP="00F2506D">
      <w:pPr>
        <w:pStyle w:val="Default"/>
        <w:spacing w:line="360" w:lineRule="auto"/>
        <w:jc w:val="both"/>
        <w:rPr>
          <w:rFonts w:asciiTheme="minorHAnsi" w:hAnsiTheme="minorHAnsi" w:cstheme="minorHAnsi"/>
          <w:sz w:val="28"/>
          <w:szCs w:val="28"/>
          <w:lang w:val="en-US"/>
        </w:rPr>
      </w:pPr>
      <w:r w:rsidRPr="000C3A34">
        <w:rPr>
          <w:rFonts w:asciiTheme="minorHAnsi" w:hAnsiTheme="minorHAnsi" w:cstheme="minorHAnsi"/>
          <w:sz w:val="28"/>
          <w:szCs w:val="28"/>
          <w:lang w:val="en-US"/>
        </w:rPr>
        <w:t xml:space="preserve">We commend </w:t>
      </w:r>
      <w:r>
        <w:rPr>
          <w:rFonts w:asciiTheme="minorHAnsi" w:hAnsiTheme="minorHAnsi" w:cstheme="minorHAnsi"/>
          <w:sz w:val="28"/>
          <w:szCs w:val="28"/>
          <w:lang w:val="en-US"/>
        </w:rPr>
        <w:t>Kyrgyzstan</w:t>
      </w:r>
      <w:r w:rsidRPr="000C3A34">
        <w:rPr>
          <w:rFonts w:asciiTheme="minorHAnsi" w:hAnsiTheme="minorHAnsi" w:cstheme="minorHAnsi"/>
          <w:sz w:val="28"/>
          <w:szCs w:val="28"/>
          <w:lang w:val="en-US"/>
        </w:rPr>
        <w:t xml:space="preserve"> for the efforts </w:t>
      </w:r>
      <w:r w:rsidRPr="00D07CA7">
        <w:rPr>
          <w:rFonts w:asciiTheme="minorHAnsi" w:hAnsiTheme="minorHAnsi" w:cstheme="minorHAnsi"/>
          <w:sz w:val="28"/>
          <w:szCs w:val="28"/>
          <w:lang w:val="en-US"/>
        </w:rPr>
        <w:t xml:space="preserve">made in </w:t>
      </w:r>
      <w:r w:rsidR="009F553F" w:rsidRPr="009F553F">
        <w:rPr>
          <w:rFonts w:asciiTheme="minorHAnsi" w:hAnsiTheme="minorHAnsi" w:cstheme="minorHAnsi"/>
          <w:sz w:val="28"/>
          <w:szCs w:val="28"/>
          <w:lang w:val="en-US"/>
        </w:rPr>
        <w:t>combating torture and ill-treatment</w:t>
      </w:r>
      <w:r w:rsidRPr="00D07CA7">
        <w:rPr>
          <w:rFonts w:asciiTheme="minorHAnsi" w:hAnsiTheme="minorHAnsi" w:cstheme="minorHAnsi"/>
          <w:sz w:val="28"/>
          <w:szCs w:val="28"/>
          <w:lang w:val="en-US"/>
        </w:rPr>
        <w:t>. In ge</w:t>
      </w:r>
      <w:r>
        <w:rPr>
          <w:rFonts w:asciiTheme="minorHAnsi" w:hAnsiTheme="minorHAnsi" w:cstheme="minorHAnsi"/>
          <w:sz w:val="28"/>
          <w:szCs w:val="28"/>
          <w:lang w:val="en-US"/>
        </w:rPr>
        <w:t xml:space="preserve">neral, we have taken note of the </w:t>
      </w:r>
      <w:r w:rsidRPr="007B6B3F">
        <w:rPr>
          <w:rFonts w:asciiTheme="minorHAnsi" w:hAnsiTheme="minorHAnsi" w:cstheme="minorHAnsi"/>
          <w:sz w:val="28"/>
          <w:szCs w:val="28"/>
          <w:lang w:val="en-US"/>
        </w:rPr>
        <w:t xml:space="preserve">current efforts to </w:t>
      </w:r>
      <w:r w:rsidR="009F553F" w:rsidRPr="007B6B3F">
        <w:rPr>
          <w:rFonts w:asciiTheme="minorHAnsi" w:hAnsiTheme="minorHAnsi" w:cstheme="minorHAnsi"/>
          <w:sz w:val="28"/>
          <w:szCs w:val="28"/>
          <w:lang w:val="en-US"/>
        </w:rPr>
        <w:t>strengthen</w:t>
      </w:r>
      <w:r w:rsidR="009F553F">
        <w:rPr>
          <w:rFonts w:asciiTheme="minorHAnsi" w:hAnsiTheme="minorHAnsi" w:cstheme="minorHAnsi"/>
          <w:sz w:val="28"/>
          <w:szCs w:val="28"/>
          <w:lang w:val="en-US"/>
        </w:rPr>
        <w:t xml:space="preserve"> children's rights, </w:t>
      </w:r>
      <w:r w:rsidR="009F553F" w:rsidRPr="009F553F">
        <w:rPr>
          <w:rFonts w:asciiTheme="minorHAnsi" w:hAnsiTheme="minorHAnsi" w:cstheme="minorHAnsi"/>
          <w:sz w:val="28"/>
          <w:szCs w:val="28"/>
          <w:lang w:val="en-US"/>
        </w:rPr>
        <w:t xml:space="preserve">in particular the </w:t>
      </w:r>
      <w:r w:rsidR="00ED1377">
        <w:rPr>
          <w:rFonts w:asciiTheme="minorHAnsi" w:hAnsiTheme="minorHAnsi" w:cstheme="minorHAnsi"/>
          <w:sz w:val="28"/>
          <w:szCs w:val="28"/>
          <w:lang w:val="en-US"/>
        </w:rPr>
        <w:t>reduction</w:t>
      </w:r>
      <w:r w:rsidR="009F553F" w:rsidRPr="009F553F">
        <w:rPr>
          <w:rFonts w:asciiTheme="minorHAnsi" w:hAnsiTheme="minorHAnsi" w:cstheme="minorHAnsi"/>
          <w:sz w:val="28"/>
          <w:szCs w:val="28"/>
          <w:lang w:val="en-US"/>
        </w:rPr>
        <w:t xml:space="preserve"> </w:t>
      </w:r>
      <w:r w:rsidR="009F553F">
        <w:rPr>
          <w:rFonts w:asciiTheme="minorHAnsi" w:hAnsiTheme="minorHAnsi" w:cstheme="minorHAnsi"/>
          <w:sz w:val="28"/>
          <w:szCs w:val="28"/>
          <w:lang w:val="en-US"/>
        </w:rPr>
        <w:t xml:space="preserve">of </w:t>
      </w:r>
      <w:r w:rsidR="009F553F" w:rsidRPr="009F553F">
        <w:rPr>
          <w:rFonts w:asciiTheme="minorHAnsi" w:hAnsiTheme="minorHAnsi" w:cstheme="minorHAnsi"/>
          <w:sz w:val="28"/>
          <w:szCs w:val="28"/>
          <w:lang w:val="en-US"/>
        </w:rPr>
        <w:t>child marriages</w:t>
      </w:r>
      <w:r w:rsidR="009F553F">
        <w:rPr>
          <w:rFonts w:asciiTheme="minorHAnsi" w:hAnsiTheme="minorHAnsi" w:cstheme="minorHAnsi"/>
          <w:sz w:val="28"/>
          <w:szCs w:val="28"/>
          <w:lang w:val="en-US"/>
        </w:rPr>
        <w:t xml:space="preserve">, </w:t>
      </w:r>
      <w:r>
        <w:rPr>
          <w:rFonts w:asciiTheme="minorHAnsi" w:hAnsiTheme="minorHAnsi" w:cstheme="minorHAnsi"/>
          <w:sz w:val="28"/>
          <w:szCs w:val="28"/>
          <w:lang w:val="en-US"/>
        </w:rPr>
        <w:t>and are closel</w:t>
      </w:r>
      <w:r w:rsidR="009F553F">
        <w:rPr>
          <w:rFonts w:asciiTheme="minorHAnsi" w:hAnsiTheme="minorHAnsi" w:cstheme="minorHAnsi"/>
          <w:sz w:val="28"/>
          <w:szCs w:val="28"/>
          <w:lang w:val="en-US"/>
        </w:rPr>
        <w:t xml:space="preserve">y following the implementation </w:t>
      </w:r>
      <w:r w:rsidR="009F553F" w:rsidRPr="009F553F">
        <w:rPr>
          <w:rFonts w:asciiTheme="minorHAnsi" w:hAnsiTheme="minorHAnsi" w:cstheme="minorHAnsi"/>
          <w:sz w:val="28"/>
          <w:szCs w:val="28"/>
          <w:lang w:val="en-US"/>
        </w:rPr>
        <w:t>of the Criminal Code to prevent bride</w:t>
      </w:r>
      <w:r w:rsidR="00996A9F">
        <w:rPr>
          <w:rFonts w:asciiTheme="minorHAnsi" w:hAnsiTheme="minorHAnsi" w:cstheme="minorHAnsi"/>
          <w:sz w:val="28"/>
          <w:szCs w:val="28"/>
          <w:lang w:val="en-US"/>
        </w:rPr>
        <w:t xml:space="preserve"> kidnapping</w:t>
      </w:r>
      <w:r w:rsidR="009F553F" w:rsidRPr="009F553F">
        <w:rPr>
          <w:rFonts w:asciiTheme="minorHAnsi" w:hAnsiTheme="minorHAnsi" w:cstheme="minorHAnsi"/>
          <w:sz w:val="28"/>
          <w:szCs w:val="28"/>
          <w:lang w:val="en-US"/>
        </w:rPr>
        <w:t>.</w:t>
      </w:r>
    </w:p>
    <w:p w:rsidR="00F2506D" w:rsidRDefault="00F2506D" w:rsidP="00F2506D">
      <w:pPr>
        <w:pStyle w:val="Default"/>
        <w:spacing w:line="360" w:lineRule="auto"/>
        <w:jc w:val="both"/>
        <w:rPr>
          <w:rFonts w:asciiTheme="minorHAnsi" w:hAnsiTheme="minorHAnsi" w:cstheme="minorHAnsi"/>
          <w:sz w:val="28"/>
          <w:szCs w:val="28"/>
          <w:lang w:val="en-US"/>
        </w:rPr>
      </w:pPr>
      <w:r w:rsidRPr="000C3A34">
        <w:rPr>
          <w:rFonts w:asciiTheme="minorHAnsi" w:hAnsiTheme="minorHAnsi" w:cstheme="minorHAnsi"/>
          <w:color w:val="auto"/>
          <w:sz w:val="28"/>
          <w:szCs w:val="28"/>
          <w:lang w:val="en-US"/>
        </w:rPr>
        <w:t xml:space="preserve">However, Germany </w:t>
      </w:r>
      <w:r>
        <w:rPr>
          <w:rFonts w:asciiTheme="minorHAnsi" w:hAnsiTheme="minorHAnsi" w:cstheme="minorHAnsi"/>
          <w:color w:val="auto"/>
          <w:sz w:val="28"/>
          <w:szCs w:val="28"/>
          <w:lang w:val="en-US"/>
        </w:rPr>
        <w:t>remains concerned</w:t>
      </w:r>
      <w:r w:rsidRPr="000C3A34">
        <w:rPr>
          <w:rFonts w:asciiTheme="minorHAnsi" w:hAnsiTheme="minorHAnsi" w:cstheme="minorHAnsi"/>
          <w:color w:val="auto"/>
          <w:sz w:val="28"/>
          <w:szCs w:val="28"/>
          <w:lang w:val="en-US"/>
        </w:rPr>
        <w:t xml:space="preserve"> about </w:t>
      </w:r>
      <w:r w:rsidRPr="00833539">
        <w:rPr>
          <w:rFonts w:asciiTheme="minorHAnsi" w:hAnsiTheme="minorHAnsi" w:cstheme="minorHAnsi"/>
          <w:color w:val="auto"/>
          <w:sz w:val="28"/>
          <w:szCs w:val="28"/>
          <w:lang w:val="en-US"/>
        </w:rPr>
        <w:t xml:space="preserve">the ongoing </w:t>
      </w:r>
      <w:r w:rsidR="00833539" w:rsidRPr="00833539">
        <w:rPr>
          <w:rFonts w:asciiTheme="minorHAnsi" w:hAnsiTheme="minorHAnsi" w:cstheme="minorHAnsi"/>
          <w:color w:val="auto"/>
          <w:sz w:val="28"/>
          <w:szCs w:val="28"/>
          <w:lang w:val="en-US"/>
        </w:rPr>
        <w:t xml:space="preserve">discrimination of </w:t>
      </w:r>
      <w:r w:rsidR="00C22FD9">
        <w:rPr>
          <w:rFonts w:asciiTheme="minorHAnsi" w:hAnsiTheme="minorHAnsi" w:cstheme="minorHAnsi"/>
          <w:color w:val="auto"/>
          <w:sz w:val="28"/>
          <w:szCs w:val="28"/>
          <w:lang w:val="en-US"/>
        </w:rPr>
        <w:t>minorities, in particular LGBTI persons</w:t>
      </w:r>
      <w:r w:rsidR="00833539" w:rsidRPr="00833539">
        <w:rPr>
          <w:rFonts w:asciiTheme="minorHAnsi" w:hAnsiTheme="minorHAnsi" w:cstheme="minorHAnsi"/>
          <w:color w:val="auto"/>
          <w:sz w:val="28"/>
          <w:szCs w:val="28"/>
          <w:lang w:val="en-US"/>
        </w:rPr>
        <w:t xml:space="preserve">. </w:t>
      </w:r>
      <w:r w:rsidRPr="00833539">
        <w:rPr>
          <w:rFonts w:asciiTheme="minorHAnsi" w:hAnsiTheme="minorHAnsi" w:cstheme="minorHAnsi"/>
          <w:color w:val="auto"/>
          <w:sz w:val="28"/>
          <w:szCs w:val="28"/>
          <w:lang w:val="en-US"/>
        </w:rPr>
        <w:t xml:space="preserve">Furthermore, </w:t>
      </w:r>
      <w:r w:rsidRPr="00833539">
        <w:rPr>
          <w:rFonts w:asciiTheme="minorHAnsi" w:hAnsiTheme="minorHAnsi" w:cstheme="minorHAnsi"/>
          <w:sz w:val="28"/>
          <w:szCs w:val="28"/>
          <w:lang w:val="en-US"/>
        </w:rPr>
        <w:t>we deplore the low pace of implementation of second cycle UPR recommendations.</w:t>
      </w:r>
    </w:p>
    <w:p w:rsidR="00833539" w:rsidRPr="003A6EC1" w:rsidRDefault="00833539" w:rsidP="00F2506D">
      <w:pPr>
        <w:pStyle w:val="Default"/>
        <w:spacing w:line="360" w:lineRule="auto"/>
        <w:jc w:val="both"/>
        <w:rPr>
          <w:rFonts w:asciiTheme="minorHAnsi" w:hAnsiTheme="minorHAnsi" w:cstheme="minorHAnsi"/>
          <w:sz w:val="28"/>
          <w:szCs w:val="28"/>
          <w:lang w:val="en-US"/>
        </w:rPr>
      </w:pPr>
    </w:p>
    <w:p w:rsidR="00F2506D" w:rsidRPr="000C3A34" w:rsidRDefault="00F2506D" w:rsidP="00F2506D">
      <w:pPr>
        <w:pStyle w:val="Default"/>
        <w:spacing w:line="360" w:lineRule="auto"/>
        <w:jc w:val="both"/>
        <w:rPr>
          <w:rFonts w:asciiTheme="minorHAnsi" w:hAnsiTheme="minorHAnsi" w:cstheme="minorHAnsi"/>
          <w:sz w:val="28"/>
          <w:szCs w:val="28"/>
          <w:lang w:val="en-US"/>
        </w:rPr>
      </w:pPr>
      <w:r w:rsidRPr="000C3A34">
        <w:rPr>
          <w:rFonts w:asciiTheme="minorHAnsi" w:hAnsiTheme="minorHAnsi" w:cstheme="minorHAnsi"/>
          <w:sz w:val="28"/>
          <w:szCs w:val="28"/>
          <w:lang w:val="en-US"/>
        </w:rPr>
        <w:t xml:space="preserve">Germany </w:t>
      </w:r>
      <w:r>
        <w:rPr>
          <w:rFonts w:asciiTheme="minorHAnsi" w:hAnsiTheme="minorHAnsi" w:cstheme="minorHAnsi"/>
          <w:sz w:val="28"/>
          <w:szCs w:val="28"/>
          <w:lang w:val="en-US"/>
        </w:rPr>
        <w:t>recommends to</w:t>
      </w:r>
      <w:r w:rsidR="00833539">
        <w:rPr>
          <w:rFonts w:asciiTheme="minorHAnsi" w:hAnsiTheme="minorHAnsi" w:cstheme="minorHAnsi"/>
          <w:sz w:val="28"/>
          <w:szCs w:val="28"/>
          <w:lang w:val="en-US"/>
        </w:rPr>
        <w:t>:</w:t>
      </w:r>
    </w:p>
    <w:p w:rsidR="00833539" w:rsidRPr="00833539" w:rsidRDefault="00833539" w:rsidP="00833539">
      <w:pPr>
        <w:pStyle w:val="Listenabsatz"/>
        <w:numPr>
          <w:ilvl w:val="0"/>
          <w:numId w:val="1"/>
        </w:numPr>
        <w:spacing w:line="360" w:lineRule="auto"/>
        <w:jc w:val="both"/>
        <w:rPr>
          <w:rFonts w:cstheme="minorHAnsi"/>
          <w:sz w:val="28"/>
          <w:szCs w:val="28"/>
          <w:lang w:val="en-US"/>
        </w:rPr>
      </w:pPr>
      <w:r w:rsidRPr="00833539">
        <w:rPr>
          <w:rFonts w:cstheme="minorHAnsi"/>
          <w:sz w:val="28"/>
          <w:szCs w:val="28"/>
          <w:lang w:val="en-US"/>
        </w:rPr>
        <w:t>Adopt comprehensive anti-discrimination legislation, with the definition of all forms of discrimination in accorda</w:t>
      </w:r>
      <w:r w:rsidR="007B6B3F">
        <w:rPr>
          <w:rFonts w:cstheme="minorHAnsi"/>
          <w:sz w:val="28"/>
          <w:szCs w:val="28"/>
          <w:lang w:val="en-US"/>
        </w:rPr>
        <w:t xml:space="preserve">nce </w:t>
      </w:r>
      <w:r w:rsidR="00C22FD9">
        <w:rPr>
          <w:rFonts w:cstheme="minorHAnsi"/>
          <w:sz w:val="28"/>
          <w:szCs w:val="28"/>
          <w:lang w:val="en-US"/>
        </w:rPr>
        <w:t>with</w:t>
      </w:r>
      <w:r w:rsidR="007B6B3F">
        <w:rPr>
          <w:rFonts w:cstheme="minorHAnsi"/>
          <w:sz w:val="28"/>
          <w:szCs w:val="28"/>
          <w:lang w:val="en-US"/>
        </w:rPr>
        <w:t xml:space="preserve"> international standards;</w:t>
      </w:r>
    </w:p>
    <w:p w:rsidR="00833539" w:rsidRDefault="00833539" w:rsidP="00833539">
      <w:pPr>
        <w:pStyle w:val="Listenabsatz"/>
        <w:numPr>
          <w:ilvl w:val="0"/>
          <w:numId w:val="1"/>
        </w:numPr>
        <w:spacing w:line="360" w:lineRule="auto"/>
        <w:jc w:val="both"/>
        <w:rPr>
          <w:rFonts w:cstheme="minorHAnsi"/>
          <w:sz w:val="28"/>
          <w:szCs w:val="28"/>
          <w:lang w:val="en-US"/>
        </w:rPr>
      </w:pPr>
      <w:r w:rsidRPr="00833539">
        <w:rPr>
          <w:rFonts w:cstheme="minorHAnsi"/>
          <w:sz w:val="28"/>
          <w:szCs w:val="28"/>
          <w:lang w:val="en-US"/>
        </w:rPr>
        <w:t xml:space="preserve">Ensure that investigations into allegations of torture and other ill-treatment are carried out by an independent body and that preliminary investigations into such complaints are carried out and completed without delay upon receipt of a complaint; </w:t>
      </w:r>
    </w:p>
    <w:p w:rsidR="00C22FD9" w:rsidRDefault="00C22FD9" w:rsidP="00C22FD9">
      <w:pPr>
        <w:pStyle w:val="Listenabsatz"/>
        <w:numPr>
          <w:ilvl w:val="0"/>
          <w:numId w:val="1"/>
        </w:numPr>
        <w:spacing w:line="360" w:lineRule="auto"/>
        <w:jc w:val="both"/>
        <w:rPr>
          <w:rFonts w:cstheme="minorHAnsi"/>
          <w:sz w:val="28"/>
          <w:szCs w:val="28"/>
          <w:lang w:val="en-US"/>
        </w:rPr>
      </w:pPr>
      <w:r w:rsidRPr="00C22FD9">
        <w:rPr>
          <w:rFonts w:cstheme="minorHAnsi"/>
          <w:sz w:val="28"/>
          <w:szCs w:val="28"/>
          <w:lang w:val="en-US"/>
        </w:rPr>
        <w:t>Take all necessary measures to ensure access to safe drinking water and adequate sanitation throughout the country</w:t>
      </w:r>
      <w:r>
        <w:rPr>
          <w:rFonts w:cstheme="minorHAnsi"/>
          <w:sz w:val="28"/>
          <w:szCs w:val="28"/>
          <w:lang w:val="en-US"/>
        </w:rPr>
        <w:t>, particularly for marginalized groups.</w:t>
      </w:r>
    </w:p>
    <w:p w:rsidR="00833539" w:rsidRDefault="00833539" w:rsidP="00833539">
      <w:pPr>
        <w:pStyle w:val="Listenabsatz"/>
        <w:numPr>
          <w:ilvl w:val="0"/>
          <w:numId w:val="1"/>
        </w:numPr>
        <w:spacing w:line="360" w:lineRule="auto"/>
        <w:jc w:val="both"/>
        <w:rPr>
          <w:rFonts w:cstheme="minorHAnsi"/>
          <w:sz w:val="28"/>
          <w:szCs w:val="28"/>
          <w:lang w:val="en-US"/>
        </w:rPr>
      </w:pPr>
      <w:r w:rsidRPr="00833539">
        <w:rPr>
          <w:rFonts w:cstheme="minorHAnsi"/>
          <w:sz w:val="28"/>
          <w:szCs w:val="28"/>
          <w:lang w:val="en-US"/>
        </w:rPr>
        <w:t xml:space="preserve">Fully implement the Criminal Code provisions on bride kidnapping and the 2016 Law prohibiting child marriage and ensure that those breaching </w:t>
      </w:r>
      <w:r>
        <w:rPr>
          <w:rFonts w:cstheme="minorHAnsi"/>
          <w:sz w:val="28"/>
          <w:szCs w:val="28"/>
          <w:lang w:val="en-US"/>
        </w:rPr>
        <w:t>these laws are held accountable</w:t>
      </w:r>
      <w:r w:rsidR="00BB6641">
        <w:rPr>
          <w:rFonts w:cstheme="minorHAnsi"/>
          <w:sz w:val="28"/>
          <w:szCs w:val="28"/>
          <w:lang w:val="en-US"/>
        </w:rPr>
        <w:t>.</w:t>
      </w:r>
      <w:bookmarkStart w:id="0" w:name="_GoBack"/>
      <w:bookmarkEnd w:id="0"/>
    </w:p>
    <w:p w:rsidR="007B6B3F" w:rsidRDefault="007B6B3F" w:rsidP="00F2506D">
      <w:pPr>
        <w:pStyle w:val="Default"/>
        <w:spacing w:line="360" w:lineRule="auto"/>
        <w:jc w:val="both"/>
        <w:rPr>
          <w:rFonts w:asciiTheme="minorHAnsi" w:hAnsiTheme="minorHAnsi" w:cstheme="minorHAnsi"/>
          <w:sz w:val="28"/>
          <w:szCs w:val="28"/>
          <w:lang w:val="en-US"/>
        </w:rPr>
      </w:pPr>
    </w:p>
    <w:p w:rsidR="00F2506D" w:rsidRPr="000C3A34" w:rsidRDefault="00F2506D" w:rsidP="00F2506D">
      <w:pPr>
        <w:pStyle w:val="Default"/>
        <w:spacing w:line="360" w:lineRule="auto"/>
        <w:jc w:val="both"/>
        <w:rPr>
          <w:rFonts w:asciiTheme="minorHAnsi" w:hAnsiTheme="minorHAnsi" w:cstheme="minorHAnsi"/>
          <w:b/>
          <w:szCs w:val="28"/>
          <w:u w:val="single"/>
          <w:lang w:val="en-US"/>
        </w:rPr>
      </w:pPr>
      <w:r w:rsidRPr="000C3A34">
        <w:rPr>
          <w:rFonts w:asciiTheme="minorHAnsi" w:hAnsiTheme="minorHAnsi" w:cstheme="minorHAnsi"/>
          <w:sz w:val="28"/>
          <w:szCs w:val="28"/>
          <w:lang w:val="en-US"/>
        </w:rPr>
        <w:t>Thank you, Mr. President.</w:t>
      </w:r>
      <w:r w:rsidRPr="000C3A34">
        <w:rPr>
          <w:rFonts w:asciiTheme="minorHAnsi" w:hAnsiTheme="minorHAnsi" w:cstheme="minorHAnsi"/>
          <w:szCs w:val="28"/>
          <w:lang w:val="en-US"/>
        </w:rPr>
        <w:t xml:space="preserve"> </w:t>
      </w:r>
      <w:r w:rsidRPr="000C3A34">
        <w:rPr>
          <w:rFonts w:asciiTheme="minorHAnsi" w:hAnsiTheme="minorHAnsi" w:cstheme="minorHAnsi"/>
          <w:b/>
          <w:szCs w:val="28"/>
          <w:u w:val="single"/>
          <w:lang w:val="en-US"/>
        </w:rPr>
        <w:br w:type="page"/>
      </w:r>
    </w:p>
    <w:p w:rsidR="007B6B3F" w:rsidRPr="00AE2A34" w:rsidRDefault="00F2506D" w:rsidP="00AE2A34">
      <w:pPr>
        <w:spacing w:line="360" w:lineRule="auto"/>
        <w:jc w:val="both"/>
        <w:rPr>
          <w:rFonts w:cstheme="minorHAnsi"/>
          <w:b/>
          <w:sz w:val="24"/>
          <w:szCs w:val="28"/>
          <w:u w:val="single"/>
          <w:lang w:val="en-US"/>
        </w:rPr>
      </w:pPr>
      <w:r w:rsidRPr="000C3A34">
        <w:rPr>
          <w:rFonts w:cstheme="minorHAnsi"/>
          <w:b/>
          <w:sz w:val="24"/>
          <w:szCs w:val="28"/>
          <w:u w:val="single"/>
          <w:lang w:val="en-US"/>
        </w:rPr>
        <w:lastRenderedPageBreak/>
        <w:t xml:space="preserve">GERMAN ADVANCE QUESTIONS TO </w:t>
      </w:r>
      <w:r w:rsidR="00F550F6">
        <w:rPr>
          <w:rFonts w:cstheme="minorHAnsi"/>
          <w:b/>
          <w:sz w:val="24"/>
          <w:szCs w:val="28"/>
          <w:u w:val="single"/>
          <w:lang w:val="en-US"/>
        </w:rPr>
        <w:t>KYRGYZSTAN</w:t>
      </w:r>
      <w:r w:rsidRPr="000C3A34">
        <w:rPr>
          <w:rFonts w:cstheme="minorHAnsi"/>
          <w:b/>
          <w:sz w:val="24"/>
          <w:szCs w:val="28"/>
          <w:u w:val="single"/>
          <w:lang w:val="en-US"/>
        </w:rPr>
        <w:t>:</w:t>
      </w:r>
    </w:p>
    <w:p w:rsidR="007B6B3F" w:rsidRPr="007B6B3F" w:rsidRDefault="007B6B3F" w:rsidP="007B6B3F">
      <w:pPr>
        <w:pStyle w:val="Listenabsatz"/>
        <w:widowControl w:val="0"/>
        <w:numPr>
          <w:ilvl w:val="0"/>
          <w:numId w:val="2"/>
        </w:numPr>
        <w:autoSpaceDE w:val="0"/>
        <w:autoSpaceDN w:val="0"/>
        <w:adjustRightInd w:val="0"/>
        <w:jc w:val="both"/>
        <w:rPr>
          <w:rFonts w:cs="BundesSerif Office"/>
          <w:color w:val="943634" w:themeColor="accent2" w:themeShade="BF"/>
          <w:lang w:val="en-US"/>
        </w:rPr>
      </w:pPr>
      <w:r w:rsidRPr="007B6B3F">
        <w:rPr>
          <w:rFonts w:ascii="Times New Roman" w:hAnsi="Times New Roman"/>
          <w:lang w:val="en-US"/>
        </w:rPr>
        <w:t xml:space="preserve">What measures are planned to ensure that the new provisions of the Criminal Code and Criminal Procedure Law prohibiting torture and other ill-treatment are fully respected and that all evidence obtained through torture is excluded </w:t>
      </w:r>
      <w:r w:rsidR="007A7DEA">
        <w:rPr>
          <w:rFonts w:ascii="Times New Roman" w:hAnsi="Times New Roman"/>
          <w:lang w:val="en-US"/>
        </w:rPr>
        <w:t>from</w:t>
      </w:r>
      <w:r w:rsidRPr="007B6B3F">
        <w:rPr>
          <w:rFonts w:ascii="Times New Roman" w:hAnsi="Times New Roman"/>
          <w:lang w:val="en-US"/>
        </w:rPr>
        <w:t xml:space="preserve"> trial?</w:t>
      </w:r>
    </w:p>
    <w:p w:rsidR="007B6B3F" w:rsidRPr="007B6B3F" w:rsidRDefault="007B6B3F" w:rsidP="007B6B3F">
      <w:pPr>
        <w:pStyle w:val="Listenabsatz"/>
        <w:rPr>
          <w:rFonts w:cs="BundesSerif Office"/>
          <w:color w:val="943634" w:themeColor="accent2" w:themeShade="BF"/>
          <w:lang w:val="en-US"/>
        </w:rPr>
      </w:pPr>
    </w:p>
    <w:p w:rsidR="007B6B3F" w:rsidRDefault="007B6B3F" w:rsidP="007B6B3F">
      <w:pPr>
        <w:pStyle w:val="Listenabsatz"/>
        <w:widowControl w:val="0"/>
        <w:numPr>
          <w:ilvl w:val="0"/>
          <w:numId w:val="2"/>
        </w:numPr>
        <w:autoSpaceDE w:val="0"/>
        <w:autoSpaceDN w:val="0"/>
        <w:adjustRightInd w:val="0"/>
        <w:jc w:val="both"/>
        <w:rPr>
          <w:rFonts w:ascii="Times New Roman" w:hAnsi="Times New Roman" w:cs="Times New Roman"/>
          <w:lang w:val="en-US"/>
        </w:rPr>
      </w:pPr>
      <w:r w:rsidRPr="007B6B3F">
        <w:rPr>
          <w:rFonts w:ascii="Times New Roman" w:hAnsi="Times New Roman" w:cs="Times New Roman"/>
          <w:lang w:val="en-US"/>
        </w:rPr>
        <w:t>What action will be taken to remove barriers to the inclusion of people with physical disabilities in public life, including by ensuring that all public buildings such as schools, hospitals and government facilities are fully accessible?</w:t>
      </w:r>
    </w:p>
    <w:p w:rsidR="00964AC3" w:rsidRPr="00964AC3" w:rsidRDefault="00964AC3" w:rsidP="00964AC3">
      <w:pPr>
        <w:pStyle w:val="Listenabsatz"/>
        <w:rPr>
          <w:rFonts w:ascii="Times New Roman" w:hAnsi="Times New Roman" w:cs="Times New Roman"/>
          <w:lang w:val="en-US"/>
        </w:rPr>
      </w:pPr>
    </w:p>
    <w:p w:rsidR="00964AC3" w:rsidRDefault="00964AC3" w:rsidP="007B6B3F">
      <w:pPr>
        <w:pStyle w:val="Listenabsatz"/>
        <w:widowControl w:val="0"/>
        <w:numPr>
          <w:ilvl w:val="0"/>
          <w:numId w:val="2"/>
        </w:numPr>
        <w:autoSpaceDE w:val="0"/>
        <w:autoSpaceDN w:val="0"/>
        <w:adjustRightInd w:val="0"/>
        <w:jc w:val="both"/>
        <w:rPr>
          <w:rFonts w:ascii="Times New Roman" w:hAnsi="Times New Roman" w:cs="Times New Roman"/>
          <w:lang w:val="en-US"/>
        </w:rPr>
      </w:pPr>
      <w:r>
        <w:rPr>
          <w:rFonts w:ascii="Times New Roman" w:hAnsi="Times New Roman" w:cs="Times New Roman"/>
          <w:lang w:val="en-US"/>
        </w:rPr>
        <w:t>What progress is the Government making on enacting the new Child Code to explicitly prohibit all corporal punishment of children, however light, in all settings including the home?</w:t>
      </w:r>
    </w:p>
    <w:p w:rsidR="00964AC3" w:rsidRPr="00964AC3" w:rsidRDefault="00964AC3" w:rsidP="00964AC3">
      <w:pPr>
        <w:pStyle w:val="Listenabsatz"/>
        <w:rPr>
          <w:rFonts w:ascii="Times New Roman" w:hAnsi="Times New Roman" w:cs="Times New Roman"/>
          <w:lang w:val="en-US"/>
        </w:rPr>
      </w:pPr>
    </w:p>
    <w:p w:rsidR="00964AC3" w:rsidRPr="007B6B3F" w:rsidRDefault="00964AC3" w:rsidP="00964AC3">
      <w:pPr>
        <w:pStyle w:val="Listenabsatz"/>
        <w:widowControl w:val="0"/>
        <w:autoSpaceDE w:val="0"/>
        <w:autoSpaceDN w:val="0"/>
        <w:adjustRightInd w:val="0"/>
        <w:ind w:left="360"/>
        <w:jc w:val="both"/>
        <w:rPr>
          <w:rFonts w:ascii="Times New Roman" w:hAnsi="Times New Roman" w:cs="Times New Roman"/>
          <w:lang w:val="en-US"/>
        </w:rPr>
      </w:pPr>
    </w:p>
    <w:p w:rsidR="007B6B3F" w:rsidRPr="007B6B3F" w:rsidRDefault="007B6B3F" w:rsidP="007B6B3F">
      <w:pPr>
        <w:pStyle w:val="Listenabsatz"/>
        <w:rPr>
          <w:rFonts w:cs="BundesSerif Office"/>
          <w:color w:val="943634" w:themeColor="accent2" w:themeShade="BF"/>
          <w:lang w:val="en-US"/>
        </w:rPr>
      </w:pPr>
    </w:p>
    <w:p w:rsidR="00F2506D" w:rsidRPr="008007E4" w:rsidRDefault="00F2506D" w:rsidP="00F2506D">
      <w:pPr>
        <w:spacing w:line="360" w:lineRule="auto"/>
        <w:jc w:val="both"/>
        <w:rPr>
          <w:rFonts w:cstheme="minorHAnsi"/>
          <w:b/>
          <w:sz w:val="24"/>
          <w:szCs w:val="28"/>
          <w:lang w:val="en-US"/>
        </w:rPr>
      </w:pPr>
    </w:p>
    <w:p w:rsidR="00C20E6F" w:rsidRPr="00F2506D" w:rsidRDefault="00C20E6F">
      <w:pPr>
        <w:rPr>
          <w:lang w:val="en-US"/>
        </w:rPr>
      </w:pPr>
    </w:p>
    <w:sectPr w:rsidR="00C20E6F" w:rsidRPr="00F2506D" w:rsidSect="000F113C">
      <w:footerReference w:type="default" r:id="rId10"/>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63E" w:rsidRDefault="0021363E">
      <w:pPr>
        <w:spacing w:after="0" w:line="240" w:lineRule="auto"/>
      </w:pPr>
      <w:r>
        <w:separator/>
      </w:r>
    </w:p>
  </w:endnote>
  <w:endnote w:type="continuationSeparator" w:id="0">
    <w:p w:rsidR="0021363E" w:rsidRDefault="0021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undesSerif Office">
    <w:panose1 w:val="02050002050300000203"/>
    <w:charset w:val="00"/>
    <w:family w:val="roman"/>
    <w:pitch w:val="variable"/>
    <w:sig w:usb0="A00000BF" w:usb1="4000206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154553"/>
      <w:docPartObj>
        <w:docPartGallery w:val="Page Numbers (Bottom of Page)"/>
        <w:docPartUnique/>
      </w:docPartObj>
    </w:sdtPr>
    <w:sdtEndPr/>
    <w:sdtContent>
      <w:p w:rsidR="001C5F59" w:rsidRDefault="00F2506D">
        <w:pPr>
          <w:pStyle w:val="Fuzeile"/>
          <w:jc w:val="right"/>
        </w:pPr>
        <w:r>
          <w:fldChar w:fldCharType="begin"/>
        </w:r>
        <w:r>
          <w:instrText>PAGE   \* MERGEFORMAT</w:instrText>
        </w:r>
        <w:r>
          <w:fldChar w:fldCharType="separate"/>
        </w:r>
        <w:r w:rsidR="00BB6641">
          <w:rPr>
            <w:noProof/>
          </w:rPr>
          <w:t>3</w:t>
        </w:r>
        <w:r>
          <w:fldChar w:fldCharType="end"/>
        </w:r>
      </w:p>
    </w:sdtContent>
  </w:sdt>
  <w:p w:rsidR="001C5F59" w:rsidRDefault="00BB664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63E" w:rsidRDefault="0021363E">
      <w:pPr>
        <w:spacing w:after="0" w:line="240" w:lineRule="auto"/>
      </w:pPr>
      <w:r>
        <w:separator/>
      </w:r>
    </w:p>
  </w:footnote>
  <w:footnote w:type="continuationSeparator" w:id="0">
    <w:p w:rsidR="0021363E" w:rsidRDefault="00213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3048F"/>
    <w:multiLevelType w:val="hybridMultilevel"/>
    <w:tmpl w:val="81AE9718"/>
    <w:lvl w:ilvl="0" w:tplc="09B6D36C">
      <w:start w:val="1"/>
      <w:numFmt w:val="decimal"/>
      <w:lvlText w:val="%1."/>
      <w:lvlJc w:val="left"/>
      <w:pPr>
        <w:ind w:left="720" w:hanging="360"/>
      </w:pPr>
      <w:rPr>
        <w:rFonts w:asciiTheme="minorHAnsi" w:hAnsiTheme="minorHAnsi"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C99548E"/>
    <w:multiLevelType w:val="hybridMultilevel"/>
    <w:tmpl w:val="4A448F74"/>
    <w:lvl w:ilvl="0" w:tplc="FF481C38">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6D"/>
    <w:rsid w:val="000A00CE"/>
    <w:rsid w:val="001F3554"/>
    <w:rsid w:val="0021363E"/>
    <w:rsid w:val="007A7DEA"/>
    <w:rsid w:val="007B6B3F"/>
    <w:rsid w:val="00833539"/>
    <w:rsid w:val="00964AC3"/>
    <w:rsid w:val="00996A9F"/>
    <w:rsid w:val="009F553F"/>
    <w:rsid w:val="00A21589"/>
    <w:rsid w:val="00AE2A34"/>
    <w:rsid w:val="00BB6641"/>
    <w:rsid w:val="00C20E6F"/>
    <w:rsid w:val="00C22FD9"/>
    <w:rsid w:val="00D07CA7"/>
    <w:rsid w:val="00ED1377"/>
    <w:rsid w:val="00F2506D"/>
    <w:rsid w:val="00F55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50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2506D"/>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aliases w:val="Dot pt,F5 List Paragraph,List Paragraph1,No Spacing1,List Paragraph Char Char Char,Indicator Text,Numbered Para 1,Colorful List - Accent 11,Bullet 1,Bullet Points,Párrafo de lista,MAIN CONTENT,Recommendation,List Paragraph2,Normal numbere"/>
    <w:basedOn w:val="Standard"/>
    <w:link w:val="ListenabsatzZchn"/>
    <w:uiPriority w:val="34"/>
    <w:qFormat/>
    <w:rsid w:val="00F2506D"/>
    <w:pPr>
      <w:ind w:left="720"/>
      <w:contextualSpacing/>
    </w:pPr>
  </w:style>
  <w:style w:type="paragraph" w:styleId="StandardWeb">
    <w:name w:val="Normal (Web)"/>
    <w:basedOn w:val="Standard"/>
    <w:rsid w:val="00F2506D"/>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Fuzeile">
    <w:name w:val="footer"/>
    <w:basedOn w:val="Standard"/>
    <w:link w:val="FuzeileZchn"/>
    <w:uiPriority w:val="99"/>
    <w:unhideWhenUsed/>
    <w:rsid w:val="00F250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506D"/>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Absatz-Standardschriftart"/>
    <w:link w:val="Listenabsatz"/>
    <w:uiPriority w:val="34"/>
    <w:locked/>
    <w:rsid w:val="00F2506D"/>
  </w:style>
  <w:style w:type="paragraph" w:styleId="Sprechblasentext">
    <w:name w:val="Balloon Text"/>
    <w:basedOn w:val="Standard"/>
    <w:link w:val="SprechblasentextZchn"/>
    <w:uiPriority w:val="99"/>
    <w:semiHidden/>
    <w:unhideWhenUsed/>
    <w:rsid w:val="00F250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506D"/>
    <w:rPr>
      <w:rFonts w:ascii="Tahoma" w:hAnsi="Tahoma" w:cs="Tahoma"/>
      <w:sz w:val="16"/>
      <w:szCs w:val="16"/>
    </w:rPr>
  </w:style>
  <w:style w:type="paragraph" w:styleId="Funotentext">
    <w:name w:val="footnote text"/>
    <w:basedOn w:val="Standard"/>
    <w:link w:val="FunotentextZchn"/>
    <w:uiPriority w:val="99"/>
    <w:semiHidden/>
    <w:unhideWhenUsed/>
    <w:rsid w:val="001F355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F3554"/>
    <w:rPr>
      <w:sz w:val="20"/>
      <w:szCs w:val="20"/>
    </w:rPr>
  </w:style>
  <w:style w:type="character" w:styleId="Funotenzeichen">
    <w:name w:val="footnote reference"/>
    <w:basedOn w:val="Absatz-Standardschriftart"/>
    <w:uiPriority w:val="99"/>
    <w:semiHidden/>
    <w:unhideWhenUsed/>
    <w:rsid w:val="001F355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506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F2506D"/>
    <w:pPr>
      <w:autoSpaceDE w:val="0"/>
      <w:autoSpaceDN w:val="0"/>
      <w:adjustRightInd w:val="0"/>
      <w:spacing w:after="0" w:line="240" w:lineRule="auto"/>
    </w:pPr>
    <w:rPr>
      <w:rFonts w:ascii="Cambria" w:hAnsi="Cambria" w:cs="Cambria"/>
      <w:color w:val="000000"/>
      <w:sz w:val="24"/>
      <w:szCs w:val="24"/>
    </w:rPr>
  </w:style>
  <w:style w:type="paragraph" w:styleId="Listenabsatz">
    <w:name w:val="List Paragraph"/>
    <w:aliases w:val="Dot pt,F5 List Paragraph,List Paragraph1,No Spacing1,List Paragraph Char Char Char,Indicator Text,Numbered Para 1,Colorful List - Accent 11,Bullet 1,Bullet Points,Párrafo de lista,MAIN CONTENT,Recommendation,List Paragraph2,Normal numbere"/>
    <w:basedOn w:val="Standard"/>
    <w:link w:val="ListenabsatzZchn"/>
    <w:uiPriority w:val="34"/>
    <w:qFormat/>
    <w:rsid w:val="00F2506D"/>
    <w:pPr>
      <w:ind w:left="720"/>
      <w:contextualSpacing/>
    </w:pPr>
  </w:style>
  <w:style w:type="paragraph" w:styleId="StandardWeb">
    <w:name w:val="Normal (Web)"/>
    <w:basedOn w:val="Standard"/>
    <w:rsid w:val="00F2506D"/>
    <w:pPr>
      <w:suppressAutoHyphens/>
      <w:spacing w:before="280" w:after="280" w:line="240" w:lineRule="auto"/>
    </w:pPr>
    <w:rPr>
      <w:rFonts w:ascii="Times New Roman" w:eastAsia="Times New Roman" w:hAnsi="Times New Roman" w:cs="Times New Roman"/>
      <w:sz w:val="24"/>
      <w:szCs w:val="24"/>
      <w:lang w:val="cs-CZ" w:eastAsia="ar-SA"/>
    </w:rPr>
  </w:style>
  <w:style w:type="paragraph" w:styleId="Fuzeile">
    <w:name w:val="footer"/>
    <w:basedOn w:val="Standard"/>
    <w:link w:val="FuzeileZchn"/>
    <w:uiPriority w:val="99"/>
    <w:unhideWhenUsed/>
    <w:rsid w:val="00F250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506D"/>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Absatz-Standardschriftart"/>
    <w:link w:val="Listenabsatz"/>
    <w:uiPriority w:val="34"/>
    <w:locked/>
    <w:rsid w:val="00F2506D"/>
  </w:style>
  <w:style w:type="paragraph" w:styleId="Sprechblasentext">
    <w:name w:val="Balloon Text"/>
    <w:basedOn w:val="Standard"/>
    <w:link w:val="SprechblasentextZchn"/>
    <w:uiPriority w:val="99"/>
    <w:semiHidden/>
    <w:unhideWhenUsed/>
    <w:rsid w:val="00F250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506D"/>
    <w:rPr>
      <w:rFonts w:ascii="Tahoma" w:hAnsi="Tahoma" w:cs="Tahoma"/>
      <w:sz w:val="16"/>
      <w:szCs w:val="16"/>
    </w:rPr>
  </w:style>
  <w:style w:type="paragraph" w:styleId="Funotentext">
    <w:name w:val="footnote text"/>
    <w:basedOn w:val="Standard"/>
    <w:link w:val="FunotentextZchn"/>
    <w:uiPriority w:val="99"/>
    <w:semiHidden/>
    <w:unhideWhenUsed/>
    <w:rsid w:val="001F355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F3554"/>
    <w:rPr>
      <w:sz w:val="20"/>
      <w:szCs w:val="20"/>
    </w:rPr>
  </w:style>
  <w:style w:type="character" w:styleId="Funotenzeichen">
    <w:name w:val="footnote reference"/>
    <w:basedOn w:val="Absatz-Standardschriftart"/>
    <w:uiPriority w:val="99"/>
    <w:semiHidden/>
    <w:unhideWhenUsed/>
    <w:rsid w:val="001F35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0A68E1-D4F4-419C-B5A9-4E85EFCCE5B5}"/>
</file>

<file path=customXml/itemProps2.xml><?xml version="1.0" encoding="utf-8"?>
<ds:datastoreItem xmlns:ds="http://schemas.openxmlformats.org/officeDocument/2006/customXml" ds:itemID="{AFE71214-55BC-4B74-8188-D0A8DD9FAE74}"/>
</file>

<file path=customXml/itemProps3.xml><?xml version="1.0" encoding="utf-8"?>
<ds:datastoreItem xmlns:ds="http://schemas.openxmlformats.org/officeDocument/2006/customXml" ds:itemID="{5B9C8F13-09D9-4011-83BC-493F29694361}"/>
</file>

<file path=customXml/itemProps4.xml><?xml version="1.0" encoding="utf-8"?>
<ds:datastoreItem xmlns:ds="http://schemas.openxmlformats.org/officeDocument/2006/customXml" ds:itemID="{719E8CB0-25DC-444A-8573-70757EC186E1}"/>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1928</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Auswärtiges Amt</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Tiemeyer, Noreen Meriel (AA privat)</dc:creator>
  <cp:lastModifiedBy>Wuendsch, Melanie (AA privat)</cp:lastModifiedBy>
  <cp:revision>2</cp:revision>
  <dcterms:created xsi:type="dcterms:W3CDTF">2020-01-08T16:04:00Z</dcterms:created>
  <dcterms:modified xsi:type="dcterms:W3CDTF">2020-01-08T16:04:00Z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