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6D" w:rsidRPr="000C3A34" w:rsidRDefault="00F2506D" w:rsidP="00F2506D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6B6ECA51" wp14:editId="14546A95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2506D" w:rsidRPr="000C3A34" w:rsidRDefault="00F2506D" w:rsidP="00F2506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>
        <w:rPr>
          <w:rFonts w:cstheme="minorHAnsi"/>
          <w:b/>
          <w:sz w:val="32"/>
          <w:szCs w:val="32"/>
          <w:lang w:val="en-US"/>
        </w:rPr>
        <w:t>5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 xml:space="preserve">Geneva, </w:t>
      </w:r>
      <w:r w:rsidR="002556CC">
        <w:rPr>
          <w:rFonts w:cstheme="minorHAnsi"/>
          <w:b/>
          <w:sz w:val="32"/>
          <w:szCs w:val="32"/>
          <w:lang w:val="en-US"/>
        </w:rPr>
        <w:t>28</w:t>
      </w:r>
      <w:r w:rsidRPr="000C3A34">
        <w:rPr>
          <w:rFonts w:cstheme="minorHAnsi"/>
          <w:b/>
          <w:sz w:val="32"/>
          <w:szCs w:val="32"/>
          <w:lang w:val="en-US"/>
        </w:rPr>
        <w:t xml:space="preserve"> </w:t>
      </w:r>
      <w:r>
        <w:rPr>
          <w:rFonts w:cstheme="minorHAnsi"/>
          <w:b/>
          <w:sz w:val="32"/>
          <w:szCs w:val="32"/>
          <w:lang w:val="en-US"/>
        </w:rPr>
        <w:t>January</w:t>
      </w:r>
      <w:r w:rsidRPr="000C3A34">
        <w:rPr>
          <w:rFonts w:cstheme="minorHAnsi"/>
          <w:b/>
          <w:sz w:val="32"/>
          <w:szCs w:val="32"/>
          <w:lang w:val="en-US"/>
        </w:rPr>
        <w:t xml:space="preserve"> </w:t>
      </w:r>
      <w:r>
        <w:rPr>
          <w:rFonts w:cstheme="minorHAnsi"/>
          <w:b/>
          <w:sz w:val="32"/>
          <w:szCs w:val="32"/>
          <w:lang w:val="en-US"/>
        </w:rPr>
        <w:t>2020</w:t>
      </w:r>
    </w:p>
    <w:p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F2506D" w:rsidRPr="000C3A34" w:rsidRDefault="00F2506D" w:rsidP="00F2506D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Recommendations and advance questions to</w:t>
      </w:r>
    </w:p>
    <w:p w:rsidR="00F2506D" w:rsidRPr="000C3A34" w:rsidRDefault="00235CF5" w:rsidP="00F2506D">
      <w:pPr>
        <w:spacing w:after="0"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Kiribati</w:t>
      </w:r>
    </w:p>
    <w:p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2506D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2506D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2506D" w:rsidRPr="000C3A34" w:rsidRDefault="00F2506D" w:rsidP="00F2506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2506D" w:rsidRPr="003A6EC1" w:rsidRDefault="002556CC" w:rsidP="00F2506D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Madam/Mr. (Vice)</w:t>
      </w:r>
      <w:r w:rsidR="00F2506D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:rsidR="002556CC" w:rsidRDefault="002556CC" w:rsidP="002F0A3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:rsidR="00716220" w:rsidRDefault="00D64D13" w:rsidP="002F0A3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2F0A3E">
        <w:rPr>
          <w:rFonts w:cstheme="minorHAnsi"/>
          <w:sz w:val="28"/>
          <w:szCs w:val="28"/>
          <w:lang w:val="en-US"/>
        </w:rPr>
        <w:t xml:space="preserve">Germany welcomes </w:t>
      </w:r>
      <w:r w:rsidR="00716220">
        <w:rPr>
          <w:rFonts w:cstheme="minorHAnsi"/>
          <w:sz w:val="28"/>
          <w:szCs w:val="28"/>
          <w:lang w:val="en-US"/>
        </w:rPr>
        <w:t xml:space="preserve">Kiribati’s ratification of the </w:t>
      </w:r>
      <w:r w:rsidR="00716220" w:rsidRPr="00716220">
        <w:rPr>
          <w:rFonts w:cstheme="minorHAnsi"/>
          <w:sz w:val="28"/>
          <w:szCs w:val="28"/>
          <w:lang w:val="en-US"/>
        </w:rPr>
        <w:t xml:space="preserve">Convention against Torture </w:t>
      </w:r>
      <w:r w:rsidR="00716220">
        <w:rPr>
          <w:rFonts w:cstheme="minorHAnsi"/>
          <w:sz w:val="28"/>
          <w:szCs w:val="28"/>
          <w:lang w:val="en-US"/>
        </w:rPr>
        <w:t>in 2019</w:t>
      </w:r>
      <w:r w:rsidR="00421F72">
        <w:rPr>
          <w:rFonts w:cstheme="minorHAnsi"/>
          <w:sz w:val="28"/>
          <w:szCs w:val="28"/>
          <w:lang w:val="en-US"/>
        </w:rPr>
        <w:t xml:space="preserve"> and the adoption of the </w:t>
      </w:r>
      <w:r w:rsidR="00421F72" w:rsidRPr="00421F72">
        <w:rPr>
          <w:rFonts w:cstheme="minorHAnsi"/>
          <w:sz w:val="28"/>
          <w:szCs w:val="28"/>
          <w:lang w:val="en-US"/>
        </w:rPr>
        <w:t>Kiribati National Disability Policy</w:t>
      </w:r>
      <w:r w:rsidR="00421F72">
        <w:rPr>
          <w:rFonts w:cstheme="minorHAnsi"/>
          <w:sz w:val="28"/>
          <w:szCs w:val="28"/>
          <w:lang w:val="en-US"/>
        </w:rPr>
        <w:t xml:space="preserve"> in 2018</w:t>
      </w:r>
      <w:r w:rsidR="00716220">
        <w:rPr>
          <w:rFonts w:cstheme="minorHAnsi"/>
          <w:sz w:val="28"/>
          <w:szCs w:val="28"/>
          <w:lang w:val="en-US"/>
        </w:rPr>
        <w:t>.</w:t>
      </w:r>
    </w:p>
    <w:p w:rsidR="002556CC" w:rsidRDefault="002556CC" w:rsidP="002F0A3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:rsidR="00F2506D" w:rsidRPr="000C3A34" w:rsidRDefault="00F2506D" w:rsidP="002F0A3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0C3A34">
        <w:rPr>
          <w:rFonts w:cstheme="minorHAnsi"/>
          <w:sz w:val="28"/>
          <w:szCs w:val="28"/>
          <w:lang w:val="en-US"/>
        </w:rPr>
        <w:t xml:space="preserve">Germany </w:t>
      </w:r>
      <w:r>
        <w:rPr>
          <w:rFonts w:cstheme="minorHAnsi"/>
          <w:sz w:val="28"/>
          <w:szCs w:val="28"/>
          <w:lang w:val="en-US"/>
        </w:rPr>
        <w:t>recommends to</w:t>
      </w:r>
      <w:r w:rsidRPr="000C3A34">
        <w:rPr>
          <w:rFonts w:cstheme="minorHAnsi"/>
          <w:sz w:val="28"/>
          <w:szCs w:val="28"/>
          <w:lang w:val="en-US"/>
        </w:rPr>
        <w:t xml:space="preserve">: </w:t>
      </w:r>
    </w:p>
    <w:p w:rsidR="00716220" w:rsidRPr="00406DDB" w:rsidRDefault="00716220" w:rsidP="00406DDB">
      <w:pPr>
        <w:pStyle w:val="Listenabsatz"/>
        <w:numPr>
          <w:ilvl w:val="0"/>
          <w:numId w:val="5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406DDB">
        <w:rPr>
          <w:rFonts w:cstheme="minorHAnsi"/>
          <w:sz w:val="28"/>
          <w:szCs w:val="28"/>
          <w:lang w:val="en-US"/>
        </w:rPr>
        <w:t xml:space="preserve">Ratify the </w:t>
      </w:r>
      <w:r w:rsidR="00406DDB" w:rsidRPr="00406DDB">
        <w:rPr>
          <w:rFonts w:cstheme="minorHAnsi"/>
          <w:sz w:val="28"/>
          <w:szCs w:val="28"/>
          <w:lang w:val="en-US"/>
        </w:rPr>
        <w:t>International Covenant on Civil and Political Rights (</w:t>
      </w:r>
      <w:r w:rsidRPr="00406DDB">
        <w:rPr>
          <w:rFonts w:cstheme="minorHAnsi"/>
          <w:sz w:val="28"/>
          <w:szCs w:val="28"/>
          <w:lang w:val="en-US"/>
        </w:rPr>
        <w:t>ICCPR</w:t>
      </w:r>
      <w:r w:rsidR="00406DDB" w:rsidRPr="00406DDB">
        <w:rPr>
          <w:rFonts w:cstheme="minorHAnsi"/>
          <w:sz w:val="28"/>
          <w:szCs w:val="28"/>
          <w:lang w:val="en-US"/>
        </w:rPr>
        <w:t>)</w:t>
      </w:r>
      <w:r w:rsidRPr="00406DDB">
        <w:rPr>
          <w:rFonts w:cstheme="minorHAnsi"/>
          <w:sz w:val="28"/>
          <w:szCs w:val="28"/>
          <w:lang w:val="en-US"/>
        </w:rPr>
        <w:t xml:space="preserve"> and its Optional Protocols, the </w:t>
      </w:r>
      <w:r w:rsidR="00406DDB">
        <w:rPr>
          <w:rFonts w:cstheme="minorHAnsi"/>
          <w:sz w:val="28"/>
          <w:szCs w:val="28"/>
          <w:lang w:val="en-US"/>
        </w:rPr>
        <w:t>I</w:t>
      </w:r>
      <w:r w:rsidR="00406DDB" w:rsidRPr="00406DDB">
        <w:rPr>
          <w:rFonts w:cstheme="minorHAnsi"/>
          <w:sz w:val="28"/>
          <w:szCs w:val="28"/>
          <w:lang w:val="en-US"/>
        </w:rPr>
        <w:t>nternational Covenant on Economic, Social and Cultural Rights (</w:t>
      </w:r>
      <w:r w:rsidRPr="00406DDB">
        <w:rPr>
          <w:rFonts w:cstheme="minorHAnsi"/>
          <w:sz w:val="28"/>
          <w:szCs w:val="28"/>
          <w:lang w:val="en-US"/>
        </w:rPr>
        <w:t>ICESCR</w:t>
      </w:r>
      <w:r w:rsidR="00406DDB" w:rsidRPr="00406DDB">
        <w:rPr>
          <w:rFonts w:cstheme="minorHAnsi"/>
          <w:sz w:val="28"/>
          <w:szCs w:val="28"/>
          <w:lang w:val="en-US"/>
        </w:rPr>
        <w:t>)</w:t>
      </w:r>
      <w:r w:rsidRPr="00406DDB">
        <w:rPr>
          <w:rFonts w:cstheme="minorHAnsi"/>
          <w:sz w:val="28"/>
          <w:szCs w:val="28"/>
          <w:lang w:val="en-US"/>
        </w:rPr>
        <w:t xml:space="preserve"> and the</w:t>
      </w:r>
      <w:r w:rsidR="00406DDB" w:rsidRPr="00406DDB">
        <w:rPr>
          <w:rFonts w:cstheme="minorHAnsi"/>
          <w:sz w:val="28"/>
          <w:szCs w:val="28"/>
          <w:lang w:val="en-US"/>
        </w:rPr>
        <w:t xml:space="preserve"> International Convention for the Protection of All Persons from Enforced Disappearance (</w:t>
      </w:r>
      <w:r w:rsidRPr="00406DDB">
        <w:rPr>
          <w:rFonts w:cstheme="minorHAnsi"/>
          <w:sz w:val="28"/>
          <w:szCs w:val="28"/>
          <w:lang w:val="en-US"/>
        </w:rPr>
        <w:t>ICPPED.</w:t>
      </w:r>
      <w:r w:rsidR="00406DDB" w:rsidRPr="00406DDB">
        <w:rPr>
          <w:rFonts w:cstheme="minorHAnsi"/>
          <w:sz w:val="28"/>
          <w:szCs w:val="28"/>
          <w:lang w:val="en-US"/>
        </w:rPr>
        <w:t>)</w:t>
      </w:r>
    </w:p>
    <w:p w:rsidR="00716220" w:rsidRDefault="00716220" w:rsidP="002F0A3E">
      <w:pPr>
        <w:pStyle w:val="Listenabsatz"/>
        <w:numPr>
          <w:ilvl w:val="0"/>
          <w:numId w:val="5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Strengthen the independence of the National Human Rights Task Force so that it complies with the Paris Principles.</w:t>
      </w:r>
    </w:p>
    <w:p w:rsidR="00716220" w:rsidRDefault="00716220" w:rsidP="002F0A3E">
      <w:pPr>
        <w:pStyle w:val="Listenabsatz"/>
        <w:numPr>
          <w:ilvl w:val="0"/>
          <w:numId w:val="5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Decriminalize homosexuality and consensual sexual relations between adults of the same sex.</w:t>
      </w:r>
    </w:p>
    <w:p w:rsidR="00716220" w:rsidRDefault="005A0375" w:rsidP="002F0A3E">
      <w:pPr>
        <w:pStyle w:val="Listenabsatz"/>
        <w:numPr>
          <w:ilvl w:val="0"/>
          <w:numId w:val="5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Ensure gender equality, inter alia by reforming the Citizenship Act 1979 to ensure equal rights for Kiribat</w:t>
      </w:r>
      <w:r w:rsidR="00406DDB">
        <w:rPr>
          <w:rFonts w:cstheme="minorHAnsi"/>
          <w:sz w:val="28"/>
          <w:szCs w:val="28"/>
          <w:lang w:val="en-US"/>
        </w:rPr>
        <w:t>i women to confer nationality to</w:t>
      </w:r>
      <w:r>
        <w:rPr>
          <w:rFonts w:cstheme="minorHAnsi"/>
          <w:sz w:val="28"/>
          <w:szCs w:val="28"/>
          <w:lang w:val="en-US"/>
        </w:rPr>
        <w:t xml:space="preserve"> children and spouses</w:t>
      </w:r>
      <w:r w:rsidR="00406DDB">
        <w:rPr>
          <w:rFonts w:cstheme="minorHAnsi"/>
          <w:sz w:val="28"/>
          <w:szCs w:val="28"/>
          <w:lang w:val="en-US"/>
        </w:rPr>
        <w:t xml:space="preserve"> </w:t>
      </w:r>
      <w:r w:rsidR="002556CC">
        <w:rPr>
          <w:rFonts w:cstheme="minorHAnsi"/>
          <w:sz w:val="28"/>
          <w:szCs w:val="28"/>
          <w:lang w:val="en-US"/>
        </w:rPr>
        <w:t>o</w:t>
      </w:r>
      <w:r w:rsidR="00406DDB">
        <w:rPr>
          <w:rFonts w:cstheme="minorHAnsi"/>
          <w:sz w:val="28"/>
          <w:szCs w:val="28"/>
          <w:lang w:val="en-US"/>
        </w:rPr>
        <w:t>n an equal basis to men</w:t>
      </w:r>
      <w:r>
        <w:rPr>
          <w:rFonts w:cstheme="minorHAnsi"/>
          <w:sz w:val="28"/>
          <w:szCs w:val="28"/>
          <w:lang w:val="en-US"/>
        </w:rPr>
        <w:t>.</w:t>
      </w:r>
    </w:p>
    <w:p w:rsidR="005A0375" w:rsidRDefault="00406DDB" w:rsidP="002F0A3E">
      <w:pPr>
        <w:pStyle w:val="Listenabsatz"/>
        <w:numPr>
          <w:ilvl w:val="0"/>
          <w:numId w:val="5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Ensure the effective implementation of the Family Peace Act.</w:t>
      </w:r>
    </w:p>
    <w:p w:rsidR="005A0375" w:rsidRDefault="005A0375" w:rsidP="002F0A3E">
      <w:pPr>
        <w:pStyle w:val="Listenabsatz"/>
        <w:numPr>
          <w:ilvl w:val="0"/>
          <w:numId w:val="5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Ensure the freedom of opinion and expression including for journalists.</w:t>
      </w:r>
    </w:p>
    <w:p w:rsidR="002556CC" w:rsidRDefault="002556CC" w:rsidP="002F0A3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:rsidR="00F2506D" w:rsidRPr="002F0A3E" w:rsidRDefault="00F2506D" w:rsidP="002F0A3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0C3A34">
        <w:rPr>
          <w:rFonts w:cstheme="minorHAnsi"/>
          <w:sz w:val="28"/>
          <w:szCs w:val="28"/>
          <w:lang w:val="en-US"/>
        </w:rPr>
        <w:t xml:space="preserve">Thank you, </w:t>
      </w:r>
      <w:r w:rsidR="002556CC">
        <w:rPr>
          <w:rFonts w:cstheme="minorHAnsi"/>
          <w:sz w:val="28"/>
          <w:szCs w:val="28"/>
          <w:lang w:val="en-US"/>
        </w:rPr>
        <w:t>Madam/Mr. (Vice)</w:t>
      </w:r>
      <w:r w:rsidRPr="000C3A34">
        <w:rPr>
          <w:rFonts w:cstheme="minorHAnsi"/>
          <w:sz w:val="28"/>
          <w:szCs w:val="28"/>
          <w:lang w:val="en-US"/>
        </w:rPr>
        <w:t xml:space="preserve"> President.</w:t>
      </w:r>
      <w:r w:rsidRPr="002F0A3E">
        <w:rPr>
          <w:rFonts w:cstheme="minorHAnsi"/>
          <w:sz w:val="28"/>
          <w:szCs w:val="28"/>
          <w:lang w:val="en-US"/>
        </w:rPr>
        <w:t xml:space="preserve"> </w:t>
      </w:r>
      <w:r w:rsidRPr="002F0A3E">
        <w:rPr>
          <w:rFonts w:cstheme="minorHAnsi"/>
          <w:sz w:val="28"/>
          <w:szCs w:val="28"/>
          <w:lang w:val="en-US"/>
        </w:rPr>
        <w:br w:type="page"/>
      </w:r>
    </w:p>
    <w:p w:rsidR="00F2506D" w:rsidRDefault="00F2506D" w:rsidP="00F2506D">
      <w:pPr>
        <w:spacing w:line="360" w:lineRule="auto"/>
        <w:jc w:val="both"/>
        <w:rPr>
          <w:rFonts w:cstheme="minorHAnsi"/>
          <w:b/>
          <w:sz w:val="24"/>
          <w:szCs w:val="28"/>
          <w:u w:val="single"/>
          <w:lang w:val="en-US"/>
        </w:rPr>
      </w:pPr>
      <w:r w:rsidRPr="000C3A34">
        <w:rPr>
          <w:rFonts w:cstheme="minorHAnsi"/>
          <w:b/>
          <w:sz w:val="24"/>
          <w:szCs w:val="28"/>
          <w:u w:val="single"/>
          <w:lang w:val="en-US"/>
        </w:rPr>
        <w:lastRenderedPageBreak/>
        <w:t xml:space="preserve">GERMAN ADVANCE QUESTIONS TO </w:t>
      </w:r>
      <w:r w:rsidR="005A0375">
        <w:rPr>
          <w:rFonts w:cstheme="minorHAnsi"/>
          <w:b/>
          <w:sz w:val="24"/>
          <w:szCs w:val="28"/>
          <w:u w:val="single"/>
          <w:lang w:val="en-US"/>
        </w:rPr>
        <w:t>KIRIBATI</w:t>
      </w:r>
      <w:r w:rsidRPr="000C3A34">
        <w:rPr>
          <w:rFonts w:cstheme="minorHAnsi"/>
          <w:b/>
          <w:sz w:val="24"/>
          <w:szCs w:val="28"/>
          <w:u w:val="single"/>
          <w:lang w:val="en-US"/>
        </w:rPr>
        <w:t>:</w:t>
      </w:r>
    </w:p>
    <w:p w:rsidR="005A0375" w:rsidRDefault="005A0375" w:rsidP="002A0A6E">
      <w:pPr>
        <w:pStyle w:val="Listenabsatz"/>
        <w:numPr>
          <w:ilvl w:val="0"/>
          <w:numId w:val="3"/>
        </w:numPr>
        <w:ind w:left="714" w:hanging="357"/>
        <w:contextualSpacing w:val="0"/>
        <w:jc w:val="both"/>
        <w:rPr>
          <w:sz w:val="28"/>
          <w:szCs w:val="28"/>
          <w:lang w:val="en-US" w:eastAsia="cs-CZ"/>
        </w:rPr>
      </w:pPr>
      <w:r>
        <w:rPr>
          <w:sz w:val="28"/>
          <w:szCs w:val="28"/>
          <w:lang w:val="en-US" w:eastAsia="cs-CZ"/>
        </w:rPr>
        <w:t>How was civil society involved in the preparation of the national report?</w:t>
      </w:r>
    </w:p>
    <w:p w:rsidR="005A0375" w:rsidRDefault="005A0375" w:rsidP="002A0A6E">
      <w:pPr>
        <w:pStyle w:val="Listenabsatz"/>
        <w:numPr>
          <w:ilvl w:val="0"/>
          <w:numId w:val="3"/>
        </w:numPr>
        <w:ind w:left="714" w:hanging="357"/>
        <w:contextualSpacing w:val="0"/>
        <w:jc w:val="both"/>
        <w:rPr>
          <w:sz w:val="28"/>
          <w:szCs w:val="28"/>
          <w:lang w:val="en-US" w:eastAsia="cs-CZ"/>
        </w:rPr>
      </w:pPr>
      <w:r>
        <w:rPr>
          <w:sz w:val="28"/>
          <w:szCs w:val="28"/>
          <w:lang w:val="en-US" w:eastAsia="cs-CZ"/>
        </w:rPr>
        <w:t>How many cases of domestic violence have been prosecuted since the entry into force of the Family Peace Act and how many cases have ended with criminal convictions?</w:t>
      </w:r>
    </w:p>
    <w:p w:rsidR="00406DDB" w:rsidRDefault="00406DDB" w:rsidP="002A0A6E">
      <w:pPr>
        <w:pStyle w:val="Listenabsatz"/>
        <w:numPr>
          <w:ilvl w:val="0"/>
          <w:numId w:val="3"/>
        </w:numPr>
        <w:ind w:left="714" w:hanging="357"/>
        <w:contextualSpacing w:val="0"/>
        <w:jc w:val="both"/>
        <w:rPr>
          <w:sz w:val="28"/>
          <w:szCs w:val="28"/>
          <w:lang w:val="en-US" w:eastAsia="cs-CZ"/>
        </w:rPr>
      </w:pPr>
      <w:r>
        <w:rPr>
          <w:sz w:val="28"/>
          <w:szCs w:val="28"/>
          <w:lang w:val="en-US" w:eastAsia="cs-CZ"/>
        </w:rPr>
        <w:t xml:space="preserve">What steps is Kiribati undertaking to eliminate sexual and </w:t>
      </w:r>
      <w:proofErr w:type="gramStart"/>
      <w:r>
        <w:rPr>
          <w:sz w:val="28"/>
          <w:szCs w:val="28"/>
          <w:lang w:val="en-US" w:eastAsia="cs-CZ"/>
        </w:rPr>
        <w:t>gender based</w:t>
      </w:r>
      <w:proofErr w:type="gramEnd"/>
      <w:r>
        <w:rPr>
          <w:sz w:val="28"/>
          <w:szCs w:val="28"/>
          <w:lang w:val="en-US" w:eastAsia="cs-CZ"/>
        </w:rPr>
        <w:t xml:space="preserve"> violence?</w:t>
      </w:r>
    </w:p>
    <w:p w:rsidR="00E2071D" w:rsidRPr="008D23A8" w:rsidRDefault="00A04616" w:rsidP="008D23A8">
      <w:pPr>
        <w:pStyle w:val="Listenabsatz"/>
        <w:numPr>
          <w:ilvl w:val="0"/>
          <w:numId w:val="3"/>
        </w:numPr>
        <w:contextualSpacing w:val="0"/>
        <w:jc w:val="both"/>
        <w:rPr>
          <w:sz w:val="28"/>
          <w:szCs w:val="28"/>
          <w:lang w:val="en-US" w:eastAsia="cs-CZ"/>
        </w:rPr>
      </w:pPr>
      <w:r>
        <w:rPr>
          <w:sz w:val="28"/>
          <w:szCs w:val="28"/>
          <w:lang w:val="en-US" w:eastAsia="cs-CZ"/>
        </w:rPr>
        <w:t>We are alarmed by f</w:t>
      </w:r>
      <w:r w:rsidR="002D69EF" w:rsidRPr="002D69EF">
        <w:rPr>
          <w:sz w:val="28"/>
          <w:szCs w:val="28"/>
          <w:lang w:val="en-US" w:eastAsia="cs-CZ"/>
        </w:rPr>
        <w:t>oreign journalists facing restrictions when reporting on specific political topics or climate change. What measures has and will Kiribati undertake to ensure freedom of the press?</w:t>
      </w:r>
    </w:p>
    <w:sectPr w:rsidR="00E2071D" w:rsidRPr="008D23A8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26" w:rsidRDefault="00B45026">
      <w:pPr>
        <w:spacing w:after="0" w:line="240" w:lineRule="auto"/>
      </w:pPr>
      <w:r>
        <w:separator/>
      </w:r>
    </w:p>
  </w:endnote>
  <w:endnote w:type="continuationSeparator" w:id="0">
    <w:p w:rsidR="00B45026" w:rsidRDefault="00B4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F250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73E">
          <w:rPr>
            <w:noProof/>
          </w:rPr>
          <w:t>3</w:t>
        </w:r>
        <w:r>
          <w:fldChar w:fldCharType="end"/>
        </w:r>
      </w:p>
    </w:sdtContent>
  </w:sdt>
  <w:p w:rsidR="001C5F59" w:rsidRDefault="00B450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26" w:rsidRDefault="00B45026">
      <w:pPr>
        <w:spacing w:after="0" w:line="240" w:lineRule="auto"/>
      </w:pPr>
      <w:r>
        <w:separator/>
      </w:r>
    </w:p>
  </w:footnote>
  <w:footnote w:type="continuationSeparator" w:id="0">
    <w:p w:rsidR="00B45026" w:rsidRDefault="00B4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337"/>
    <w:multiLevelType w:val="hybridMultilevel"/>
    <w:tmpl w:val="C40A6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337E2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D679E"/>
    <w:multiLevelType w:val="hybridMultilevel"/>
    <w:tmpl w:val="DD76B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6D"/>
    <w:rsid w:val="00076D3A"/>
    <w:rsid w:val="00123E70"/>
    <w:rsid w:val="001A0A36"/>
    <w:rsid w:val="001D71BB"/>
    <w:rsid w:val="00206EB4"/>
    <w:rsid w:val="00235A05"/>
    <w:rsid w:val="00235CF5"/>
    <w:rsid w:val="002556CC"/>
    <w:rsid w:val="00287FF8"/>
    <w:rsid w:val="002A0A6E"/>
    <w:rsid w:val="002C7A0E"/>
    <w:rsid w:val="002D1080"/>
    <w:rsid w:val="002D69EF"/>
    <w:rsid w:val="002F0A3E"/>
    <w:rsid w:val="002F76B4"/>
    <w:rsid w:val="003E30BB"/>
    <w:rsid w:val="003F1055"/>
    <w:rsid w:val="003F2371"/>
    <w:rsid w:val="00406DDB"/>
    <w:rsid w:val="00421F72"/>
    <w:rsid w:val="0043185A"/>
    <w:rsid w:val="004609B0"/>
    <w:rsid w:val="00492D3D"/>
    <w:rsid w:val="005A0375"/>
    <w:rsid w:val="00642C21"/>
    <w:rsid w:val="006B4990"/>
    <w:rsid w:val="006E373E"/>
    <w:rsid w:val="00716220"/>
    <w:rsid w:val="007318E2"/>
    <w:rsid w:val="008610A7"/>
    <w:rsid w:val="008A3918"/>
    <w:rsid w:val="008D23A8"/>
    <w:rsid w:val="008D33EA"/>
    <w:rsid w:val="008D6F71"/>
    <w:rsid w:val="009D2F70"/>
    <w:rsid w:val="00A04616"/>
    <w:rsid w:val="00B33DEE"/>
    <w:rsid w:val="00B45026"/>
    <w:rsid w:val="00B81DFA"/>
    <w:rsid w:val="00B91FFD"/>
    <w:rsid w:val="00BA4E5F"/>
    <w:rsid w:val="00C158F2"/>
    <w:rsid w:val="00C20E6F"/>
    <w:rsid w:val="00C400AB"/>
    <w:rsid w:val="00D2032B"/>
    <w:rsid w:val="00D42448"/>
    <w:rsid w:val="00D57D18"/>
    <w:rsid w:val="00D64D13"/>
    <w:rsid w:val="00D839B6"/>
    <w:rsid w:val="00D9027C"/>
    <w:rsid w:val="00DF42D8"/>
    <w:rsid w:val="00E2071D"/>
    <w:rsid w:val="00E31233"/>
    <w:rsid w:val="00E4086B"/>
    <w:rsid w:val="00F2506D"/>
    <w:rsid w:val="00F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0D75D-31F5-3842-B198-62A62CEE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5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50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F2506D"/>
    <w:pPr>
      <w:ind w:left="720"/>
      <w:contextualSpacing/>
    </w:pPr>
  </w:style>
  <w:style w:type="paragraph" w:styleId="StandardWeb">
    <w:name w:val="Normal (Web)"/>
    <w:basedOn w:val="Standard"/>
    <w:rsid w:val="00F250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F25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06D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F250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06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7F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F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F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1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2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2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346B7-DF7C-4B8A-AB3B-107D04265D1E}"/>
</file>

<file path=customXml/itemProps2.xml><?xml version="1.0" encoding="utf-8"?>
<ds:datastoreItem xmlns:ds="http://schemas.openxmlformats.org/officeDocument/2006/customXml" ds:itemID="{32F30212-68A3-4B78-A4AE-2DD93098EF34}"/>
</file>

<file path=customXml/itemProps3.xml><?xml version="1.0" encoding="utf-8"?>
<ds:datastoreItem xmlns:ds="http://schemas.openxmlformats.org/officeDocument/2006/customXml" ds:itemID="{13A07FB1-271D-A248-AD78-82BF0F825617}"/>
</file>

<file path=customXml/itemProps4.xml><?xml version="1.0" encoding="utf-8"?>
<ds:datastoreItem xmlns:ds="http://schemas.openxmlformats.org/officeDocument/2006/customXml" ds:itemID="{81D2A97D-71BC-48C6-88A2-74765E2D5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Tiemeyer, Noreen Meriel (AA privat)</dc:creator>
  <cp:lastModifiedBy>Laura Adjan</cp:lastModifiedBy>
  <cp:revision>2</cp:revision>
  <dcterms:created xsi:type="dcterms:W3CDTF">2020-01-28T12:10:00Z</dcterms:created>
  <dcterms:modified xsi:type="dcterms:W3CDTF">2020-01-28T12:10:00Z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