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66" w:rsidRDefault="003D3066" w:rsidP="003D3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3C620380" wp14:editId="172D19A6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066" w:rsidRPr="00056D12" w:rsidRDefault="003D3066" w:rsidP="003D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3D3066" w:rsidRPr="00BE791A" w:rsidRDefault="003D3066" w:rsidP="003D3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3D3066" w:rsidRPr="00BE791A" w:rsidRDefault="003D3066" w:rsidP="003D3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</w:t>
      </w:r>
      <w:r w:rsidRPr="00EB5C06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:rsidR="003D3066" w:rsidRDefault="001920F2" w:rsidP="003D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3D3066" w:rsidRPr="00BE791A" w:rsidRDefault="003D3066" w:rsidP="003D3066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Lao People’s Democratic Republic </w:t>
      </w:r>
    </w:p>
    <w:p w:rsidR="003D3066" w:rsidRDefault="003D3066" w:rsidP="003D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3066" w:rsidRPr="00BE791A" w:rsidRDefault="003D3066" w:rsidP="003D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21 January 2020</w:t>
      </w:r>
    </w:p>
    <w:p w:rsidR="003D3066" w:rsidRPr="00FD6C3C" w:rsidRDefault="003D3066" w:rsidP="003D3066">
      <w:pPr>
        <w:spacing w:line="276" w:lineRule="auto"/>
        <w:jc w:val="center"/>
        <w:rPr>
          <w:rFonts w:cs="Times New Roman"/>
        </w:rPr>
      </w:pPr>
    </w:p>
    <w:p w:rsidR="003D3066" w:rsidRPr="00887E60" w:rsidRDefault="003D3066" w:rsidP="00CB59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Thank you, Mr (Vice) President. </w:t>
      </w:r>
    </w:p>
    <w:p w:rsidR="003D3066" w:rsidRPr="00887E60" w:rsidRDefault="003D3066" w:rsidP="00CB59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3066" w:rsidRPr="001920F2" w:rsidRDefault="003D3066" w:rsidP="00CB59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20F2">
        <w:rPr>
          <w:rFonts w:ascii="Times New Roman" w:hAnsi="Times New Roman" w:cs="Times New Roman"/>
          <w:sz w:val="24"/>
          <w:szCs w:val="24"/>
        </w:rPr>
        <w:t>Ireland warmly welcomes the delegation of the Lao People’s Democratic Republic and thanks them for their presentation.</w:t>
      </w:r>
    </w:p>
    <w:p w:rsidR="003D3066" w:rsidRPr="001920F2" w:rsidRDefault="003D3066" w:rsidP="00CB59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20F2">
        <w:rPr>
          <w:rFonts w:ascii="Times New Roman" w:hAnsi="Times New Roman" w:cs="Times New Roman"/>
          <w:sz w:val="24"/>
          <w:szCs w:val="24"/>
        </w:rPr>
        <w:br/>
        <w:t xml:space="preserve">Ireland acknowledges </w:t>
      </w:r>
      <w:r w:rsidR="00643EAA" w:rsidRPr="001920F2">
        <w:rPr>
          <w:rFonts w:ascii="Times New Roman" w:hAnsi="Times New Roman" w:cs="Times New Roman"/>
          <w:sz w:val="24"/>
          <w:szCs w:val="24"/>
        </w:rPr>
        <w:t xml:space="preserve">the efforts of </w:t>
      </w:r>
      <w:r w:rsidRPr="001920F2">
        <w:rPr>
          <w:rFonts w:ascii="Times New Roman" w:hAnsi="Times New Roman" w:cs="Times New Roman"/>
          <w:sz w:val="24"/>
          <w:szCs w:val="24"/>
        </w:rPr>
        <w:t xml:space="preserve">Lao PDR to advance human rights domestically and commends </w:t>
      </w:r>
      <w:r w:rsidR="006A2B57" w:rsidRPr="001920F2">
        <w:rPr>
          <w:rFonts w:ascii="Times New Roman" w:hAnsi="Times New Roman" w:cs="Times New Roman"/>
          <w:sz w:val="24"/>
          <w:szCs w:val="24"/>
        </w:rPr>
        <w:t xml:space="preserve">the </w:t>
      </w:r>
      <w:r w:rsidRPr="001920F2">
        <w:rPr>
          <w:rFonts w:ascii="Times New Roman" w:hAnsi="Times New Roman" w:cs="Times New Roman"/>
          <w:sz w:val="24"/>
          <w:szCs w:val="24"/>
        </w:rPr>
        <w:t>progress made since the last UPR cycle in relation to both human trafficking and the implementation of international human rights instruments.</w:t>
      </w:r>
    </w:p>
    <w:p w:rsidR="003D3066" w:rsidRPr="001920F2" w:rsidRDefault="003D3066" w:rsidP="00CB59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1113" w:rsidRPr="00887E60" w:rsidRDefault="003D3066" w:rsidP="00CB59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20F2">
        <w:rPr>
          <w:rFonts w:ascii="Times New Roman" w:hAnsi="Times New Roman" w:cs="Times New Roman"/>
          <w:sz w:val="24"/>
          <w:szCs w:val="24"/>
        </w:rPr>
        <w:t>Ireland welcomes the adoption by the Government of Lao PDR of the Law of the Treaties and I</w:t>
      </w:r>
      <w:r w:rsidR="00221113" w:rsidRPr="001920F2">
        <w:rPr>
          <w:rFonts w:ascii="Times New Roman" w:hAnsi="Times New Roman" w:cs="Times New Roman"/>
          <w:sz w:val="24"/>
          <w:szCs w:val="24"/>
        </w:rPr>
        <w:t xml:space="preserve">nternational Agreements in 2017. We would encourage Lao PDR to take steps to further strengthen their </w:t>
      </w:r>
      <w:r w:rsidR="00E6331A" w:rsidRPr="001920F2">
        <w:rPr>
          <w:rFonts w:ascii="Times New Roman" w:hAnsi="Times New Roman" w:cs="Times New Roman"/>
          <w:sz w:val="24"/>
          <w:szCs w:val="24"/>
        </w:rPr>
        <w:t>national human rights framework</w:t>
      </w:r>
      <w:r w:rsidR="00221113" w:rsidRPr="001920F2">
        <w:rPr>
          <w:rFonts w:ascii="Times New Roman" w:hAnsi="Times New Roman" w:cs="Times New Roman"/>
          <w:sz w:val="24"/>
          <w:szCs w:val="24"/>
        </w:rPr>
        <w:t xml:space="preserve"> by establishing a</w:t>
      </w:r>
      <w:r w:rsidR="001920F2">
        <w:rPr>
          <w:rFonts w:ascii="Times New Roman" w:hAnsi="Times New Roman" w:cs="Times New Roman"/>
          <w:sz w:val="24"/>
          <w:szCs w:val="24"/>
        </w:rPr>
        <w:t xml:space="preserve"> national human rights institution</w:t>
      </w:r>
      <w:bookmarkStart w:id="0" w:name="_GoBack"/>
      <w:bookmarkEnd w:id="0"/>
      <w:r w:rsidR="00221113" w:rsidRPr="001920F2">
        <w:rPr>
          <w:rFonts w:ascii="Times New Roman" w:hAnsi="Times New Roman" w:cs="Times New Roman"/>
          <w:sz w:val="24"/>
          <w:szCs w:val="24"/>
        </w:rPr>
        <w:t xml:space="preserve"> in line with the Paris Principles. </w:t>
      </w:r>
      <w:r w:rsidR="00221113" w:rsidRPr="001920F2">
        <w:rPr>
          <w:rFonts w:ascii="Times New Roman" w:hAnsi="Times New Roman" w:cs="Times New Roman"/>
          <w:sz w:val="24"/>
          <w:szCs w:val="24"/>
        </w:rPr>
        <w:tab/>
      </w:r>
      <w:r w:rsidR="00221113" w:rsidRPr="001920F2">
        <w:rPr>
          <w:rFonts w:ascii="Times New Roman" w:hAnsi="Times New Roman" w:cs="Times New Roman"/>
          <w:sz w:val="24"/>
          <w:szCs w:val="24"/>
        </w:rPr>
        <w:br/>
      </w:r>
      <w:r w:rsidR="00221113" w:rsidRPr="001920F2">
        <w:rPr>
          <w:rFonts w:ascii="Times New Roman" w:hAnsi="Times New Roman" w:cs="Times New Roman"/>
          <w:sz w:val="24"/>
          <w:szCs w:val="24"/>
        </w:rPr>
        <w:br/>
        <w:t>Ireland makes the following recommendations to the Lao PDR authorities:</w:t>
      </w:r>
    </w:p>
    <w:p w:rsidR="00221113" w:rsidRPr="00887E60" w:rsidRDefault="00221113" w:rsidP="00CB59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EC2" w:rsidRPr="00340EC2" w:rsidRDefault="000437A9" w:rsidP="00CB5988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340EC2" w:rsidRPr="00340EC2">
        <w:rPr>
          <w:sz w:val="24"/>
          <w:szCs w:val="24"/>
        </w:rPr>
        <w:t>efrain from initiating criminal proceedings against individuals for the peaceful exercise of their civil rights, including the right to privacy, freedom of expression, association and assembly</w:t>
      </w:r>
      <w:r>
        <w:rPr>
          <w:sz w:val="24"/>
          <w:szCs w:val="24"/>
        </w:rPr>
        <w:t xml:space="preserve">, having regard to </w:t>
      </w:r>
      <w:r w:rsidRPr="00340EC2">
        <w:rPr>
          <w:sz w:val="24"/>
          <w:szCs w:val="24"/>
        </w:rPr>
        <w:t>the importance of creating and maintaining a safe and enabling environment for journalists, human rights defenders</w:t>
      </w:r>
      <w:r w:rsidR="00CB5988">
        <w:rPr>
          <w:sz w:val="24"/>
          <w:szCs w:val="24"/>
        </w:rPr>
        <w:t xml:space="preserve"> and other civil society actors.</w:t>
      </w:r>
      <w:r w:rsidR="00340EC2" w:rsidRPr="00340EC2">
        <w:rPr>
          <w:sz w:val="24"/>
          <w:szCs w:val="24"/>
        </w:rPr>
        <w:br/>
      </w:r>
    </w:p>
    <w:p w:rsidR="003D3066" w:rsidRPr="00887E60" w:rsidRDefault="000437A9" w:rsidP="00CB5988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Pr="00340EC2">
        <w:rPr>
          <w:sz w:val="24"/>
          <w:szCs w:val="24"/>
        </w:rPr>
        <w:t xml:space="preserve">nact legislation abolishing the death penalty for all crimes and in all circumstances </w:t>
      </w:r>
      <w:r>
        <w:rPr>
          <w:sz w:val="24"/>
          <w:szCs w:val="24"/>
        </w:rPr>
        <w:t xml:space="preserve">following on from the 2018 </w:t>
      </w:r>
      <w:r w:rsidR="005F25AF">
        <w:rPr>
          <w:sz w:val="24"/>
          <w:szCs w:val="24"/>
        </w:rPr>
        <w:t>revis</w:t>
      </w:r>
      <w:r>
        <w:rPr>
          <w:sz w:val="24"/>
          <w:szCs w:val="24"/>
        </w:rPr>
        <w:t xml:space="preserve">ion of the </w:t>
      </w:r>
      <w:r w:rsidR="005F25AF">
        <w:rPr>
          <w:sz w:val="24"/>
          <w:szCs w:val="24"/>
        </w:rPr>
        <w:t>Lao Penal Code, which reduces the scope of offences for which th</w:t>
      </w:r>
      <w:r w:rsidR="00CB5988">
        <w:rPr>
          <w:sz w:val="24"/>
          <w:szCs w:val="24"/>
        </w:rPr>
        <w:t>e death penalty may be imposed.</w:t>
      </w:r>
      <w:r w:rsidR="00340EC2">
        <w:rPr>
          <w:sz w:val="24"/>
          <w:szCs w:val="24"/>
        </w:rPr>
        <w:tab/>
      </w:r>
      <w:r w:rsidR="00340EC2">
        <w:rPr>
          <w:sz w:val="24"/>
          <w:szCs w:val="24"/>
        </w:rPr>
        <w:br/>
      </w:r>
      <w:r w:rsidR="00340EC2" w:rsidRPr="00340EC2">
        <w:rPr>
          <w:sz w:val="24"/>
          <w:szCs w:val="24"/>
        </w:rPr>
        <w:t xml:space="preserve"> </w:t>
      </w:r>
    </w:p>
    <w:p w:rsidR="003D3066" w:rsidRPr="00887E60" w:rsidRDefault="003D3066" w:rsidP="00CB59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We wish</w:t>
      </w:r>
      <w:r w:rsidR="00D7199E">
        <w:rPr>
          <w:rFonts w:ascii="Times New Roman" w:hAnsi="Times New Roman" w:cs="Times New Roman"/>
          <w:sz w:val="24"/>
          <w:szCs w:val="24"/>
        </w:rPr>
        <w:t xml:space="preserve"> the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Lao People’s Democratic Republic</w:t>
      </w:r>
      <w:r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cycle.</w:t>
      </w:r>
    </w:p>
    <w:p w:rsidR="003D3066" w:rsidRPr="00887E60" w:rsidRDefault="003D3066" w:rsidP="00CB598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7A9" w:rsidRDefault="005F25AF" w:rsidP="00CB598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Thank you</w:t>
      </w:r>
    </w:p>
    <w:sectPr w:rsidR="0004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66"/>
    <w:rsid w:val="000437A9"/>
    <w:rsid w:val="000F6B94"/>
    <w:rsid w:val="001920F2"/>
    <w:rsid w:val="00221113"/>
    <w:rsid w:val="002F6AFB"/>
    <w:rsid w:val="00340EC2"/>
    <w:rsid w:val="003D3066"/>
    <w:rsid w:val="00517112"/>
    <w:rsid w:val="00581B44"/>
    <w:rsid w:val="005F25AF"/>
    <w:rsid w:val="00643EAA"/>
    <w:rsid w:val="006A2B57"/>
    <w:rsid w:val="0081235E"/>
    <w:rsid w:val="0087402B"/>
    <w:rsid w:val="00A62CA4"/>
    <w:rsid w:val="00CB5988"/>
    <w:rsid w:val="00D13C71"/>
    <w:rsid w:val="00D7199E"/>
    <w:rsid w:val="00E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3AFD7FC-96DC-47E4-ACE2-BEE9DEC3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221113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21113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340EC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058C2-0CEF-4329-A6C2-14A54D228250}"/>
</file>

<file path=customXml/itemProps2.xml><?xml version="1.0" encoding="utf-8"?>
<ds:datastoreItem xmlns:ds="http://schemas.openxmlformats.org/officeDocument/2006/customXml" ds:itemID="{CBA6EE36-33C5-4E6A-A20C-EA76E69D8629}"/>
</file>

<file path=customXml/itemProps3.xml><?xml version="1.0" encoding="utf-8"?>
<ds:datastoreItem xmlns:ds="http://schemas.openxmlformats.org/officeDocument/2006/customXml" ds:itemID="{FF939924-9BBD-480A-8205-72015A94B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O'Hagan Cathal HQ-AP</dc:creator>
  <cp:keywords/>
  <dc:description/>
  <cp:lastModifiedBy>ict unit</cp:lastModifiedBy>
  <cp:revision>3</cp:revision>
  <dcterms:created xsi:type="dcterms:W3CDTF">2020-01-22T14:18:00Z</dcterms:created>
  <dcterms:modified xsi:type="dcterms:W3CDTF">2020-01-22T14:18:00Z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