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AC3338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2F6980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E86D68">
        <w:rPr>
          <w:rFonts w:ascii="Times New Roman" w:hAnsi="Times New Roman" w:cs="Times New Roman"/>
          <w:sz w:val="28"/>
          <w:szCs w:val="28"/>
          <w:lang w:val="en" w:eastAsia="en-IE"/>
        </w:rPr>
        <w:t>Guinea-Bissau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356382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24 January 2020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896EB4" w:rsidP="00DF7F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DF7F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268B" w:rsidRPr="00C951F7" w:rsidRDefault="00896EB4" w:rsidP="00DF7F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E86D68" w:rsidRPr="00C951F7">
        <w:rPr>
          <w:rFonts w:ascii="Times New Roman" w:hAnsi="Times New Roman" w:cs="Times New Roman"/>
          <w:sz w:val="24"/>
          <w:szCs w:val="24"/>
        </w:rPr>
        <w:t>Guinea-Bissau</w:t>
      </w:r>
      <w:r w:rsidR="004C27B0" w:rsidRPr="00C951F7">
        <w:rPr>
          <w:rFonts w:ascii="Times New Roman" w:hAnsi="Times New Roman" w:cs="Times New Roman"/>
          <w:sz w:val="24"/>
          <w:szCs w:val="24"/>
        </w:rPr>
        <w:t xml:space="preserve"> </w:t>
      </w:r>
      <w:r w:rsidRPr="00C951F7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 w:rsidRPr="00C951F7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C951F7">
        <w:rPr>
          <w:rFonts w:ascii="Times New Roman" w:hAnsi="Times New Roman" w:cs="Times New Roman"/>
          <w:sz w:val="24"/>
          <w:szCs w:val="24"/>
        </w:rPr>
        <w:t>presentation</w:t>
      </w:r>
      <w:r w:rsidR="0007268B" w:rsidRPr="00C951F7">
        <w:rPr>
          <w:rFonts w:ascii="Times New Roman" w:hAnsi="Times New Roman" w:cs="Times New Roman"/>
          <w:sz w:val="24"/>
          <w:szCs w:val="24"/>
        </w:rPr>
        <w:t>.</w:t>
      </w:r>
    </w:p>
    <w:p w:rsidR="0007268B" w:rsidRPr="00C951F7" w:rsidRDefault="0007268B" w:rsidP="00DF7F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268B" w:rsidRDefault="00FE26D6" w:rsidP="00DF7F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E86D68" w:rsidRPr="00C951F7">
        <w:rPr>
          <w:rFonts w:ascii="Times New Roman" w:hAnsi="Times New Roman" w:cs="Times New Roman"/>
          <w:sz w:val="24"/>
          <w:szCs w:val="24"/>
        </w:rPr>
        <w:t>Guinea Bissau’s</w:t>
      </w:r>
      <w:r w:rsidR="00896EB4" w:rsidRPr="00C951F7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</w:t>
      </w:r>
      <w:r w:rsidR="00DF671A" w:rsidRPr="00C951F7">
        <w:rPr>
          <w:rFonts w:ascii="Times New Roman" w:hAnsi="Times New Roman" w:cs="Times New Roman"/>
          <w:sz w:val="24"/>
          <w:szCs w:val="24"/>
        </w:rPr>
        <w:t>s</w:t>
      </w:r>
      <w:r w:rsidR="00C951F7" w:rsidRPr="00C951F7">
        <w:rPr>
          <w:rFonts w:ascii="Times New Roman" w:hAnsi="Times New Roman" w:cs="Times New Roman"/>
          <w:sz w:val="24"/>
          <w:szCs w:val="24"/>
        </w:rPr>
        <w:t xml:space="preserve"> made since the last UPR cycle</w:t>
      </w:r>
      <w:r w:rsidR="00ED7902">
        <w:rPr>
          <w:rFonts w:ascii="Times New Roman" w:hAnsi="Times New Roman" w:cs="Times New Roman"/>
          <w:sz w:val="24"/>
          <w:szCs w:val="24"/>
        </w:rPr>
        <w:t>. We</w:t>
      </w:r>
      <w:r w:rsidR="00F8266B" w:rsidRPr="00F8266B">
        <w:rPr>
          <w:rFonts w:ascii="Times New Roman" w:hAnsi="Times New Roman" w:cs="Times New Roman"/>
          <w:sz w:val="24"/>
          <w:szCs w:val="24"/>
        </w:rPr>
        <w:t xml:space="preserve"> hope that welcome progress on gender parity at Government level can be maintained</w:t>
      </w:r>
      <w:r w:rsidR="00EC7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382" w:rsidRPr="00EC7382" w:rsidRDefault="00EC7382" w:rsidP="00DF7F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7382" w:rsidRPr="00EC7382" w:rsidRDefault="00EC7382" w:rsidP="00DF7F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382">
        <w:rPr>
          <w:rFonts w:ascii="Times New Roman" w:hAnsi="Times New Roman" w:cs="Times New Roman"/>
          <w:sz w:val="24"/>
          <w:szCs w:val="24"/>
        </w:rPr>
        <w:t xml:space="preserve">Ireland also welcomes the progress made in the ratification of international treaties including the ratification of the </w:t>
      </w:r>
      <w:r w:rsidRPr="00EC7382">
        <w:rPr>
          <w:rFonts w:ascii="Times New Roman" w:hAnsi="Times New Roman" w:cs="Times New Roman"/>
          <w:sz w:val="24"/>
          <w:szCs w:val="24"/>
          <w:lang w:val="en-GB"/>
        </w:rPr>
        <w:t>Arms Trade Treaty and the Paris Agreement on climate change</w:t>
      </w:r>
      <w:r w:rsidR="00322B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7FEE">
        <w:rPr>
          <w:rFonts w:ascii="Times New Roman" w:hAnsi="Times New Roman" w:cs="Times New Roman"/>
          <w:sz w:val="24"/>
          <w:szCs w:val="24"/>
          <w:lang w:val="en-GB"/>
        </w:rPr>
        <w:t>in 2018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5F3805" w:rsidRPr="00EC7382" w:rsidRDefault="005F3805" w:rsidP="00DF7F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DF7F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382">
        <w:rPr>
          <w:rFonts w:ascii="Times New Roman" w:hAnsi="Times New Roman" w:cs="Times New Roman"/>
          <w:sz w:val="24"/>
          <w:szCs w:val="24"/>
        </w:rPr>
        <w:t>Ireland makes the following recommendations</w:t>
      </w:r>
      <w:r w:rsidRPr="00887E60">
        <w:rPr>
          <w:rFonts w:ascii="Times New Roman" w:hAnsi="Times New Roman" w:cs="Times New Roman"/>
          <w:sz w:val="24"/>
          <w:szCs w:val="24"/>
        </w:rPr>
        <w:t xml:space="preserve"> to the </w:t>
      </w:r>
      <w:r w:rsidR="00E86D68">
        <w:rPr>
          <w:rFonts w:ascii="Times New Roman" w:hAnsi="Times New Roman" w:cs="Times New Roman"/>
          <w:sz w:val="24"/>
          <w:szCs w:val="24"/>
        </w:rPr>
        <w:t>Guinea-Bissauan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887E60" w:rsidRDefault="00BC25D1" w:rsidP="00DF7F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4AF" w:rsidRDefault="00D369EF" w:rsidP="00DF7FEE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369EF">
        <w:rPr>
          <w:sz w:val="24"/>
          <w:szCs w:val="24"/>
        </w:rPr>
        <w:t>Create and maintain, in law and in practice, a safe and enabling environment for civil soci</w:t>
      </w:r>
      <w:r>
        <w:rPr>
          <w:sz w:val="24"/>
          <w:szCs w:val="24"/>
        </w:rPr>
        <w:t>ety and human rights defenders</w:t>
      </w:r>
      <w:r w:rsidR="00ED7902">
        <w:rPr>
          <w:sz w:val="24"/>
          <w:szCs w:val="24"/>
        </w:rPr>
        <w:t xml:space="preserve"> includ</w:t>
      </w:r>
      <w:r w:rsidR="00322BD6">
        <w:rPr>
          <w:sz w:val="24"/>
          <w:szCs w:val="24"/>
        </w:rPr>
        <w:t>ing by</w:t>
      </w:r>
      <w:r w:rsidR="00335805">
        <w:rPr>
          <w:sz w:val="24"/>
          <w:szCs w:val="24"/>
        </w:rPr>
        <w:t xml:space="preserve"> p</w:t>
      </w:r>
      <w:r w:rsidR="00364257" w:rsidRPr="00364257">
        <w:rPr>
          <w:sz w:val="24"/>
          <w:szCs w:val="24"/>
        </w:rPr>
        <w:t>rovid</w:t>
      </w:r>
      <w:r w:rsidR="00335805">
        <w:rPr>
          <w:sz w:val="24"/>
          <w:szCs w:val="24"/>
        </w:rPr>
        <w:t>ing</w:t>
      </w:r>
      <w:r w:rsidR="00364257" w:rsidRPr="00364257">
        <w:rPr>
          <w:sz w:val="24"/>
          <w:szCs w:val="24"/>
        </w:rPr>
        <w:t xml:space="preserve"> adequate protecti</w:t>
      </w:r>
      <w:r w:rsidR="00364257">
        <w:rPr>
          <w:sz w:val="24"/>
          <w:szCs w:val="24"/>
        </w:rPr>
        <w:t>on for the right to freedom of expression and</w:t>
      </w:r>
      <w:r w:rsidR="00364257" w:rsidRPr="00364257">
        <w:rPr>
          <w:sz w:val="24"/>
          <w:szCs w:val="24"/>
        </w:rPr>
        <w:t xml:space="preserve"> pe</w:t>
      </w:r>
      <w:r w:rsidR="00364257">
        <w:rPr>
          <w:sz w:val="24"/>
          <w:szCs w:val="24"/>
        </w:rPr>
        <w:t xml:space="preserve">aceful assembly and </w:t>
      </w:r>
      <w:r w:rsidR="00335805">
        <w:rPr>
          <w:sz w:val="24"/>
          <w:szCs w:val="24"/>
        </w:rPr>
        <w:t xml:space="preserve">taking </w:t>
      </w:r>
      <w:r w:rsidR="00364257">
        <w:rPr>
          <w:sz w:val="24"/>
          <w:szCs w:val="24"/>
        </w:rPr>
        <w:t>measures to decriminalise defamation and insult,</w:t>
      </w:r>
      <w:r w:rsidR="00580388" w:rsidRPr="00580388">
        <w:rPr>
          <w:sz w:val="24"/>
          <w:szCs w:val="24"/>
        </w:rPr>
        <w:t xml:space="preserve"> and </w:t>
      </w:r>
      <w:r w:rsidR="00335805" w:rsidRPr="00580388">
        <w:rPr>
          <w:sz w:val="24"/>
          <w:szCs w:val="24"/>
        </w:rPr>
        <w:t>plac</w:t>
      </w:r>
      <w:r w:rsidR="00335805">
        <w:rPr>
          <w:sz w:val="24"/>
          <w:szCs w:val="24"/>
        </w:rPr>
        <w:t>ing</w:t>
      </w:r>
      <w:r w:rsidR="00335805" w:rsidRPr="00580388">
        <w:rPr>
          <w:sz w:val="24"/>
          <w:szCs w:val="24"/>
        </w:rPr>
        <w:t xml:space="preserve"> </w:t>
      </w:r>
      <w:r w:rsidR="00580388" w:rsidRPr="00580388">
        <w:rPr>
          <w:sz w:val="24"/>
          <w:szCs w:val="24"/>
        </w:rPr>
        <w:t>them within the Civil Code, in accordance with international standards</w:t>
      </w:r>
      <w:r w:rsidR="00364257">
        <w:rPr>
          <w:sz w:val="24"/>
          <w:szCs w:val="24"/>
        </w:rPr>
        <w:t>.</w:t>
      </w:r>
    </w:p>
    <w:p w:rsidR="006B1DFF" w:rsidRPr="00422CCC" w:rsidRDefault="006B1DFF" w:rsidP="00DF7FEE">
      <w:pPr>
        <w:rPr>
          <w:sz w:val="24"/>
          <w:szCs w:val="24"/>
        </w:rPr>
      </w:pPr>
    </w:p>
    <w:p w:rsidR="00896EB4" w:rsidRDefault="002064AF" w:rsidP="000868C4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Effectively implement</w:t>
      </w:r>
      <w:r w:rsidRPr="002064AF">
        <w:rPr>
          <w:sz w:val="24"/>
          <w:szCs w:val="24"/>
        </w:rPr>
        <w:t xml:space="preserve"> gender equality laws and poli</w:t>
      </w:r>
      <w:r w:rsidR="00322BD6">
        <w:rPr>
          <w:sz w:val="24"/>
          <w:szCs w:val="24"/>
        </w:rPr>
        <w:t>cies protecting women’s rights including by engaging</w:t>
      </w:r>
      <w:r w:rsidRPr="002064AF">
        <w:rPr>
          <w:sz w:val="24"/>
          <w:szCs w:val="24"/>
        </w:rPr>
        <w:t xml:space="preserve"> in outreach and education to change discriminatory and harmful traditional norms, stereotypes and practices, </w:t>
      </w:r>
      <w:r w:rsidR="00322BD6">
        <w:rPr>
          <w:sz w:val="24"/>
          <w:szCs w:val="24"/>
        </w:rPr>
        <w:t>such as</w:t>
      </w:r>
      <w:r w:rsidRPr="002064AF">
        <w:rPr>
          <w:sz w:val="24"/>
          <w:szCs w:val="24"/>
        </w:rPr>
        <w:t xml:space="preserve"> those concerning child</w:t>
      </w:r>
      <w:r w:rsidR="00DF7FEE">
        <w:rPr>
          <w:sz w:val="24"/>
          <w:szCs w:val="24"/>
        </w:rPr>
        <w:t>, early</w:t>
      </w:r>
      <w:r w:rsidR="00322BD6">
        <w:rPr>
          <w:sz w:val="24"/>
          <w:szCs w:val="24"/>
        </w:rPr>
        <w:t xml:space="preserve"> </w:t>
      </w:r>
      <w:r w:rsidRPr="002064AF">
        <w:rPr>
          <w:sz w:val="24"/>
          <w:szCs w:val="24"/>
        </w:rPr>
        <w:t xml:space="preserve">and forced marriage; </w:t>
      </w:r>
      <w:r w:rsidR="00422CCC">
        <w:rPr>
          <w:sz w:val="24"/>
          <w:szCs w:val="24"/>
        </w:rPr>
        <w:t>female genital mutilation and physical</w:t>
      </w:r>
      <w:r w:rsidR="00422CCC" w:rsidRPr="00422CCC">
        <w:rPr>
          <w:sz w:val="24"/>
          <w:szCs w:val="24"/>
        </w:rPr>
        <w:t>, psychological and sexual violence against women</w:t>
      </w:r>
      <w:r w:rsidR="00422CCC">
        <w:rPr>
          <w:sz w:val="24"/>
          <w:szCs w:val="24"/>
        </w:rPr>
        <w:t>.</w:t>
      </w:r>
    </w:p>
    <w:p w:rsidR="002064AF" w:rsidRPr="002064AF" w:rsidRDefault="002064AF" w:rsidP="000868C4">
      <w:pPr>
        <w:spacing w:after="0"/>
        <w:rPr>
          <w:sz w:val="24"/>
          <w:szCs w:val="24"/>
        </w:rPr>
      </w:pPr>
    </w:p>
    <w:p w:rsidR="00896EB4" w:rsidRPr="00887E60" w:rsidRDefault="00896EB4" w:rsidP="000868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E86D68">
        <w:rPr>
          <w:rFonts w:ascii="Times New Roman" w:hAnsi="Times New Roman" w:cs="Times New Roman"/>
          <w:sz w:val="24"/>
          <w:szCs w:val="24"/>
        </w:rPr>
        <w:t>Guinea-Bissau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0868C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490" w:rsidRDefault="00896EB4" w:rsidP="000868C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  <w:bookmarkStart w:id="0" w:name="_GoBack"/>
      <w:bookmarkEnd w:id="0"/>
    </w:p>
    <w:p w:rsidR="00DD2ED9" w:rsidRDefault="00DD2ED9" w:rsidP="00887E6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80" w:rsidRDefault="002F6980" w:rsidP="005E4219">
      <w:pPr>
        <w:spacing w:after="0" w:line="240" w:lineRule="auto"/>
      </w:pPr>
      <w:r>
        <w:separator/>
      </w:r>
    </w:p>
  </w:endnote>
  <w:endnote w:type="continuationSeparator" w:id="0">
    <w:p w:rsidR="002F6980" w:rsidRDefault="002F6980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80" w:rsidRDefault="002F6980" w:rsidP="005E4219">
      <w:pPr>
        <w:spacing w:after="0" w:line="240" w:lineRule="auto"/>
      </w:pPr>
      <w:r>
        <w:separator/>
      </w:r>
    </w:p>
  </w:footnote>
  <w:footnote w:type="continuationSeparator" w:id="0">
    <w:p w:rsidR="002F6980" w:rsidRDefault="002F6980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268B"/>
    <w:rsid w:val="000868C4"/>
    <w:rsid w:val="000872E7"/>
    <w:rsid w:val="001145E3"/>
    <w:rsid w:val="00131F88"/>
    <w:rsid w:val="001444FB"/>
    <w:rsid w:val="00152EF8"/>
    <w:rsid w:val="00171464"/>
    <w:rsid w:val="0017485B"/>
    <w:rsid w:val="001C0D6B"/>
    <w:rsid w:val="001C6663"/>
    <w:rsid w:val="001F27FB"/>
    <w:rsid w:val="001F7078"/>
    <w:rsid w:val="002064AF"/>
    <w:rsid w:val="00207A7E"/>
    <w:rsid w:val="00217BA3"/>
    <w:rsid w:val="0023269B"/>
    <w:rsid w:val="002343C8"/>
    <w:rsid w:val="00236F92"/>
    <w:rsid w:val="00243CA6"/>
    <w:rsid w:val="0028019D"/>
    <w:rsid w:val="002819F3"/>
    <w:rsid w:val="0028306B"/>
    <w:rsid w:val="00287A96"/>
    <w:rsid w:val="002A1777"/>
    <w:rsid w:val="002B1CB3"/>
    <w:rsid w:val="002C5F8C"/>
    <w:rsid w:val="002D4C05"/>
    <w:rsid w:val="002F6980"/>
    <w:rsid w:val="00322BD6"/>
    <w:rsid w:val="00335805"/>
    <w:rsid w:val="00356382"/>
    <w:rsid w:val="00364257"/>
    <w:rsid w:val="003B637E"/>
    <w:rsid w:val="003C098C"/>
    <w:rsid w:val="003E3F50"/>
    <w:rsid w:val="003F167C"/>
    <w:rsid w:val="004056BA"/>
    <w:rsid w:val="0041694E"/>
    <w:rsid w:val="00422CCC"/>
    <w:rsid w:val="004301DC"/>
    <w:rsid w:val="004435B1"/>
    <w:rsid w:val="00455A55"/>
    <w:rsid w:val="0046527C"/>
    <w:rsid w:val="00472E54"/>
    <w:rsid w:val="00491E08"/>
    <w:rsid w:val="004C0042"/>
    <w:rsid w:val="004C27B0"/>
    <w:rsid w:val="004E3172"/>
    <w:rsid w:val="00505B36"/>
    <w:rsid w:val="0051681D"/>
    <w:rsid w:val="00520EA0"/>
    <w:rsid w:val="005629DD"/>
    <w:rsid w:val="00563229"/>
    <w:rsid w:val="00580388"/>
    <w:rsid w:val="005A3805"/>
    <w:rsid w:val="005A73F1"/>
    <w:rsid w:val="005C162B"/>
    <w:rsid w:val="005C670E"/>
    <w:rsid w:val="005E4219"/>
    <w:rsid w:val="005F3805"/>
    <w:rsid w:val="00627B59"/>
    <w:rsid w:val="006377AB"/>
    <w:rsid w:val="00651BD6"/>
    <w:rsid w:val="006619BA"/>
    <w:rsid w:val="0066386E"/>
    <w:rsid w:val="00675C49"/>
    <w:rsid w:val="006778D5"/>
    <w:rsid w:val="00684409"/>
    <w:rsid w:val="006A7FB6"/>
    <w:rsid w:val="006B1DFF"/>
    <w:rsid w:val="006F34B7"/>
    <w:rsid w:val="0071766F"/>
    <w:rsid w:val="00736029"/>
    <w:rsid w:val="00740324"/>
    <w:rsid w:val="00740A90"/>
    <w:rsid w:val="007B6213"/>
    <w:rsid w:val="007C0AB2"/>
    <w:rsid w:val="007C45BE"/>
    <w:rsid w:val="007C6F24"/>
    <w:rsid w:val="00852F80"/>
    <w:rsid w:val="00856D54"/>
    <w:rsid w:val="008571A0"/>
    <w:rsid w:val="00861A23"/>
    <w:rsid w:val="00862AC4"/>
    <w:rsid w:val="008646AE"/>
    <w:rsid w:val="0087587B"/>
    <w:rsid w:val="00887E60"/>
    <w:rsid w:val="00896EB4"/>
    <w:rsid w:val="008C35B5"/>
    <w:rsid w:val="00910CF1"/>
    <w:rsid w:val="00956129"/>
    <w:rsid w:val="00976DFC"/>
    <w:rsid w:val="009A0997"/>
    <w:rsid w:val="009C5F80"/>
    <w:rsid w:val="009D3274"/>
    <w:rsid w:val="009E27A1"/>
    <w:rsid w:val="00A04C32"/>
    <w:rsid w:val="00A128DE"/>
    <w:rsid w:val="00A20747"/>
    <w:rsid w:val="00A61924"/>
    <w:rsid w:val="00A661A1"/>
    <w:rsid w:val="00A7770B"/>
    <w:rsid w:val="00A92B1E"/>
    <w:rsid w:val="00AB44EB"/>
    <w:rsid w:val="00AC16F4"/>
    <w:rsid w:val="00AC3338"/>
    <w:rsid w:val="00B24A03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D7DAE"/>
    <w:rsid w:val="00BE0B78"/>
    <w:rsid w:val="00BE791A"/>
    <w:rsid w:val="00C1561E"/>
    <w:rsid w:val="00C3129C"/>
    <w:rsid w:val="00C35C67"/>
    <w:rsid w:val="00C451BA"/>
    <w:rsid w:val="00C65A9C"/>
    <w:rsid w:val="00C670E5"/>
    <w:rsid w:val="00C82927"/>
    <w:rsid w:val="00C951F7"/>
    <w:rsid w:val="00D05028"/>
    <w:rsid w:val="00D369EF"/>
    <w:rsid w:val="00D63CF5"/>
    <w:rsid w:val="00D66BD9"/>
    <w:rsid w:val="00D92110"/>
    <w:rsid w:val="00DC56A8"/>
    <w:rsid w:val="00DD13F0"/>
    <w:rsid w:val="00DD2ED9"/>
    <w:rsid w:val="00DD646E"/>
    <w:rsid w:val="00DF17B8"/>
    <w:rsid w:val="00DF671A"/>
    <w:rsid w:val="00DF7FEE"/>
    <w:rsid w:val="00E123C9"/>
    <w:rsid w:val="00E409E2"/>
    <w:rsid w:val="00E42435"/>
    <w:rsid w:val="00E86D68"/>
    <w:rsid w:val="00EA5FFD"/>
    <w:rsid w:val="00EC7382"/>
    <w:rsid w:val="00ED7902"/>
    <w:rsid w:val="00EE1CFC"/>
    <w:rsid w:val="00EF536B"/>
    <w:rsid w:val="00F22F16"/>
    <w:rsid w:val="00F24F26"/>
    <w:rsid w:val="00F41490"/>
    <w:rsid w:val="00F807BC"/>
    <w:rsid w:val="00F8266B"/>
    <w:rsid w:val="00F85A12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1E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7735F-E1E1-4966-A99A-5F7FDEF6E73E}"/>
</file>

<file path=customXml/itemProps2.xml><?xml version="1.0" encoding="utf-8"?>
<ds:datastoreItem xmlns:ds="http://schemas.openxmlformats.org/officeDocument/2006/customXml" ds:itemID="{CCAC6ADB-38A7-4CC5-9C75-9B5A69926C42}"/>
</file>

<file path=customXml/itemProps3.xml><?xml version="1.0" encoding="utf-8"?>
<ds:datastoreItem xmlns:ds="http://schemas.openxmlformats.org/officeDocument/2006/customXml" ds:itemID="{688DD5A5-BB4B-4608-B80D-732A4C1A508A}"/>
</file>

<file path=customXml/itemProps4.xml><?xml version="1.0" encoding="utf-8"?>
<ds:datastoreItem xmlns:ds="http://schemas.openxmlformats.org/officeDocument/2006/customXml" ds:itemID="{034FD98C-F83B-4F5F-9200-ABF1076CD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2</cp:revision>
  <dcterms:created xsi:type="dcterms:W3CDTF">2020-01-24T08:38:00Z</dcterms:created>
  <dcterms:modified xsi:type="dcterms:W3CDTF">2020-01-24T08:38:00Z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