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D367A5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7C3125" w:rsidRDefault="004F045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7C3125">
        <w:rPr>
          <w:rFonts w:ascii="Arial" w:hAnsi="Arial" w:cs="Arial"/>
          <w:sz w:val="22"/>
          <w:szCs w:val="22"/>
        </w:rPr>
        <w:t>35</w:t>
      </w:r>
      <w:r w:rsidR="00837EE9" w:rsidRPr="007C3125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Pr="007C3125">
        <w:rPr>
          <w:rFonts w:ascii="Arial" w:hAnsi="Arial" w:cs="Arial"/>
          <w:sz w:val="22"/>
          <w:szCs w:val="22"/>
        </w:rPr>
        <w:t xml:space="preserve"> </w:t>
      </w:r>
      <w:r w:rsidR="007C3125" w:rsidRPr="007C3125">
        <w:rPr>
          <w:rFonts w:ascii="Arial" w:hAnsi="Arial" w:cs="Arial"/>
          <w:sz w:val="22"/>
          <w:szCs w:val="22"/>
        </w:rPr>
        <w:t>Kenya</w:t>
      </w:r>
    </w:p>
    <w:p w:rsidR="00837EE9" w:rsidRPr="00EE5EEE" w:rsidRDefault="007C312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7C3125">
        <w:rPr>
          <w:rFonts w:ascii="Arial" w:hAnsi="Arial" w:cs="Arial"/>
          <w:sz w:val="22"/>
          <w:szCs w:val="22"/>
        </w:rPr>
        <w:t>23</w:t>
      </w:r>
      <w:r w:rsidR="004F045D" w:rsidRPr="007C3125">
        <w:rPr>
          <w:rFonts w:ascii="Arial" w:hAnsi="Arial" w:cs="Arial"/>
          <w:sz w:val="22"/>
          <w:szCs w:val="22"/>
        </w:rPr>
        <w:t xml:space="preserve"> </w:t>
      </w:r>
      <w:r w:rsidRPr="007C3125">
        <w:rPr>
          <w:rFonts w:ascii="Arial" w:hAnsi="Arial" w:cs="Arial"/>
          <w:sz w:val="22"/>
          <w:szCs w:val="22"/>
        </w:rPr>
        <w:t>January</w:t>
      </w:r>
      <w:r w:rsidR="004F045D" w:rsidRPr="007C3125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EE5EEE" w:rsidRDefault="00DA23DD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837EE9" w:rsidRPr="00EE5EEE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EA6EC4" w:rsidRDefault="004F045D" w:rsidP="005727B2">
      <w:pPr>
        <w:widowControl/>
        <w:autoSpaceDE/>
        <w:autoSpaceDN/>
        <w:adjustRightInd/>
        <w:spacing w:after="160" w:line="360" w:lineRule="auto"/>
        <w:rPr>
          <w:rFonts w:ascii="Arial" w:hAnsi="Arial" w:cs="Arial"/>
        </w:rPr>
      </w:pPr>
      <w:r w:rsidRPr="00D67AB3">
        <w:rPr>
          <w:rFonts w:ascii="Arial" w:hAnsi="Arial" w:cs="Arial"/>
        </w:rPr>
        <w:t>Finland</w:t>
      </w:r>
      <w:r w:rsidR="003667FF" w:rsidRPr="00D67AB3">
        <w:rPr>
          <w:rFonts w:ascii="Arial" w:hAnsi="Arial" w:cs="Arial"/>
        </w:rPr>
        <w:t xml:space="preserve"> wishes</w:t>
      </w:r>
      <w:r w:rsidR="00D67AB3" w:rsidRPr="00D67AB3">
        <w:rPr>
          <w:rFonts w:ascii="Arial" w:hAnsi="Arial" w:cs="Arial"/>
        </w:rPr>
        <w:t xml:space="preserve"> to thank Kenya for its national report.</w:t>
      </w:r>
      <w:r w:rsidR="005727B2">
        <w:rPr>
          <w:rFonts w:ascii="Arial" w:hAnsi="Arial" w:cs="Arial"/>
        </w:rPr>
        <w:t xml:space="preserve">  </w:t>
      </w:r>
    </w:p>
    <w:p w:rsidR="00EA6EC4" w:rsidRDefault="00EA6EC4" w:rsidP="005727B2">
      <w:pPr>
        <w:widowControl/>
        <w:autoSpaceDE/>
        <w:autoSpaceDN/>
        <w:adjustRightInd/>
        <w:spacing w:after="160" w:line="360" w:lineRule="auto"/>
        <w:rPr>
          <w:rFonts w:ascii="Arial" w:hAnsi="Arial" w:cs="Arial"/>
        </w:rPr>
      </w:pPr>
    </w:p>
    <w:p w:rsidR="00336C29" w:rsidRPr="00EE5EEE" w:rsidRDefault="004F045D" w:rsidP="005727B2">
      <w:pPr>
        <w:widowControl/>
        <w:autoSpaceDE/>
        <w:autoSpaceDN/>
        <w:adjustRightInd/>
        <w:spacing w:after="160" w:line="360" w:lineRule="auto"/>
        <w:rPr>
          <w:rFonts w:ascii="Arial" w:hAnsi="Arial" w:cs="Arial"/>
        </w:rPr>
      </w:pPr>
      <w:r w:rsidRPr="00EE5EEE">
        <w:rPr>
          <w:rFonts w:ascii="Arial" w:hAnsi="Arial" w:cs="Arial"/>
        </w:rPr>
        <w:t xml:space="preserve">Finland wishes to make the following </w:t>
      </w:r>
      <w:r w:rsidR="00DD5D46">
        <w:rPr>
          <w:rFonts w:ascii="Arial" w:hAnsi="Arial" w:cs="Arial"/>
        </w:rPr>
        <w:t xml:space="preserve">three </w:t>
      </w:r>
      <w:r w:rsidRPr="00EE5EEE">
        <w:rPr>
          <w:rFonts w:ascii="Arial" w:hAnsi="Arial" w:cs="Arial"/>
        </w:rPr>
        <w:t>recommendations:</w:t>
      </w:r>
    </w:p>
    <w:p w:rsidR="005727B2" w:rsidRPr="009D1E49" w:rsidRDefault="008D13BA" w:rsidP="009D1E4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4F045D" w:rsidRPr="00196029">
        <w:rPr>
          <w:rFonts w:ascii="Arial" w:hAnsi="Arial" w:cs="Arial"/>
        </w:rPr>
        <w:t>,</w:t>
      </w:r>
      <w:r w:rsidR="00FE1114">
        <w:rPr>
          <w:rFonts w:ascii="Arial" w:hAnsi="Arial" w:cs="Arial"/>
        </w:rPr>
        <w:t xml:space="preserve"> </w:t>
      </w:r>
      <w:r w:rsidR="007D46EE" w:rsidRPr="005727B2">
        <w:rPr>
          <w:rFonts w:ascii="Arial" w:hAnsi="Arial" w:cs="Arial"/>
          <w:b/>
        </w:rPr>
        <w:t xml:space="preserve">Finland </w:t>
      </w:r>
      <w:r w:rsidR="001C0C60" w:rsidRPr="005727B2">
        <w:rPr>
          <w:rFonts w:ascii="Arial" w:hAnsi="Arial" w:cs="Arial"/>
          <w:b/>
        </w:rPr>
        <w:t>recommend</w:t>
      </w:r>
      <w:r w:rsidR="007D46EE" w:rsidRPr="005727B2">
        <w:rPr>
          <w:rFonts w:ascii="Arial" w:hAnsi="Arial" w:cs="Arial"/>
          <w:b/>
        </w:rPr>
        <w:t>s</w:t>
      </w:r>
      <w:r w:rsidR="001C0C60" w:rsidRPr="00D67AB3">
        <w:rPr>
          <w:rFonts w:ascii="Arial" w:hAnsi="Arial" w:cs="Arial"/>
        </w:rPr>
        <w:t xml:space="preserve"> </w:t>
      </w:r>
      <w:r w:rsidR="001924D6">
        <w:rPr>
          <w:rFonts w:ascii="Arial" w:hAnsi="Arial" w:cs="Arial"/>
        </w:rPr>
        <w:t xml:space="preserve">Government of </w:t>
      </w:r>
      <w:r w:rsidR="001C0C60" w:rsidRPr="00D67AB3">
        <w:rPr>
          <w:rFonts w:ascii="Arial" w:hAnsi="Arial" w:cs="Arial"/>
        </w:rPr>
        <w:t>Kenya</w:t>
      </w:r>
      <w:r w:rsidR="001924D6">
        <w:rPr>
          <w:rFonts w:ascii="Arial" w:hAnsi="Arial" w:cs="Arial"/>
        </w:rPr>
        <w:t xml:space="preserve"> </w:t>
      </w:r>
      <w:r w:rsidR="001924D6" w:rsidRPr="009D1E49">
        <w:rPr>
          <w:rFonts w:ascii="Arial" w:hAnsi="Arial" w:cs="Arial"/>
        </w:rPr>
        <w:t xml:space="preserve">to take concrete actions to </w:t>
      </w:r>
      <w:r w:rsidR="00AB5234" w:rsidRPr="009D1E49">
        <w:rPr>
          <w:rFonts w:ascii="Arial" w:hAnsi="Arial" w:cs="Arial"/>
        </w:rPr>
        <w:t>ensure access to health</w:t>
      </w:r>
      <w:r w:rsidR="009D1E49">
        <w:rPr>
          <w:rFonts w:ascii="Arial" w:hAnsi="Arial" w:cs="Arial"/>
        </w:rPr>
        <w:t xml:space="preserve"> services, </w:t>
      </w:r>
      <w:r w:rsidR="00241E2C" w:rsidRPr="009D1E49">
        <w:rPr>
          <w:rFonts w:ascii="Arial" w:hAnsi="Arial" w:cs="Arial"/>
        </w:rPr>
        <w:t>information</w:t>
      </w:r>
      <w:r w:rsidR="009D1E49">
        <w:rPr>
          <w:rFonts w:ascii="Arial" w:hAnsi="Arial" w:cs="Arial"/>
        </w:rPr>
        <w:t xml:space="preserve">, and to </w:t>
      </w:r>
      <w:r w:rsidR="009D1E49" w:rsidRPr="009D1E49">
        <w:rPr>
          <w:rFonts w:ascii="Arial" w:hAnsi="Arial" w:cs="Arial"/>
        </w:rPr>
        <w:t>review relevant laws and</w:t>
      </w:r>
      <w:r w:rsidR="009D1E49">
        <w:rPr>
          <w:rFonts w:ascii="Arial" w:hAnsi="Arial" w:cs="Arial"/>
        </w:rPr>
        <w:t xml:space="preserve"> policies in </w:t>
      </w:r>
      <w:r w:rsidR="007744AE">
        <w:rPr>
          <w:rFonts w:ascii="Arial" w:hAnsi="Arial" w:cs="Arial"/>
        </w:rPr>
        <w:t xml:space="preserve">order to ensure </w:t>
      </w:r>
      <w:r w:rsidR="00241E2C" w:rsidRPr="009D1E49">
        <w:rPr>
          <w:rFonts w:ascii="Arial" w:hAnsi="Arial" w:cs="Arial"/>
        </w:rPr>
        <w:t>sexual and reproductive health and r</w:t>
      </w:r>
      <w:r w:rsidR="00E161D7" w:rsidRPr="009D1E49">
        <w:rPr>
          <w:rFonts w:ascii="Arial" w:hAnsi="Arial" w:cs="Arial"/>
        </w:rPr>
        <w:t>ight</w:t>
      </w:r>
      <w:r w:rsidR="00EA6EC4" w:rsidRPr="009D1E49">
        <w:rPr>
          <w:rFonts w:ascii="Arial" w:hAnsi="Arial" w:cs="Arial"/>
        </w:rPr>
        <w:t>s</w:t>
      </w:r>
      <w:r w:rsidR="007744AE">
        <w:rPr>
          <w:rFonts w:ascii="Arial" w:hAnsi="Arial" w:cs="Arial"/>
        </w:rPr>
        <w:t xml:space="preserve"> for all</w:t>
      </w:r>
      <w:r w:rsidR="00C41D98" w:rsidRPr="009D1E49">
        <w:rPr>
          <w:rFonts w:ascii="Arial" w:hAnsi="Arial" w:cs="Arial"/>
        </w:rPr>
        <w:t xml:space="preserve"> </w:t>
      </w:r>
      <w:r w:rsidR="00054FD8" w:rsidRPr="009D1E49">
        <w:rPr>
          <w:rFonts w:ascii="Arial" w:hAnsi="Arial" w:cs="Arial"/>
        </w:rPr>
        <w:t xml:space="preserve"> </w:t>
      </w:r>
      <w:r w:rsidR="00C41D98" w:rsidRPr="009D1E49">
        <w:rPr>
          <w:rFonts w:ascii="Arial" w:hAnsi="Arial" w:cs="Arial"/>
        </w:rPr>
        <w:t xml:space="preserve"> </w:t>
      </w:r>
    </w:p>
    <w:p w:rsidR="005727B2" w:rsidRDefault="005727B2" w:rsidP="00213ADC">
      <w:pPr>
        <w:spacing w:line="360" w:lineRule="auto"/>
        <w:ind w:left="1080"/>
        <w:rPr>
          <w:rFonts w:ascii="Arial" w:hAnsi="Arial" w:cs="Arial"/>
        </w:rPr>
      </w:pPr>
    </w:p>
    <w:p w:rsidR="00876FB6" w:rsidRPr="00D57E71" w:rsidRDefault="00E161D7" w:rsidP="00D57E71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4F045D" w:rsidRPr="005727B2">
        <w:rPr>
          <w:rFonts w:ascii="Arial" w:hAnsi="Arial" w:cs="Arial"/>
        </w:rPr>
        <w:t>,</w:t>
      </w:r>
      <w:r w:rsidR="00213ADC">
        <w:rPr>
          <w:rFonts w:ascii="Arial" w:hAnsi="Arial" w:cs="Arial"/>
        </w:rPr>
        <w:t xml:space="preserve"> </w:t>
      </w:r>
      <w:r w:rsidR="00CD7214" w:rsidRPr="005727B2">
        <w:rPr>
          <w:rFonts w:ascii="Arial" w:hAnsi="Arial" w:cs="Arial"/>
          <w:b/>
        </w:rPr>
        <w:t xml:space="preserve">Finland </w:t>
      </w:r>
      <w:r w:rsidR="001C0C60" w:rsidRPr="005727B2">
        <w:rPr>
          <w:rFonts w:ascii="Arial" w:hAnsi="Arial" w:cs="Arial"/>
          <w:b/>
        </w:rPr>
        <w:t>recommend</w:t>
      </w:r>
      <w:r w:rsidR="00CD7214" w:rsidRPr="005727B2">
        <w:rPr>
          <w:rFonts w:ascii="Arial" w:hAnsi="Arial" w:cs="Arial"/>
          <w:b/>
        </w:rPr>
        <w:t>s</w:t>
      </w:r>
      <w:r w:rsidR="001C0C60" w:rsidRPr="005727B2">
        <w:rPr>
          <w:rFonts w:ascii="Arial" w:hAnsi="Arial" w:cs="Arial"/>
        </w:rPr>
        <w:t xml:space="preserve"> </w:t>
      </w:r>
      <w:r w:rsidR="004C6F9B" w:rsidRPr="005727B2">
        <w:rPr>
          <w:rFonts w:ascii="Arial" w:hAnsi="Arial" w:cs="Arial"/>
        </w:rPr>
        <w:t xml:space="preserve">that </w:t>
      </w:r>
      <w:r w:rsidR="001C0C60" w:rsidRPr="005727B2">
        <w:rPr>
          <w:rFonts w:ascii="Arial" w:hAnsi="Arial" w:cs="Arial"/>
        </w:rPr>
        <w:t>Kenya</w:t>
      </w:r>
      <w:r w:rsidR="00772047">
        <w:rPr>
          <w:rFonts w:ascii="Arial" w:hAnsi="Arial" w:cs="Arial"/>
        </w:rPr>
        <w:t xml:space="preserve"> take further</w:t>
      </w:r>
      <w:r w:rsidR="00E94285">
        <w:rPr>
          <w:rFonts w:ascii="Arial" w:hAnsi="Arial" w:cs="Arial"/>
        </w:rPr>
        <w:t xml:space="preserve"> </w:t>
      </w:r>
      <w:r w:rsidR="00772047">
        <w:rPr>
          <w:rFonts w:ascii="Arial" w:hAnsi="Arial" w:cs="Arial"/>
        </w:rPr>
        <w:t xml:space="preserve">measurable </w:t>
      </w:r>
      <w:r w:rsidR="00CD7214" w:rsidRPr="005727B2">
        <w:rPr>
          <w:rFonts w:ascii="Arial" w:hAnsi="Arial" w:cs="Arial"/>
        </w:rPr>
        <w:t xml:space="preserve">efforts </w:t>
      </w:r>
      <w:r w:rsidR="004D3913" w:rsidRPr="005727B2">
        <w:rPr>
          <w:rFonts w:ascii="Arial" w:hAnsi="Arial" w:cs="Arial"/>
        </w:rPr>
        <w:t>to</w:t>
      </w:r>
      <w:r w:rsidR="00E94285">
        <w:rPr>
          <w:rFonts w:ascii="Arial" w:hAnsi="Arial" w:cs="Arial"/>
        </w:rPr>
        <w:t xml:space="preserve"> </w:t>
      </w:r>
      <w:r w:rsidR="002D02E8">
        <w:rPr>
          <w:rFonts w:ascii="Arial" w:hAnsi="Arial" w:cs="Arial"/>
        </w:rPr>
        <w:t>co</w:t>
      </w:r>
      <w:r w:rsidR="007744AE">
        <w:rPr>
          <w:rFonts w:ascii="Arial" w:hAnsi="Arial" w:cs="Arial"/>
        </w:rPr>
        <w:t>mbat</w:t>
      </w:r>
      <w:r w:rsidR="00535AC5">
        <w:rPr>
          <w:rFonts w:ascii="Arial" w:hAnsi="Arial" w:cs="Arial"/>
        </w:rPr>
        <w:t xml:space="preserve"> corruption, </w:t>
      </w:r>
      <w:r w:rsidR="00280126">
        <w:rPr>
          <w:rFonts w:ascii="Arial" w:hAnsi="Arial" w:cs="Arial"/>
        </w:rPr>
        <w:t xml:space="preserve">including by ensuring </w:t>
      </w:r>
      <w:r w:rsidR="00792763">
        <w:rPr>
          <w:rFonts w:ascii="Arial" w:hAnsi="Arial" w:cs="Arial"/>
        </w:rPr>
        <w:t>thorough</w:t>
      </w:r>
      <w:r w:rsidR="00D57E71">
        <w:rPr>
          <w:rFonts w:ascii="Arial" w:hAnsi="Arial" w:cs="Arial"/>
        </w:rPr>
        <w:t xml:space="preserve"> and effective</w:t>
      </w:r>
      <w:r w:rsidR="00280126">
        <w:rPr>
          <w:rFonts w:ascii="Arial" w:hAnsi="Arial" w:cs="Arial"/>
        </w:rPr>
        <w:t xml:space="preserve"> investigation, </w:t>
      </w:r>
      <w:r w:rsidR="00CE76CC" w:rsidRPr="005727B2">
        <w:rPr>
          <w:rFonts w:ascii="Arial" w:hAnsi="Arial" w:cs="Arial"/>
        </w:rPr>
        <w:t>pr</w:t>
      </w:r>
      <w:r w:rsidR="00E94285">
        <w:rPr>
          <w:rFonts w:ascii="Arial" w:hAnsi="Arial" w:cs="Arial"/>
        </w:rPr>
        <w:t>osecution</w:t>
      </w:r>
      <w:r w:rsidR="00772047">
        <w:rPr>
          <w:rFonts w:ascii="Arial" w:hAnsi="Arial" w:cs="Arial"/>
        </w:rPr>
        <w:t xml:space="preserve"> of all suspects</w:t>
      </w:r>
      <w:r w:rsidR="005B1E6B">
        <w:rPr>
          <w:rFonts w:ascii="Arial" w:hAnsi="Arial" w:cs="Arial"/>
        </w:rPr>
        <w:t>,</w:t>
      </w:r>
      <w:r w:rsidR="00280126">
        <w:rPr>
          <w:rFonts w:ascii="Arial" w:hAnsi="Arial" w:cs="Arial"/>
        </w:rPr>
        <w:t xml:space="preserve"> and </w:t>
      </w:r>
      <w:r w:rsidR="005B1E6B">
        <w:rPr>
          <w:rFonts w:ascii="Arial" w:hAnsi="Arial" w:cs="Arial"/>
        </w:rPr>
        <w:t xml:space="preserve">punish perpetrators </w:t>
      </w:r>
    </w:p>
    <w:p w:rsidR="00213ADC" w:rsidRPr="00213ADC" w:rsidRDefault="00213ADC" w:rsidP="00213ADC">
      <w:pPr>
        <w:spacing w:line="360" w:lineRule="auto"/>
        <w:rPr>
          <w:rFonts w:ascii="Arial" w:hAnsi="Arial" w:cs="Arial"/>
        </w:rPr>
      </w:pPr>
    </w:p>
    <w:p w:rsidR="00EE3E95" w:rsidRPr="00652299" w:rsidRDefault="00DA23DD" w:rsidP="0065229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4F045D" w:rsidRPr="00196029">
        <w:rPr>
          <w:rFonts w:ascii="Arial" w:hAnsi="Arial" w:cs="Arial"/>
        </w:rPr>
        <w:t>,</w:t>
      </w:r>
      <w:r w:rsidR="001C0C60" w:rsidRPr="00196029">
        <w:rPr>
          <w:rFonts w:ascii="Arial" w:hAnsi="Arial" w:cs="Arial"/>
        </w:rPr>
        <w:t xml:space="preserve"> </w:t>
      </w:r>
      <w:r w:rsidR="001C0C60" w:rsidRPr="00C41D98">
        <w:rPr>
          <w:rFonts w:ascii="Arial" w:hAnsi="Arial" w:cs="Arial"/>
          <w:b/>
        </w:rPr>
        <w:t>Finland recommends</w:t>
      </w:r>
      <w:r w:rsidR="001C0C60" w:rsidRPr="00196029">
        <w:rPr>
          <w:rFonts w:ascii="Arial" w:hAnsi="Arial" w:cs="Arial"/>
        </w:rPr>
        <w:t xml:space="preserve"> Kenya</w:t>
      </w:r>
      <w:r w:rsidR="00E560B0">
        <w:rPr>
          <w:rFonts w:ascii="Arial" w:hAnsi="Arial" w:cs="Arial"/>
        </w:rPr>
        <w:t xml:space="preserve"> to </w:t>
      </w:r>
      <w:r w:rsidR="00B319B6">
        <w:rPr>
          <w:rFonts w:ascii="Arial" w:hAnsi="Arial" w:cs="Arial"/>
        </w:rPr>
        <w:t>enhance</w:t>
      </w:r>
      <w:r w:rsidR="00EE3E95">
        <w:rPr>
          <w:rFonts w:ascii="Arial" w:hAnsi="Arial" w:cs="Arial"/>
        </w:rPr>
        <w:t xml:space="preserve"> </w:t>
      </w:r>
      <w:r w:rsidR="007C47C0">
        <w:rPr>
          <w:rFonts w:ascii="Arial" w:hAnsi="Arial" w:cs="Arial"/>
        </w:rPr>
        <w:t xml:space="preserve">human rights training and awareness </w:t>
      </w:r>
      <w:r w:rsidR="00CC022E">
        <w:rPr>
          <w:rFonts w:ascii="Arial" w:hAnsi="Arial" w:cs="Arial"/>
        </w:rPr>
        <w:t xml:space="preserve">for </w:t>
      </w:r>
      <w:r w:rsidR="00065881">
        <w:rPr>
          <w:rFonts w:ascii="Arial" w:hAnsi="Arial" w:cs="Arial"/>
        </w:rPr>
        <w:t>law enforcement official</w:t>
      </w:r>
      <w:r w:rsidR="00F91BAE">
        <w:rPr>
          <w:rFonts w:ascii="Arial" w:hAnsi="Arial" w:cs="Arial"/>
        </w:rPr>
        <w:t>s’</w:t>
      </w:r>
      <w:r w:rsidR="007C47C0">
        <w:rPr>
          <w:rFonts w:ascii="Arial" w:hAnsi="Arial" w:cs="Arial"/>
        </w:rPr>
        <w:t xml:space="preserve"> </w:t>
      </w:r>
      <w:r w:rsidR="00652299">
        <w:rPr>
          <w:rFonts w:ascii="Arial" w:hAnsi="Arial" w:cs="Arial"/>
        </w:rPr>
        <w:t xml:space="preserve">to end </w:t>
      </w:r>
      <w:r w:rsidR="00A161CE">
        <w:rPr>
          <w:rFonts w:ascii="Arial" w:hAnsi="Arial" w:cs="Arial"/>
        </w:rPr>
        <w:t>all</w:t>
      </w:r>
      <w:r w:rsidR="00B319B6">
        <w:rPr>
          <w:rFonts w:ascii="Arial" w:hAnsi="Arial" w:cs="Arial"/>
        </w:rPr>
        <w:t xml:space="preserve"> violations, including  </w:t>
      </w:r>
      <w:r w:rsidR="00B319B6" w:rsidRPr="00DA23DD">
        <w:rPr>
          <w:rFonts w:ascii="Arial" w:hAnsi="Arial" w:cs="Arial"/>
          <w:shd w:val="clear" w:color="auto" w:fill="FFFFFF"/>
        </w:rPr>
        <w:t>excessive or arbitrary use of force</w:t>
      </w:r>
      <w:r w:rsidR="00B319B6" w:rsidRPr="00DA23DD">
        <w:rPr>
          <w:rFonts w:ascii="Verdana" w:hAnsi="Verdana"/>
          <w:shd w:val="clear" w:color="auto" w:fill="FFFFFF"/>
        </w:rPr>
        <w:t xml:space="preserve"> </w:t>
      </w:r>
      <w:r w:rsidR="00B319B6" w:rsidRPr="00DA23DD">
        <w:rPr>
          <w:rFonts w:ascii="Arial" w:hAnsi="Arial" w:cs="Arial"/>
          <w:shd w:val="clear" w:color="auto" w:fill="FFFFFF"/>
        </w:rPr>
        <w:t>and</w:t>
      </w:r>
      <w:r w:rsidR="00B319B6" w:rsidRPr="00241E2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319B6">
        <w:rPr>
          <w:rFonts w:ascii="Arial" w:hAnsi="Arial" w:cs="Arial"/>
        </w:rPr>
        <w:t>extra-judicial killings</w:t>
      </w:r>
      <w:r w:rsidR="00CC022E">
        <w:rPr>
          <w:rFonts w:ascii="Arial" w:hAnsi="Arial" w:cs="Arial"/>
        </w:rPr>
        <w:t>;</w:t>
      </w:r>
      <w:r w:rsidR="00065881">
        <w:rPr>
          <w:rFonts w:ascii="Arial" w:hAnsi="Arial" w:cs="Arial"/>
        </w:rPr>
        <w:t xml:space="preserve"> </w:t>
      </w:r>
      <w:r w:rsidR="00652299">
        <w:rPr>
          <w:rFonts w:ascii="Arial" w:hAnsi="Arial" w:cs="Arial"/>
        </w:rPr>
        <w:t xml:space="preserve">and </w:t>
      </w:r>
      <w:r w:rsidR="00E6559D">
        <w:rPr>
          <w:rFonts w:ascii="Arial" w:hAnsi="Arial" w:cs="Arial"/>
        </w:rPr>
        <w:t xml:space="preserve">bring </w:t>
      </w:r>
      <w:r w:rsidR="00F25D27">
        <w:rPr>
          <w:rFonts w:ascii="Arial" w:hAnsi="Arial" w:cs="Arial"/>
        </w:rPr>
        <w:t>all</w:t>
      </w:r>
      <w:r w:rsidR="00E6559D">
        <w:rPr>
          <w:rFonts w:ascii="Arial" w:hAnsi="Arial" w:cs="Arial"/>
        </w:rPr>
        <w:t xml:space="preserve"> responsible</w:t>
      </w:r>
      <w:r w:rsidR="00F25D27">
        <w:rPr>
          <w:rFonts w:ascii="Arial" w:hAnsi="Arial" w:cs="Arial"/>
        </w:rPr>
        <w:t xml:space="preserve"> for </w:t>
      </w:r>
      <w:r w:rsidR="00A161CE">
        <w:rPr>
          <w:rFonts w:ascii="Arial" w:hAnsi="Arial" w:cs="Arial"/>
        </w:rPr>
        <w:t xml:space="preserve">human rights </w:t>
      </w:r>
      <w:r w:rsidR="00F25D27">
        <w:rPr>
          <w:rFonts w:ascii="Arial" w:hAnsi="Arial" w:cs="Arial"/>
        </w:rPr>
        <w:t>violations into justice</w:t>
      </w:r>
      <w:r w:rsidR="00652299">
        <w:rPr>
          <w:rFonts w:ascii="Arial" w:hAnsi="Arial" w:cs="Arial"/>
        </w:rPr>
        <w:t xml:space="preserve"> </w:t>
      </w:r>
      <w:r w:rsidR="0072062A">
        <w:rPr>
          <w:rFonts w:ascii="Arial" w:hAnsi="Arial" w:cs="Arial"/>
        </w:rPr>
        <w:t>as well</w:t>
      </w:r>
      <w:r w:rsidR="00652299">
        <w:rPr>
          <w:rFonts w:ascii="Arial" w:hAnsi="Arial" w:cs="Arial"/>
        </w:rPr>
        <w:t xml:space="preserve"> </w:t>
      </w:r>
      <w:r w:rsidR="00CC022E">
        <w:rPr>
          <w:rFonts w:ascii="Arial" w:hAnsi="Arial" w:cs="Arial"/>
        </w:rPr>
        <w:t xml:space="preserve">to </w:t>
      </w:r>
      <w:r w:rsidR="0072062A" w:rsidRPr="00652299">
        <w:rPr>
          <w:rFonts w:ascii="Arial" w:hAnsi="Arial" w:cs="Arial"/>
        </w:rPr>
        <w:t>continue</w:t>
      </w:r>
      <w:r w:rsidR="00CC022E">
        <w:rPr>
          <w:rFonts w:ascii="Arial" w:hAnsi="Arial" w:cs="Arial"/>
        </w:rPr>
        <w:t xml:space="preserve"> P</w:t>
      </w:r>
      <w:r w:rsidR="0072062A" w:rsidRPr="00652299">
        <w:rPr>
          <w:rFonts w:ascii="Arial" w:hAnsi="Arial" w:cs="Arial"/>
        </w:rPr>
        <w:t>olice</w:t>
      </w:r>
      <w:r w:rsidR="00CC022E">
        <w:rPr>
          <w:rFonts w:ascii="Arial" w:hAnsi="Arial" w:cs="Arial"/>
        </w:rPr>
        <w:t xml:space="preserve"> reforms </w:t>
      </w:r>
      <w:r w:rsidR="0072062A" w:rsidRPr="00652299">
        <w:rPr>
          <w:rFonts w:ascii="Arial" w:hAnsi="Arial" w:cs="Arial"/>
        </w:rPr>
        <w:t xml:space="preserve"> </w:t>
      </w:r>
    </w:p>
    <w:p w:rsidR="004F045D" w:rsidRPr="00EE5EEE" w:rsidRDefault="004F045D" w:rsidP="00CC022E">
      <w:pPr>
        <w:widowControl/>
        <w:autoSpaceDE/>
        <w:autoSpaceDN/>
        <w:adjustRightInd/>
        <w:spacing w:after="160" w:line="360" w:lineRule="auto"/>
        <w:rPr>
          <w:rFonts w:ascii="Arial" w:hAnsi="Arial" w:cs="Arial"/>
        </w:rPr>
      </w:pPr>
    </w:p>
    <w:p w:rsidR="00FD3A17" w:rsidRPr="003667FF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r w:rsidRPr="003667FF">
        <w:rPr>
          <w:rFonts w:ascii="Arial" w:hAnsi="Arial" w:cs="Arial"/>
          <w:lang w:val="fi-FI"/>
        </w:rPr>
        <w:t>Thank you.</w:t>
      </w:r>
    </w:p>
    <w:p w:rsidR="00FD3A17" w:rsidRPr="003667FF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4F045D" w:rsidRPr="00EE5EEE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4F045D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F112E48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F26BC5"/>
    <w:multiLevelType w:val="hybridMultilevel"/>
    <w:tmpl w:val="3EEEA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C9775C0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13D47"/>
    <w:rsid w:val="00033A1A"/>
    <w:rsid w:val="00037AED"/>
    <w:rsid w:val="00054FD8"/>
    <w:rsid w:val="00065881"/>
    <w:rsid w:val="000D5518"/>
    <w:rsid w:val="000E018F"/>
    <w:rsid w:val="00143547"/>
    <w:rsid w:val="001657F4"/>
    <w:rsid w:val="001924D6"/>
    <w:rsid w:val="00196029"/>
    <w:rsid w:val="001C0C60"/>
    <w:rsid w:val="00213ADC"/>
    <w:rsid w:val="002248E5"/>
    <w:rsid w:val="00241E2C"/>
    <w:rsid w:val="00245BBB"/>
    <w:rsid w:val="00275240"/>
    <w:rsid w:val="00280126"/>
    <w:rsid w:val="00280468"/>
    <w:rsid w:val="002879A3"/>
    <w:rsid w:val="002D02E8"/>
    <w:rsid w:val="00325596"/>
    <w:rsid w:val="00336C29"/>
    <w:rsid w:val="003616D7"/>
    <w:rsid w:val="003667FF"/>
    <w:rsid w:val="003976D4"/>
    <w:rsid w:val="00402193"/>
    <w:rsid w:val="004379E9"/>
    <w:rsid w:val="004552ED"/>
    <w:rsid w:val="004A4365"/>
    <w:rsid w:val="004B58A8"/>
    <w:rsid w:val="004C6F9B"/>
    <w:rsid w:val="004D3913"/>
    <w:rsid w:val="004F045D"/>
    <w:rsid w:val="005274E1"/>
    <w:rsid w:val="00535AC5"/>
    <w:rsid w:val="005727B2"/>
    <w:rsid w:val="005A0CED"/>
    <w:rsid w:val="005B1E6B"/>
    <w:rsid w:val="0060093A"/>
    <w:rsid w:val="00605A77"/>
    <w:rsid w:val="00623DBF"/>
    <w:rsid w:val="006279C7"/>
    <w:rsid w:val="00652299"/>
    <w:rsid w:val="0072062A"/>
    <w:rsid w:val="00732240"/>
    <w:rsid w:val="007548F1"/>
    <w:rsid w:val="00772047"/>
    <w:rsid w:val="007744AE"/>
    <w:rsid w:val="00792763"/>
    <w:rsid w:val="007C3125"/>
    <w:rsid w:val="007C47C0"/>
    <w:rsid w:val="007D34D1"/>
    <w:rsid w:val="007D46EE"/>
    <w:rsid w:val="007F6F2D"/>
    <w:rsid w:val="00816CD4"/>
    <w:rsid w:val="00837EE9"/>
    <w:rsid w:val="008440F6"/>
    <w:rsid w:val="008746FD"/>
    <w:rsid w:val="00876FB6"/>
    <w:rsid w:val="008A05DA"/>
    <w:rsid w:val="008C3261"/>
    <w:rsid w:val="008D13BA"/>
    <w:rsid w:val="008D708F"/>
    <w:rsid w:val="008E6777"/>
    <w:rsid w:val="00900E3F"/>
    <w:rsid w:val="0096006C"/>
    <w:rsid w:val="009C3768"/>
    <w:rsid w:val="009D1E49"/>
    <w:rsid w:val="009D55AC"/>
    <w:rsid w:val="00A1008F"/>
    <w:rsid w:val="00A161CE"/>
    <w:rsid w:val="00AB5234"/>
    <w:rsid w:val="00AC0A75"/>
    <w:rsid w:val="00AD1AE2"/>
    <w:rsid w:val="00AD26A2"/>
    <w:rsid w:val="00B120CB"/>
    <w:rsid w:val="00B319B6"/>
    <w:rsid w:val="00B80DD1"/>
    <w:rsid w:val="00BB653C"/>
    <w:rsid w:val="00C2182E"/>
    <w:rsid w:val="00C41D98"/>
    <w:rsid w:val="00C433BC"/>
    <w:rsid w:val="00CC022E"/>
    <w:rsid w:val="00CC13AD"/>
    <w:rsid w:val="00CD7214"/>
    <w:rsid w:val="00CE76CC"/>
    <w:rsid w:val="00D367A5"/>
    <w:rsid w:val="00D44D2B"/>
    <w:rsid w:val="00D57E71"/>
    <w:rsid w:val="00D67AB3"/>
    <w:rsid w:val="00DA23DD"/>
    <w:rsid w:val="00DC687E"/>
    <w:rsid w:val="00DD5D46"/>
    <w:rsid w:val="00DE5C5F"/>
    <w:rsid w:val="00E161D7"/>
    <w:rsid w:val="00E560B0"/>
    <w:rsid w:val="00E6559D"/>
    <w:rsid w:val="00E94285"/>
    <w:rsid w:val="00EA6EC4"/>
    <w:rsid w:val="00EB1440"/>
    <w:rsid w:val="00EC7CD5"/>
    <w:rsid w:val="00EE3E95"/>
    <w:rsid w:val="00EE5EEE"/>
    <w:rsid w:val="00EE6ABB"/>
    <w:rsid w:val="00F13F67"/>
    <w:rsid w:val="00F14EA2"/>
    <w:rsid w:val="00F25D27"/>
    <w:rsid w:val="00F91BAE"/>
    <w:rsid w:val="00FC38E9"/>
    <w:rsid w:val="00FD3A17"/>
    <w:rsid w:val="00FE1114"/>
    <w:rsid w:val="00FE67DA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FDF83-5188-4A5D-8C94-BE87998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character" w:customStyle="1" w:styleId="highlightword">
    <w:name w:val="highlight_word"/>
    <w:rsid w:val="001C0C60"/>
  </w:style>
  <w:style w:type="paragraph" w:customStyle="1" w:styleId="Default">
    <w:name w:val="Default"/>
    <w:rsid w:val="00C43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3A784-8487-460E-8677-962AEA281E3D}"/>
</file>

<file path=customXml/itemProps2.xml><?xml version="1.0" encoding="utf-8"?>
<ds:datastoreItem xmlns:ds="http://schemas.openxmlformats.org/officeDocument/2006/customXml" ds:itemID="{06158BFF-A56B-421B-A4F2-8638084C7AF5}"/>
</file>

<file path=customXml/itemProps3.xml><?xml version="1.0" encoding="utf-8"?>
<ds:datastoreItem xmlns:ds="http://schemas.openxmlformats.org/officeDocument/2006/customXml" ds:itemID="{58F88FA1-4D2C-4BF3-861A-925807AB00BD}"/>
</file>

<file path=customXml/itemProps4.xml><?xml version="1.0" encoding="utf-8"?>
<ds:datastoreItem xmlns:ds="http://schemas.openxmlformats.org/officeDocument/2006/customXml" ds:itemID="{1A364888-3649-47D6-AAED-F061E75BB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Lahelma Ville</cp:lastModifiedBy>
  <cp:revision>2</cp:revision>
  <cp:lastPrinted>2020-01-15T10:17:00Z</cp:lastPrinted>
  <dcterms:created xsi:type="dcterms:W3CDTF">2020-01-29T11:27:00Z</dcterms:created>
  <dcterms:modified xsi:type="dcterms:W3CDTF">2020-01-29T11:27:00Z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