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3C" w:rsidRPr="00657D1F" w:rsidRDefault="000E503C" w:rsidP="000E50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bookmarkStart w:id="0" w:name="_GoBack"/>
      <w:bookmarkEnd w:id="0"/>
      <w:r w:rsidRPr="00657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35</w:t>
      </w:r>
      <w:r w:rsidRPr="00657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/>
        </w:rPr>
        <w:t>ème</w:t>
      </w:r>
      <w:r w:rsidRPr="00657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session du Groupe de travail de l’Examen périodique universel</w:t>
      </w:r>
    </w:p>
    <w:p w:rsidR="000E503C" w:rsidRPr="00657D1F" w:rsidRDefault="000E503C" w:rsidP="000E50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57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(20 – 31 janvier 2020)</w:t>
      </w:r>
    </w:p>
    <w:p w:rsidR="000E503C" w:rsidRPr="000E503C" w:rsidRDefault="000E503C" w:rsidP="000E50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E5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Espagne</w:t>
      </w:r>
    </w:p>
    <w:p w:rsidR="000E503C" w:rsidRPr="00657D1F" w:rsidRDefault="000E503C" w:rsidP="000E50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57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Intervention de la France</w:t>
      </w:r>
    </w:p>
    <w:p w:rsidR="000E503C" w:rsidRPr="00657D1F" w:rsidRDefault="000E503C" w:rsidP="000E50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657D1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Genève, le 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ercredi </w:t>
      </w:r>
      <w:r w:rsidRPr="00657D1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</w:t>
      </w:r>
      <w:r w:rsidRPr="00657D1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janvier 2020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matin)</w:t>
      </w:r>
    </w:p>
    <w:p w:rsidR="000E503C" w:rsidRPr="00657D1F" w:rsidRDefault="000E503C" w:rsidP="000E5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0E503C" w:rsidRPr="00657D1F" w:rsidRDefault="000E503C" w:rsidP="000E5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657D1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Merci, Madame la Présidente,</w:t>
      </w:r>
    </w:p>
    <w:p w:rsidR="000E503C" w:rsidRPr="00657D1F" w:rsidRDefault="000E503C" w:rsidP="000E5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657D1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Je </w:t>
      </w:r>
      <w:r w:rsidR="00CF7D4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remercie </w:t>
      </w:r>
      <w:r w:rsidRPr="00657D1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délégation de 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’Espagne</w:t>
      </w:r>
      <w:r w:rsidRPr="00657D1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pour la présentation de son rapport. </w:t>
      </w:r>
    </w:p>
    <w:p w:rsidR="007722A3" w:rsidRPr="00DD0D62" w:rsidRDefault="000E503C" w:rsidP="003D5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7722A3" w:rsidRPr="00DD0D62">
        <w:rPr>
          <w:rFonts w:ascii="Times New Roman" w:hAnsi="Times New Roman" w:cs="Times New Roman"/>
          <w:sz w:val="24"/>
        </w:rPr>
        <w:t xml:space="preserve">a France salue la situation très satisfaisante des droits de l’Homme en Espagne et les avancées depuis son dernier passage à l’EPU, </w:t>
      </w:r>
      <w:r w:rsidR="003D55A9" w:rsidRPr="00DD0D62">
        <w:rPr>
          <w:rFonts w:ascii="Times New Roman" w:hAnsi="Times New Roman" w:cs="Times New Roman"/>
          <w:sz w:val="24"/>
        </w:rPr>
        <w:t xml:space="preserve">notamment </w:t>
      </w:r>
      <w:r w:rsidR="00CF7D4B">
        <w:rPr>
          <w:rFonts w:ascii="Times New Roman" w:hAnsi="Times New Roman" w:cs="Times New Roman"/>
          <w:sz w:val="24"/>
        </w:rPr>
        <w:t xml:space="preserve">sur </w:t>
      </w:r>
      <w:r w:rsidR="003D55A9" w:rsidRPr="00DD0D62">
        <w:rPr>
          <w:rFonts w:ascii="Times New Roman" w:hAnsi="Times New Roman" w:cs="Times New Roman"/>
          <w:sz w:val="24"/>
        </w:rPr>
        <w:t xml:space="preserve">l’égalité de genre, </w:t>
      </w:r>
      <w:r w:rsidR="00CF7D4B">
        <w:rPr>
          <w:rFonts w:ascii="Times New Roman" w:hAnsi="Times New Roman" w:cs="Times New Roman"/>
          <w:sz w:val="24"/>
        </w:rPr>
        <w:t>les</w:t>
      </w:r>
      <w:r w:rsidR="003D55A9" w:rsidRPr="00DD0D62">
        <w:rPr>
          <w:rFonts w:ascii="Times New Roman" w:hAnsi="Times New Roman" w:cs="Times New Roman"/>
          <w:sz w:val="24"/>
        </w:rPr>
        <w:t xml:space="preserve"> droits des enfants et </w:t>
      </w:r>
      <w:r w:rsidR="00CF7D4B">
        <w:rPr>
          <w:rFonts w:ascii="Times New Roman" w:hAnsi="Times New Roman" w:cs="Times New Roman"/>
          <w:sz w:val="24"/>
        </w:rPr>
        <w:t>les</w:t>
      </w:r>
      <w:r w:rsidR="003D55A9" w:rsidRPr="00DD0D62">
        <w:rPr>
          <w:rFonts w:ascii="Times New Roman" w:hAnsi="Times New Roman" w:cs="Times New Roman"/>
          <w:sz w:val="24"/>
        </w:rPr>
        <w:t xml:space="preserve"> migrations. </w:t>
      </w:r>
    </w:p>
    <w:p w:rsidR="007722A3" w:rsidRPr="00DD0D62" w:rsidRDefault="007722A3" w:rsidP="003D5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2D5B" w:rsidRPr="00DD0D62" w:rsidRDefault="00CF7D4B" w:rsidP="003D5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France recommande à l’Espagne</w:t>
      </w:r>
      <w:r w:rsidR="007722A3" w:rsidRPr="00DD0D62">
        <w:rPr>
          <w:rFonts w:ascii="Times New Roman" w:hAnsi="Times New Roman" w:cs="Times New Roman"/>
          <w:sz w:val="24"/>
        </w:rPr>
        <w:t> :</w:t>
      </w:r>
    </w:p>
    <w:p w:rsidR="003D55A9" w:rsidRPr="00DD0D62" w:rsidRDefault="003D55A9" w:rsidP="003D5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5DF6" w:rsidRPr="00DD0D62" w:rsidRDefault="00CF7D4B" w:rsidP="00932E9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g</w:t>
      </w:r>
      <w:r w:rsidR="003D55A9" w:rsidRPr="00DD0D62">
        <w:rPr>
          <w:rFonts w:ascii="Times New Roman" w:hAnsi="Times New Roman" w:cs="Times New Roman"/>
          <w:sz w:val="24"/>
        </w:rPr>
        <w:t xml:space="preserve">arantir le droit à la vérité, à la justice et  à la réparation des victimes en </w:t>
      </w:r>
      <w:r w:rsidR="00932E99" w:rsidRPr="00DD0D62">
        <w:rPr>
          <w:rFonts w:ascii="Times New Roman" w:hAnsi="Times New Roman" w:cs="Times New Roman"/>
          <w:sz w:val="24"/>
        </w:rPr>
        <w:t>veillant à la</w:t>
      </w:r>
      <w:r w:rsidR="003D55A9" w:rsidRPr="00DD0D62">
        <w:rPr>
          <w:rFonts w:ascii="Times New Roman" w:hAnsi="Times New Roman" w:cs="Times New Roman"/>
          <w:sz w:val="24"/>
        </w:rPr>
        <w:t xml:space="preserve"> mise en œuvre la loi dite de « mémoire historique » (</w:t>
      </w:r>
      <w:r w:rsidR="00932E99" w:rsidRPr="00DD0D62">
        <w:rPr>
          <w:rFonts w:ascii="Times New Roman" w:hAnsi="Times New Roman" w:cs="Times New Roman"/>
          <w:sz w:val="24"/>
        </w:rPr>
        <w:t>2007) ;</w:t>
      </w:r>
    </w:p>
    <w:p w:rsidR="00932E99" w:rsidRPr="00DD0D62" w:rsidRDefault="00932E99" w:rsidP="00932E99">
      <w:pPr>
        <w:pStyle w:val="Paragraphedeliste"/>
        <w:jc w:val="both"/>
        <w:rPr>
          <w:rFonts w:ascii="Times New Roman" w:hAnsi="Times New Roman" w:cs="Times New Roman"/>
          <w:sz w:val="24"/>
        </w:rPr>
      </w:pPr>
    </w:p>
    <w:p w:rsidR="003D55A9" w:rsidRPr="00DD0D62" w:rsidRDefault="00CF7D4B" w:rsidP="00932E9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p</w:t>
      </w:r>
      <w:r w:rsidR="00932E99" w:rsidRPr="00DD0D62">
        <w:rPr>
          <w:rFonts w:ascii="Times New Roman" w:hAnsi="Times New Roman" w:cs="Times New Roman"/>
          <w:sz w:val="24"/>
        </w:rPr>
        <w:t xml:space="preserve">oursuivre les efforts concernant la lutte contre la violence à l’égard des femmes en </w:t>
      </w:r>
      <w:r w:rsidR="00225DF6" w:rsidRPr="00DD0D62">
        <w:rPr>
          <w:rFonts w:ascii="Times New Roman" w:hAnsi="Times New Roman" w:cs="Times New Roman"/>
          <w:sz w:val="24"/>
        </w:rPr>
        <w:t xml:space="preserve">dispensant une formation adéquate aux organes judiciaires chargés de traiter et d’enquêter sur les affaires </w:t>
      </w:r>
      <w:r w:rsidR="00932E99" w:rsidRPr="00DD0D62">
        <w:rPr>
          <w:rFonts w:ascii="Times New Roman" w:hAnsi="Times New Roman" w:cs="Times New Roman"/>
          <w:sz w:val="24"/>
        </w:rPr>
        <w:t>en la matière et en garantissant une assistance complète aux victimes de vio</w:t>
      </w:r>
      <w:r w:rsidR="000F7D35" w:rsidRPr="00DD0D62">
        <w:rPr>
          <w:rFonts w:ascii="Times New Roman" w:hAnsi="Times New Roman" w:cs="Times New Roman"/>
          <w:sz w:val="24"/>
        </w:rPr>
        <w:t>lence ainsi qu’à leurs familles</w:t>
      </w:r>
      <w:r w:rsidR="00932E99" w:rsidRPr="00DD0D62">
        <w:rPr>
          <w:rFonts w:ascii="Times New Roman" w:hAnsi="Times New Roman" w:cs="Times New Roman"/>
          <w:sz w:val="24"/>
        </w:rPr>
        <w:t xml:space="preserve"> ; </w:t>
      </w:r>
    </w:p>
    <w:p w:rsidR="00932E99" w:rsidRPr="00DD0D62" w:rsidRDefault="00932E99" w:rsidP="00932E99">
      <w:pPr>
        <w:pStyle w:val="Paragraphedeliste"/>
        <w:rPr>
          <w:rFonts w:ascii="Times New Roman" w:hAnsi="Times New Roman" w:cs="Times New Roman"/>
          <w:sz w:val="24"/>
        </w:rPr>
      </w:pPr>
    </w:p>
    <w:p w:rsidR="00932E99" w:rsidRPr="00DD0D62" w:rsidRDefault="00CF7D4B" w:rsidP="00932E9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c</w:t>
      </w:r>
      <w:r w:rsidR="00932E99" w:rsidRPr="00DD0D62">
        <w:rPr>
          <w:rFonts w:ascii="Times New Roman" w:hAnsi="Times New Roman" w:cs="Times New Roman"/>
          <w:sz w:val="24"/>
        </w:rPr>
        <w:t xml:space="preserve">ontinuer à renforcer la lutte contre les discriminations à l’égard des </w:t>
      </w:r>
      <w:r w:rsidR="000F7D35" w:rsidRPr="00DD0D62">
        <w:rPr>
          <w:rFonts w:ascii="Times New Roman" w:hAnsi="Times New Roman" w:cs="Times New Roman"/>
          <w:sz w:val="24"/>
        </w:rPr>
        <w:t>Roms</w:t>
      </w:r>
      <w:r w:rsidR="00932E99" w:rsidRPr="00DD0D62">
        <w:rPr>
          <w:rFonts w:ascii="Times New Roman" w:hAnsi="Times New Roman" w:cs="Times New Roman"/>
          <w:sz w:val="24"/>
        </w:rPr>
        <w:t xml:space="preserve"> et plus particulièrement en mettant l’accent sur la pauvreté infantile et l’abandon scolaire. </w:t>
      </w:r>
    </w:p>
    <w:sectPr w:rsidR="00932E99" w:rsidRPr="00DD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524"/>
    <w:multiLevelType w:val="hybridMultilevel"/>
    <w:tmpl w:val="1B48DB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250C9"/>
    <w:multiLevelType w:val="hybridMultilevel"/>
    <w:tmpl w:val="0DF280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A3"/>
    <w:rsid w:val="000E503C"/>
    <w:rsid w:val="000F7D35"/>
    <w:rsid w:val="00225DF6"/>
    <w:rsid w:val="00234565"/>
    <w:rsid w:val="003D55A9"/>
    <w:rsid w:val="006D50CE"/>
    <w:rsid w:val="007722A3"/>
    <w:rsid w:val="00932E99"/>
    <w:rsid w:val="00C2620E"/>
    <w:rsid w:val="00C445D1"/>
    <w:rsid w:val="00C84BCC"/>
    <w:rsid w:val="00C931FB"/>
    <w:rsid w:val="00CF7D4B"/>
    <w:rsid w:val="00D23128"/>
    <w:rsid w:val="00D34D77"/>
    <w:rsid w:val="00D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2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722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2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7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1D8B6-88A8-433C-824F-D065C00475EF}"/>
</file>

<file path=customXml/itemProps2.xml><?xml version="1.0" encoding="utf-8"?>
<ds:datastoreItem xmlns:ds="http://schemas.openxmlformats.org/officeDocument/2006/customXml" ds:itemID="{28B6DC28-BC85-451D-A0CC-1BF44F4536FB}"/>
</file>

<file path=customXml/itemProps3.xml><?xml version="1.0" encoding="utf-8"?>
<ds:datastoreItem xmlns:ds="http://schemas.openxmlformats.org/officeDocument/2006/customXml" ds:itemID="{C05BEC0E-6CF9-47CE-80EE-4FC5FB084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SARDET Juliette</dc:creator>
  <cp:lastModifiedBy>D-ANGELO Christelle</cp:lastModifiedBy>
  <cp:revision>2</cp:revision>
  <cp:lastPrinted>2020-01-17T09:49:00Z</cp:lastPrinted>
  <dcterms:created xsi:type="dcterms:W3CDTF">2020-02-03T09:04:00Z</dcterms:created>
  <dcterms:modified xsi:type="dcterms:W3CDTF">2020-02-03T09:04:00Z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