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0B216D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كينيا</w:t>
      </w:r>
      <w:r w:rsidR="00142D7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0B216D">
        <w:rPr>
          <w:rFonts w:hint="cs"/>
          <w:b/>
          <w:bCs/>
          <w:color w:val="C00000"/>
          <w:sz w:val="36"/>
          <w:szCs w:val="36"/>
          <w:rtl/>
          <w:lang w:bidi="ar-OM"/>
        </w:rPr>
        <w:t>23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F82025">
        <w:rPr>
          <w:rFonts w:hint="cs"/>
          <w:b/>
          <w:bCs/>
          <w:color w:val="C00000"/>
          <w:sz w:val="36"/>
          <w:szCs w:val="36"/>
          <w:rtl/>
          <w:lang w:bidi="ar-OM"/>
        </w:rPr>
        <w:t>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0B216D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كينيا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DB3849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كينيا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2D75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B216D">
        <w:rPr>
          <w:rFonts w:hint="cs"/>
          <w:b/>
          <w:bCs/>
          <w:sz w:val="36"/>
          <w:szCs w:val="36"/>
          <w:rtl/>
          <w:lang w:bidi="ar-OM"/>
        </w:rPr>
        <w:t>كينيا</w:t>
      </w:r>
      <w:r w:rsidR="00F510D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DB3849">
        <w:rPr>
          <w:rFonts w:hint="cs"/>
          <w:b/>
          <w:bCs/>
          <w:sz w:val="32"/>
          <w:szCs w:val="32"/>
          <w:rtl/>
          <w:lang w:bidi="ar-OM"/>
        </w:rPr>
        <w:t>هذا ال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مجال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و الاستراتيجيات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والبرامج التي وضعتها لذلك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لا سيما 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برنامج الركائز الاربع الكبرى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201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8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>-</w:t>
      </w:r>
      <w:r w:rsidR="00DB3849">
        <w:rPr>
          <w:b/>
          <w:bCs/>
          <w:sz w:val="32"/>
          <w:szCs w:val="32"/>
          <w:lang w:bidi="ar-OM"/>
        </w:rPr>
        <w:t>2022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 م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DB3849" w:rsidRDefault="006558CF" w:rsidP="000B216D">
      <w:pPr>
        <w:bidi/>
        <w:jc w:val="both"/>
        <w:rPr>
          <w:b/>
          <w:bCs/>
          <w:sz w:val="32"/>
          <w:szCs w:val="32"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0B216D">
        <w:rPr>
          <w:rFonts w:hint="cs"/>
          <w:b/>
          <w:bCs/>
          <w:sz w:val="36"/>
          <w:szCs w:val="36"/>
          <w:rtl/>
          <w:lang w:bidi="ar-OM"/>
        </w:rPr>
        <w:t>كينيا</w:t>
      </w:r>
      <w:r w:rsidR="00F82025" w:rsidRPr="00F510D5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="00F82025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</w:t>
      </w:r>
    </w:p>
    <w:p w:rsidR="000710F9" w:rsidRPr="00DB3849" w:rsidRDefault="0014107D" w:rsidP="00DB384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DB3849">
        <w:rPr>
          <w:rFonts w:hint="cs"/>
          <w:b/>
          <w:bCs/>
          <w:sz w:val="32"/>
          <w:szCs w:val="32"/>
          <w:rtl/>
          <w:lang w:bidi="ar-OM"/>
        </w:rPr>
        <w:t>م</w:t>
      </w:r>
      <w:r w:rsidR="00475730" w:rsidRPr="00DB3849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Pr="00DB384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82025" w:rsidRPr="00DB3849">
        <w:rPr>
          <w:rFonts w:hint="cs"/>
          <w:b/>
          <w:bCs/>
          <w:sz w:val="32"/>
          <w:szCs w:val="32"/>
          <w:rtl/>
          <w:lang w:bidi="ar-OM"/>
        </w:rPr>
        <w:t xml:space="preserve">سياسة </w:t>
      </w:r>
      <w:r w:rsidR="000B216D" w:rsidRPr="00DB3849">
        <w:rPr>
          <w:rFonts w:hint="cs"/>
          <w:b/>
          <w:bCs/>
          <w:sz w:val="32"/>
          <w:szCs w:val="32"/>
          <w:rtl/>
          <w:lang w:bidi="ar-OM"/>
        </w:rPr>
        <w:t>تسريع النمو الاقتصادي و خاصة  تقليص نسبة الفقر</w:t>
      </w:r>
      <w:r w:rsidR="007B01BF" w:rsidRPr="00DB3849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 w:rsidRPr="00DB384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Pr="00DB3849" w:rsidRDefault="00B4021B" w:rsidP="00DB384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DB3849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F82025" w:rsidRPr="00DB3849">
        <w:rPr>
          <w:rFonts w:hint="cs"/>
          <w:b/>
          <w:bCs/>
          <w:sz w:val="32"/>
          <w:szCs w:val="32"/>
          <w:rtl/>
          <w:lang w:bidi="ar-OM"/>
        </w:rPr>
        <w:t xml:space="preserve">اتخاذ </w:t>
      </w:r>
      <w:r w:rsidR="000B216D" w:rsidRPr="00DB3849">
        <w:rPr>
          <w:rFonts w:hint="cs"/>
          <w:b/>
          <w:bCs/>
          <w:sz w:val="32"/>
          <w:szCs w:val="32"/>
          <w:rtl/>
          <w:lang w:bidi="ar-OM"/>
        </w:rPr>
        <w:t>ال</w:t>
      </w:r>
      <w:r w:rsidR="00F82025" w:rsidRPr="00DB3849">
        <w:rPr>
          <w:rFonts w:hint="cs"/>
          <w:b/>
          <w:bCs/>
          <w:sz w:val="32"/>
          <w:szCs w:val="32"/>
          <w:rtl/>
          <w:lang w:bidi="ar-OM"/>
        </w:rPr>
        <w:t xml:space="preserve">تدابير </w:t>
      </w:r>
      <w:r w:rsidR="000B216D" w:rsidRPr="00DB3849">
        <w:rPr>
          <w:rFonts w:hint="cs"/>
          <w:b/>
          <w:bCs/>
          <w:sz w:val="32"/>
          <w:szCs w:val="32"/>
          <w:rtl/>
          <w:lang w:bidi="ar-OM"/>
        </w:rPr>
        <w:t>اللازمة لتوفير الرعاية الصحية الشاملة</w:t>
      </w:r>
      <w:r w:rsidR="00C76431" w:rsidRPr="00DB3849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Pr="00DB3849" w:rsidRDefault="00475730" w:rsidP="00DB384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  <w:lang w:bidi="ar-OM"/>
        </w:rPr>
      </w:pPr>
      <w:r w:rsidRPr="00DB3849">
        <w:rPr>
          <w:rFonts w:hint="cs"/>
          <w:b/>
          <w:bCs/>
          <w:sz w:val="32"/>
          <w:szCs w:val="32"/>
          <w:rtl/>
          <w:lang w:bidi="ar-OM"/>
        </w:rPr>
        <w:t xml:space="preserve">مواصلة </w:t>
      </w:r>
      <w:r w:rsidR="000B216D" w:rsidRPr="00DB3849">
        <w:rPr>
          <w:rFonts w:hint="cs"/>
          <w:b/>
          <w:bCs/>
          <w:sz w:val="32"/>
          <w:szCs w:val="32"/>
          <w:rtl/>
          <w:lang w:bidi="ar-OM"/>
        </w:rPr>
        <w:t xml:space="preserve">تنفيذ </w:t>
      </w:r>
      <w:r w:rsidR="00F82025" w:rsidRPr="00DB3849">
        <w:rPr>
          <w:rFonts w:hint="cs"/>
          <w:b/>
          <w:bCs/>
          <w:sz w:val="32"/>
          <w:szCs w:val="32"/>
          <w:rtl/>
          <w:lang w:bidi="ar-OM"/>
        </w:rPr>
        <w:t xml:space="preserve">برنامج </w:t>
      </w:r>
      <w:r w:rsidR="00DB3849">
        <w:rPr>
          <w:rFonts w:hint="cs"/>
          <w:b/>
          <w:bCs/>
          <w:sz w:val="32"/>
          <w:szCs w:val="32"/>
          <w:rtl/>
          <w:lang w:bidi="ar-OM"/>
        </w:rPr>
        <w:t>السكن الميسور التكلفة لذوي الدخل المنخفض</w:t>
      </w:r>
      <w:r w:rsidR="000B216D" w:rsidRPr="00DB3849">
        <w:rPr>
          <w:rFonts w:hint="cs"/>
          <w:b/>
          <w:bCs/>
          <w:sz w:val="32"/>
          <w:szCs w:val="32"/>
          <w:rtl/>
          <w:lang w:bidi="ar-OM"/>
        </w:rPr>
        <w:t xml:space="preserve"> لتحقيق اهداف الالفية بخصوص الحق في السكن اللائق</w:t>
      </w:r>
      <w:r w:rsidR="00EB4059" w:rsidRPr="00DB3849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bookmarkStart w:id="0" w:name="_GoBack"/>
      <w:bookmarkEnd w:id="0"/>
    </w:p>
    <w:p w:rsidR="0066401B" w:rsidRDefault="00C85AA9" w:rsidP="000B216D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0B216D">
        <w:rPr>
          <w:rFonts w:hint="cs"/>
          <w:b/>
          <w:bCs/>
          <w:sz w:val="32"/>
          <w:szCs w:val="32"/>
          <w:rtl/>
          <w:lang w:bidi="ar-OM"/>
        </w:rPr>
        <w:t>كينيا</w:t>
      </w:r>
      <w:r w:rsidR="004F3415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C7643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3F92"/>
    <w:multiLevelType w:val="hybridMultilevel"/>
    <w:tmpl w:val="695EB4EC"/>
    <w:lvl w:ilvl="0" w:tplc="E06C1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A6E50"/>
    <w:rsid w:val="000B216D"/>
    <w:rsid w:val="000E6F0B"/>
    <w:rsid w:val="0014107D"/>
    <w:rsid w:val="00142D75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75730"/>
    <w:rsid w:val="00484411"/>
    <w:rsid w:val="004A1514"/>
    <w:rsid w:val="004E5BBC"/>
    <w:rsid w:val="004F3415"/>
    <w:rsid w:val="00526303"/>
    <w:rsid w:val="00550CC6"/>
    <w:rsid w:val="00654BE5"/>
    <w:rsid w:val="006558CF"/>
    <w:rsid w:val="0066401B"/>
    <w:rsid w:val="006B7F34"/>
    <w:rsid w:val="006F0AA2"/>
    <w:rsid w:val="00720B56"/>
    <w:rsid w:val="007B01BF"/>
    <w:rsid w:val="007E5134"/>
    <w:rsid w:val="007F3570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AF784A"/>
    <w:rsid w:val="00B01E08"/>
    <w:rsid w:val="00B4021B"/>
    <w:rsid w:val="00B47AEA"/>
    <w:rsid w:val="00BE1460"/>
    <w:rsid w:val="00C178FE"/>
    <w:rsid w:val="00C52E77"/>
    <w:rsid w:val="00C75426"/>
    <w:rsid w:val="00C76431"/>
    <w:rsid w:val="00C85AA9"/>
    <w:rsid w:val="00D734AF"/>
    <w:rsid w:val="00DB3849"/>
    <w:rsid w:val="00E352B5"/>
    <w:rsid w:val="00E54018"/>
    <w:rsid w:val="00EB4059"/>
    <w:rsid w:val="00EC3F9B"/>
    <w:rsid w:val="00EE39D0"/>
    <w:rsid w:val="00F510D5"/>
    <w:rsid w:val="00F82025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B9AF7-5E2F-428D-B101-8CC45A4B9188}"/>
</file>

<file path=customXml/itemProps2.xml><?xml version="1.0" encoding="utf-8"?>
<ds:datastoreItem xmlns:ds="http://schemas.openxmlformats.org/officeDocument/2006/customXml" ds:itemID="{A0266D37-139B-47D1-8653-3DC4E22EE0DB}"/>
</file>

<file path=customXml/itemProps3.xml><?xml version="1.0" encoding="utf-8"?>
<ds:datastoreItem xmlns:ds="http://schemas.openxmlformats.org/officeDocument/2006/customXml" ds:itemID="{DA5337EB-0283-4AF1-817E-92E2FCBBA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2020-01-14T11:46:00Z</cp:lastPrinted>
  <dcterms:created xsi:type="dcterms:W3CDTF">2020-01-13T10:09:00Z</dcterms:created>
  <dcterms:modified xsi:type="dcterms:W3CDTF">2020-01-14T11:48:00Z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