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ECD8" w14:textId="77777777" w:rsidR="003B15E0" w:rsidRPr="00470F72" w:rsidRDefault="003B15E0" w:rsidP="003B15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5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AF1EDB6" w14:textId="55436CE4" w:rsidR="003B15E0" w:rsidRDefault="003B15E0" w:rsidP="003B15E0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DE LA</w:t>
      </w:r>
      <w:r w:rsidR="008D7D13">
        <w:rPr>
          <w:rFonts w:ascii="Times New Roman" w:hAnsi="Times New Roman"/>
          <w:b/>
          <w:sz w:val="26"/>
          <w:szCs w:val="26"/>
        </w:rPr>
        <w:t xml:space="preserve"> RÉPUBLIQUE GUINEE BISSAU</w:t>
      </w:r>
    </w:p>
    <w:p w14:paraId="2E3957C1" w14:textId="3F0C6A1B" w:rsidR="003B15E0" w:rsidRDefault="008D7D13" w:rsidP="008D7D13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2</w:t>
      </w:r>
      <w:r w:rsidR="004342C9">
        <w:rPr>
          <w:rFonts w:ascii="Times New Roman" w:hAnsi="Times New Roman"/>
          <w:bCs/>
          <w:i/>
          <w:sz w:val="26"/>
          <w:szCs w:val="26"/>
        </w:rPr>
        <w:t>4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426805">
        <w:rPr>
          <w:rFonts w:ascii="Times New Roman" w:hAnsi="Times New Roman"/>
          <w:bCs/>
          <w:i/>
          <w:sz w:val="26"/>
          <w:szCs w:val="26"/>
        </w:rPr>
        <w:t>Janvier</w:t>
      </w:r>
      <w:r w:rsidR="003B15E0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045160E7" w14:textId="75AAEEB1" w:rsidR="005D1F7E" w:rsidRPr="003B15E0" w:rsidRDefault="005D1F7E" w:rsidP="00470F72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14:paraId="76AFA248" w14:textId="3F5C6B8F" w:rsidR="00D0661F" w:rsidRPr="00D0661F" w:rsidRDefault="00470F72" w:rsidP="00D0661F">
      <w:pPr>
        <w:jc w:val="center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9632D6">
        <w:rPr>
          <w:rFonts w:ascii="Times New Roman" w:hAnsi="Times New Roman" w:cs="Times New Roman"/>
          <w:bCs/>
          <w:i/>
          <w:sz w:val="28"/>
          <w:szCs w:val="28"/>
          <w:u w:val="single"/>
          <w:lang w:val="fr-CH"/>
        </w:rPr>
        <w:t>Prononcée par :</w:t>
      </w:r>
      <w:r w:rsidR="00484624">
        <w:rPr>
          <w:rFonts w:ascii="Times New Roman" w:hAnsi="Times New Roman" w:cs="Times New Roman"/>
          <w:bCs/>
          <w:i/>
          <w:sz w:val="28"/>
          <w:szCs w:val="28"/>
          <w:u w:val="single"/>
          <w:lang w:val="fr-CH"/>
        </w:rPr>
        <w:t xml:space="preserve">PIME Germain </w:t>
      </w:r>
      <w:proofErr w:type="spellStart"/>
      <w:r w:rsidR="00484624">
        <w:rPr>
          <w:rFonts w:ascii="Times New Roman" w:hAnsi="Times New Roman" w:cs="Times New Roman"/>
          <w:bCs/>
          <w:i/>
          <w:sz w:val="28"/>
          <w:szCs w:val="28"/>
          <w:u w:val="single"/>
          <w:lang w:val="fr-CH"/>
        </w:rPr>
        <w:t>Zong-Nab</w:t>
      </w:r>
      <w:r w:rsidR="00D0661F">
        <w:rPr>
          <w:rFonts w:ascii="Times New Roman" w:hAnsi="Times New Roman" w:cs="Times New Roman"/>
          <w:bCs/>
          <w:i/>
          <w:sz w:val="28"/>
          <w:szCs w:val="28"/>
          <w:u w:val="single"/>
          <w:lang w:val="fr-CH"/>
        </w:rPr>
        <w:t>a</w:t>
      </w:r>
      <w:proofErr w:type="spellEnd"/>
    </w:p>
    <w:p w14:paraId="33608D6A" w14:textId="77777777" w:rsidR="00D0661F" w:rsidRDefault="00D0661F" w:rsidP="007E28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41AF063F" w14:textId="4AF1A555" w:rsidR="009632D6" w:rsidRPr="009632D6" w:rsidRDefault="003C11F3" w:rsidP="00D0661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540C6F">
        <w:rPr>
          <w:rFonts w:ascii="Times New Roman" w:hAnsi="Times New Roman" w:cs="Times New Roman"/>
          <w:b/>
          <w:sz w:val="28"/>
          <w:szCs w:val="28"/>
          <w:lang w:val="fr-CH"/>
        </w:rPr>
        <w:t>erci Madame</w:t>
      </w: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540C6F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540C6F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, </w:t>
      </w:r>
    </w:p>
    <w:p w14:paraId="17229140" w14:textId="244995D5" w:rsidR="00EF108B" w:rsidRPr="00F65FAD" w:rsidRDefault="003C47B2" w:rsidP="00D0661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souhaite la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cordiale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bienvenue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à la délégation </w:t>
      </w:r>
      <w:r w:rsidR="008D7D13" w:rsidRPr="008D7D1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la République de Guinée-Bissau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et la remercie pour 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a présentation de son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A476F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troisième rapport national</w:t>
      </w:r>
      <w:r w:rsidR="00540C6F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  <w:r w:rsidR="00877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</w:p>
    <w:p w14:paraId="69E71660" w14:textId="2581790B" w:rsidR="009632D6" w:rsidRPr="00540C6F" w:rsidRDefault="003C47B2" w:rsidP="00D0661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3C47B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877435">
        <w:rPr>
          <w:rFonts w:ascii="Times New Roman" w:hAnsi="Times New Roman" w:cs="Times New Roman"/>
          <w:bCs/>
          <w:sz w:val="28"/>
          <w:szCs w:val="28"/>
          <w:lang w:val="fr-CH"/>
        </w:rPr>
        <w:t>salu</w:t>
      </w:r>
      <w:r w:rsidR="00540C6F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les progrès réalisés </w:t>
      </w:r>
      <w:r w:rsidR="00540C6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par </w:t>
      </w:r>
      <w:r w:rsidR="00540C6F" w:rsidRPr="008D7D1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Guinée-Bissau 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en matière de droits de l’homme depuis </w:t>
      </w:r>
      <w:r w:rsidR="00454D7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son 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deuxième </w:t>
      </w:r>
      <w:r w:rsidR="003C11F3" w:rsidRPr="00F65FAD">
        <w:rPr>
          <w:rFonts w:ascii="Times New Roman" w:hAnsi="Times New Roman" w:cs="Times New Roman"/>
          <w:bCs/>
          <w:sz w:val="28"/>
          <w:szCs w:val="28"/>
          <w:lang w:val="fr-CH"/>
        </w:rPr>
        <w:t>examen</w:t>
      </w:r>
      <w:r w:rsidR="00EF108B" w:rsidRPr="00F65FA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201</w:t>
      </w:r>
      <w:r w:rsidR="00E7596E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540C6F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  <w:r w:rsidR="00E7596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</w:p>
    <w:p w14:paraId="391696E8" w14:textId="2864F8C1" w:rsidR="007E2895" w:rsidRDefault="003C47B2" w:rsidP="00D0661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se </w:t>
      </w:r>
      <w:r w:rsidR="00CE33F3">
        <w:rPr>
          <w:rFonts w:ascii="Times New Roman" w:hAnsi="Times New Roman" w:cs="Times New Roman"/>
          <w:bCs/>
          <w:sz w:val="28"/>
          <w:szCs w:val="28"/>
          <w:lang w:val="fr-CH"/>
        </w:rPr>
        <w:t>réjouit</w:t>
      </w:r>
      <w:r w:rsidR="00540C6F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CE33F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454D7A">
        <w:rPr>
          <w:rFonts w:ascii="Times New Roman" w:hAnsi="Times New Roman" w:cs="Times New Roman"/>
          <w:bCs/>
          <w:sz w:val="28"/>
          <w:szCs w:val="28"/>
          <w:lang w:val="fr-CH"/>
        </w:rPr>
        <w:t>en particulier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</w:t>
      </w:r>
      <w:r w:rsidR="00E7596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 création du </w:t>
      </w:r>
      <w:r w:rsidR="00E7596E" w:rsidRPr="00E7596E">
        <w:rPr>
          <w:rFonts w:ascii="Times New Roman" w:hAnsi="Times New Roman" w:cs="Times New Roman"/>
          <w:bCs/>
          <w:sz w:val="28"/>
          <w:szCs w:val="28"/>
          <w:lang w:val="fr-CH"/>
        </w:rPr>
        <w:t>Bureau pour l'égalité des sexes</w:t>
      </w:r>
      <w:r w:rsidR="00E7596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540C6F" w:rsidRPr="00B0051F">
        <w:rPr>
          <w:rFonts w:ascii="Times New Roman" w:hAnsi="Times New Roman" w:cs="Times New Roman"/>
          <w:bCs/>
          <w:color w:val="262626" w:themeColor="text1" w:themeTint="D9"/>
          <w:sz w:val="28"/>
          <w:szCs w:val="28"/>
          <w:lang w:val="fr-CH"/>
        </w:rPr>
        <w:t xml:space="preserve">ainsi que </w:t>
      </w:r>
      <w:r w:rsidR="00540C6F">
        <w:rPr>
          <w:rFonts w:ascii="Times New Roman" w:hAnsi="Times New Roman" w:cs="Times New Roman"/>
          <w:bCs/>
          <w:sz w:val="28"/>
          <w:szCs w:val="28"/>
          <w:lang w:val="fr-FR"/>
        </w:rPr>
        <w:t>l’organisation</w:t>
      </w:r>
      <w:r w:rsidR="00540C6F" w:rsidRPr="0042680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40C6F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pacifique des </w:t>
      </w:r>
      <w:r w:rsidR="00540C6F" w:rsidRPr="00426805">
        <w:rPr>
          <w:rFonts w:ascii="Times New Roman" w:hAnsi="Times New Roman" w:cs="Times New Roman"/>
          <w:bCs/>
          <w:sz w:val="28"/>
          <w:szCs w:val="28"/>
          <w:lang w:val="fr-FR"/>
        </w:rPr>
        <w:t>élections présidentie</w:t>
      </w:r>
      <w:r w:rsidR="00540C6F">
        <w:rPr>
          <w:rFonts w:ascii="Times New Roman" w:hAnsi="Times New Roman" w:cs="Times New Roman"/>
          <w:bCs/>
          <w:sz w:val="28"/>
          <w:szCs w:val="28"/>
          <w:lang w:val="fr-FR"/>
        </w:rPr>
        <w:t>lles en 2019.</w:t>
      </w:r>
    </w:p>
    <w:p w14:paraId="0470F1AC" w14:textId="3DD9320A" w:rsidR="00D750CC" w:rsidRDefault="003075BB" w:rsidP="00D0661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Ma</w:t>
      </w:r>
      <w:r w:rsidR="00877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lgré ces progrès, </w:t>
      </w:r>
      <w:r w:rsidR="00D0661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</w:t>
      </w:r>
      <w:bookmarkStart w:id="0" w:name="_GoBack"/>
      <w:bookmarkEnd w:id="0"/>
      <w:r w:rsidR="00D0661F">
        <w:rPr>
          <w:rFonts w:ascii="Times New Roman" w:hAnsi="Times New Roman" w:cs="Times New Roman"/>
          <w:bCs/>
          <w:sz w:val="28"/>
          <w:szCs w:val="28"/>
          <w:lang w:val="fr-CH"/>
        </w:rPr>
        <w:t>Burkina Faso</w:t>
      </w:r>
      <w:r w:rsidR="00877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D750CC">
        <w:rPr>
          <w:rFonts w:ascii="Times New Roman" w:hAnsi="Times New Roman" w:cs="Times New Roman"/>
          <w:bCs/>
          <w:sz w:val="28"/>
          <w:szCs w:val="28"/>
          <w:lang w:val="fr-CH"/>
        </w:rPr>
        <w:t>est préoccupée par la persistance d</w:t>
      </w:r>
      <w:r w:rsidR="00D750CC" w:rsidRPr="00D750C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es mutilations génitales féminines et </w:t>
      </w:r>
      <w:r w:rsidR="00D750CC">
        <w:rPr>
          <w:rFonts w:ascii="Times New Roman" w:hAnsi="Times New Roman" w:cs="Times New Roman"/>
          <w:bCs/>
          <w:sz w:val="28"/>
          <w:szCs w:val="28"/>
          <w:lang w:val="fr-CH"/>
        </w:rPr>
        <w:t>d</w:t>
      </w:r>
      <w:r w:rsidR="00D750CC" w:rsidRPr="00D750CC">
        <w:rPr>
          <w:rFonts w:ascii="Times New Roman" w:hAnsi="Times New Roman" w:cs="Times New Roman"/>
          <w:bCs/>
          <w:sz w:val="28"/>
          <w:szCs w:val="28"/>
          <w:lang w:val="fr-CH"/>
        </w:rPr>
        <w:t>es mariages d’enfants</w:t>
      </w:r>
      <w:r w:rsidR="00877435">
        <w:rPr>
          <w:rFonts w:ascii="Times New Roman" w:hAnsi="Times New Roman" w:cs="Times New Roman"/>
          <w:bCs/>
          <w:sz w:val="28"/>
          <w:szCs w:val="28"/>
          <w:lang w:val="fr-CH"/>
        </w:rPr>
        <w:t>, nonobstant</w:t>
      </w:r>
      <w:r w:rsidR="00D750C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l’existence d’un cadre législatif qui interdit de telles pratiques.</w:t>
      </w:r>
    </w:p>
    <w:p w14:paraId="01B03776" w14:textId="1BE16208" w:rsidR="009632D6" w:rsidRPr="00CE33F3" w:rsidRDefault="00F36060" w:rsidP="00D0661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CE33F3">
        <w:rPr>
          <w:rFonts w:ascii="Times New Roman" w:hAnsi="Times New Roman" w:cs="Times New Roman"/>
          <w:bCs/>
          <w:sz w:val="28"/>
          <w:szCs w:val="28"/>
          <w:lang w:val="fr-CH"/>
        </w:rPr>
        <w:t>C’est pourquoi, l</w:t>
      </w:r>
      <w:r w:rsidR="009632D6" w:rsidRPr="00CE33F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Burkina Faso </w:t>
      </w:r>
      <w:r w:rsidR="007E2895" w:rsidRPr="00CE33F3">
        <w:rPr>
          <w:rFonts w:ascii="Times New Roman" w:hAnsi="Times New Roman" w:cs="Times New Roman"/>
          <w:bCs/>
          <w:sz w:val="28"/>
          <w:szCs w:val="28"/>
          <w:lang w:val="fr-CH"/>
        </w:rPr>
        <w:t>r</w:t>
      </w:r>
      <w:r w:rsidR="009632D6" w:rsidRPr="00CE33F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ecommande à </w:t>
      </w:r>
      <w:r w:rsidR="00D750C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Guinée </w:t>
      </w:r>
      <w:r w:rsidR="00540C6F">
        <w:rPr>
          <w:rFonts w:ascii="Times New Roman" w:hAnsi="Times New Roman" w:cs="Times New Roman"/>
          <w:bCs/>
          <w:sz w:val="28"/>
          <w:szCs w:val="28"/>
          <w:lang w:val="fr-CH"/>
        </w:rPr>
        <w:t>Bissau</w:t>
      </w:r>
      <w:r w:rsidR="00540C6F" w:rsidRPr="00CE33F3">
        <w:rPr>
          <w:rFonts w:ascii="Times New Roman" w:hAnsi="Times New Roman" w:cs="Times New Roman"/>
          <w:sz w:val="28"/>
          <w:szCs w:val="28"/>
          <w:lang w:val="fr-CH"/>
        </w:rPr>
        <w:t xml:space="preserve"> :</w:t>
      </w:r>
      <w:r w:rsidR="009632D6" w:rsidRPr="00CE33F3">
        <w:rPr>
          <w:rFonts w:ascii="Times New Roman" w:hAnsi="Times New Roman" w:cs="Times New Roman"/>
          <w:sz w:val="28"/>
          <w:szCs w:val="28"/>
          <w:highlight w:val="yellow"/>
          <w:lang w:val="fr-CH"/>
        </w:rPr>
        <w:t xml:space="preserve"> </w:t>
      </w:r>
    </w:p>
    <w:p w14:paraId="5F6A0B8B" w14:textId="7413472E" w:rsidR="00D750CC" w:rsidRPr="00E7596E" w:rsidRDefault="00D750CC" w:rsidP="00D0661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E7596E">
        <w:rPr>
          <w:rFonts w:ascii="Times New Roman" w:hAnsi="Times New Roman" w:cs="Times New Roman"/>
          <w:sz w:val="28"/>
          <w:szCs w:val="28"/>
          <w:lang w:val="fr-CH"/>
        </w:rPr>
        <w:t>d</w:t>
      </w:r>
      <w:r>
        <w:rPr>
          <w:rFonts w:ascii="Times New Roman" w:hAnsi="Times New Roman" w:cs="Times New Roman"/>
          <w:sz w:val="28"/>
          <w:szCs w:val="28"/>
          <w:lang w:val="fr-CH"/>
        </w:rPr>
        <w:t>’adopter</w:t>
      </w:r>
      <w:r w:rsidR="003075BB">
        <w:rPr>
          <w:rFonts w:ascii="Times New Roman" w:hAnsi="Times New Roman" w:cs="Times New Roman"/>
          <w:sz w:val="28"/>
          <w:szCs w:val="28"/>
          <w:lang w:val="fr-CH"/>
        </w:rPr>
        <w:t xml:space="preserve"> le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E7596E">
        <w:rPr>
          <w:rFonts w:ascii="Times New Roman" w:hAnsi="Times New Roman" w:cs="Times New Roman"/>
          <w:sz w:val="28"/>
          <w:szCs w:val="28"/>
          <w:lang w:val="fr-CH"/>
        </w:rPr>
        <w:t xml:space="preserve">code de protection intégrale de l'enfant </w:t>
      </w:r>
      <w:r>
        <w:rPr>
          <w:rFonts w:ascii="Times New Roman" w:hAnsi="Times New Roman" w:cs="Times New Roman"/>
          <w:sz w:val="28"/>
          <w:szCs w:val="28"/>
          <w:lang w:val="fr-CH"/>
        </w:rPr>
        <w:t>en cour</w:t>
      </w:r>
      <w:r w:rsidR="00B0051F">
        <w:rPr>
          <w:rFonts w:ascii="Times New Roman" w:hAnsi="Times New Roman" w:cs="Times New Roman"/>
          <w:sz w:val="28"/>
          <w:szCs w:val="28"/>
          <w:lang w:val="fr-CH"/>
        </w:rPr>
        <w:t>s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E7596E">
        <w:rPr>
          <w:rFonts w:ascii="Times New Roman" w:hAnsi="Times New Roman" w:cs="Times New Roman"/>
          <w:sz w:val="28"/>
          <w:szCs w:val="28"/>
          <w:lang w:val="fr-CH"/>
        </w:rPr>
        <w:t>d'élaboration</w:t>
      </w:r>
      <w:r w:rsidR="00540C6F">
        <w:rPr>
          <w:rFonts w:ascii="Times New Roman" w:hAnsi="Times New Roman" w:cs="Times New Roman"/>
          <w:sz w:val="28"/>
          <w:szCs w:val="28"/>
          <w:lang w:val="fr-CH"/>
        </w:rPr>
        <w:t>,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 en vue de garantir la protection des enfants contre toutes formes de violence ;</w:t>
      </w:r>
      <w:r w:rsidRPr="00E7596E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</w:p>
    <w:p w14:paraId="6E898620" w14:textId="4F520A75" w:rsidR="00D750CC" w:rsidRPr="0050694B" w:rsidRDefault="00D750CC" w:rsidP="00D0661F">
      <w:pPr>
        <w:pStyle w:val="Paragraphedeliste"/>
        <w:numPr>
          <w:ilvl w:val="0"/>
          <w:numId w:val="4"/>
        </w:numPr>
        <w:spacing w:before="240" w:after="24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d’</w:t>
      </w:r>
      <w:r w:rsidRPr="0050694B">
        <w:rPr>
          <w:rFonts w:ascii="Times New Roman" w:hAnsi="Times New Roman" w:cs="Times New Roman"/>
          <w:bCs/>
          <w:sz w:val="28"/>
          <w:szCs w:val="28"/>
          <w:lang w:val="fr-CH"/>
        </w:rPr>
        <w:t>appliquer effectivement la législation en vue d’éliminer toutes les formes de discrimination et de violences à l’égard des femmes</w:t>
      </w:r>
      <w:r w:rsidR="00B0051F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0A8DE840" w14:textId="43F4E852" w:rsidR="00454D7A" w:rsidRPr="00E7596E" w:rsidRDefault="00454D7A" w:rsidP="00D0661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E7596E">
        <w:rPr>
          <w:rFonts w:ascii="Times New Roman" w:hAnsi="Times New Roman" w:cs="Times New Roman"/>
          <w:sz w:val="28"/>
          <w:szCs w:val="28"/>
          <w:lang w:val="fr-CH"/>
        </w:rPr>
        <w:t xml:space="preserve">Pour conclure, nous souhaitons à la </w:t>
      </w:r>
      <w:r w:rsidR="00D750CC">
        <w:rPr>
          <w:rFonts w:ascii="Times New Roman" w:hAnsi="Times New Roman" w:cs="Times New Roman"/>
          <w:sz w:val="28"/>
          <w:szCs w:val="28"/>
          <w:lang w:val="fr-CH"/>
        </w:rPr>
        <w:t>Guinée-Bissau</w:t>
      </w:r>
      <w:r w:rsidRPr="00E7596E">
        <w:rPr>
          <w:rFonts w:ascii="Times New Roman" w:hAnsi="Times New Roman" w:cs="Times New Roman"/>
          <w:sz w:val="28"/>
          <w:szCs w:val="28"/>
          <w:lang w:val="fr-CH"/>
        </w:rPr>
        <w:t xml:space="preserve"> un examen couronné de succès.</w:t>
      </w:r>
    </w:p>
    <w:p w14:paraId="1BE24046" w14:textId="3D7607BA" w:rsidR="0033271A" w:rsidRPr="009463E6" w:rsidRDefault="009463E6" w:rsidP="00D0661F">
      <w:pPr>
        <w:autoSpaceDE w:val="0"/>
        <w:autoSpaceDN w:val="0"/>
        <w:adjustRightInd w:val="0"/>
        <w:spacing w:before="240" w:after="240" w:line="276" w:lineRule="auto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9463E6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Je vous remercie </w:t>
      </w:r>
      <w:r w:rsidR="00540C6F">
        <w:rPr>
          <w:rFonts w:ascii="Times New Roman" w:hAnsi="Times New Roman" w:cs="Times New Roman"/>
          <w:b/>
          <w:sz w:val="28"/>
          <w:szCs w:val="28"/>
          <w:lang w:val="fr-CH"/>
        </w:rPr>
        <w:t>Madame</w:t>
      </w:r>
      <w:r w:rsidR="00540C6F"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540C6F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540C6F" w:rsidRPr="009632D6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540C6F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Pr="009463E6">
        <w:rPr>
          <w:rFonts w:ascii="Times New Roman" w:hAnsi="Times New Roman" w:cs="Times New Roman"/>
          <w:b/>
          <w:bCs/>
          <w:sz w:val="28"/>
          <w:szCs w:val="28"/>
          <w:lang w:val="fr-CH"/>
        </w:rPr>
        <w:t>.</w:t>
      </w:r>
      <w:r w:rsidR="003C11F3" w:rsidRPr="009463E6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</w:t>
      </w:r>
    </w:p>
    <w:sectPr w:rsidR="0033271A" w:rsidRPr="009463E6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10C62" w14:textId="77777777" w:rsidR="00285ED7" w:rsidRDefault="00285ED7" w:rsidP="0011576C">
      <w:pPr>
        <w:spacing w:after="0" w:line="240" w:lineRule="auto"/>
      </w:pPr>
      <w:r>
        <w:separator/>
      </w:r>
    </w:p>
  </w:endnote>
  <w:endnote w:type="continuationSeparator" w:id="0">
    <w:p w14:paraId="2664D8D6" w14:textId="77777777" w:rsidR="00285ED7" w:rsidRDefault="00285ED7" w:rsidP="0011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851D" w14:textId="77777777" w:rsidR="00285ED7" w:rsidRDefault="00285ED7" w:rsidP="0011576C">
      <w:pPr>
        <w:spacing w:after="0" w:line="240" w:lineRule="auto"/>
      </w:pPr>
      <w:r>
        <w:separator/>
      </w:r>
    </w:p>
  </w:footnote>
  <w:footnote w:type="continuationSeparator" w:id="0">
    <w:p w14:paraId="188B5EA2" w14:textId="77777777" w:rsidR="00285ED7" w:rsidRDefault="00285ED7" w:rsidP="0011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11576C" w:rsidRPr="00A9743E" w14:paraId="0DA12D5E" w14:textId="77777777" w:rsidTr="0011576C">
      <w:trPr>
        <w:trHeight w:val="1418"/>
      </w:trPr>
      <w:tc>
        <w:tcPr>
          <w:tcW w:w="4395" w:type="dxa"/>
        </w:tcPr>
        <w:p w14:paraId="2C7E1C0E" w14:textId="77777777" w:rsidR="0011576C" w:rsidRPr="00A9743E" w:rsidRDefault="0011576C" w:rsidP="0011576C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7D072212" w14:textId="77777777" w:rsidR="0011576C" w:rsidRPr="00A9743E" w:rsidRDefault="0011576C" w:rsidP="0011576C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93103BF" wp14:editId="7869A281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15B2F657" w14:textId="77777777" w:rsidR="0011576C" w:rsidRPr="00A9743E" w:rsidRDefault="0011576C" w:rsidP="0011576C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</w:tc>
    </w:tr>
  </w:tbl>
  <w:p w14:paraId="7B5626BE" w14:textId="77777777" w:rsidR="0011576C" w:rsidRDefault="0011576C" w:rsidP="001157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B23"/>
    <w:multiLevelType w:val="hybridMultilevel"/>
    <w:tmpl w:val="7A2EB76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271"/>
    <w:multiLevelType w:val="hybridMultilevel"/>
    <w:tmpl w:val="E04A37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5CF3"/>
    <w:multiLevelType w:val="hybridMultilevel"/>
    <w:tmpl w:val="5198C3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3D70"/>
    <w:multiLevelType w:val="hybridMultilevel"/>
    <w:tmpl w:val="90A21B12"/>
    <w:lvl w:ilvl="0" w:tplc="1F463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7E"/>
    <w:rsid w:val="00002013"/>
    <w:rsid w:val="0001154F"/>
    <w:rsid w:val="00022368"/>
    <w:rsid w:val="000531FB"/>
    <w:rsid w:val="00074B8C"/>
    <w:rsid w:val="000767EC"/>
    <w:rsid w:val="000C6E68"/>
    <w:rsid w:val="0011576C"/>
    <w:rsid w:val="00124A5B"/>
    <w:rsid w:val="001A476F"/>
    <w:rsid w:val="001B6123"/>
    <w:rsid w:val="00217293"/>
    <w:rsid w:val="00252C76"/>
    <w:rsid w:val="00261BF5"/>
    <w:rsid w:val="002814B7"/>
    <w:rsid w:val="00285ED7"/>
    <w:rsid w:val="002D2F91"/>
    <w:rsid w:val="002F6865"/>
    <w:rsid w:val="002F6B3F"/>
    <w:rsid w:val="003075BB"/>
    <w:rsid w:val="0033271A"/>
    <w:rsid w:val="003B15E0"/>
    <w:rsid w:val="003C11F3"/>
    <w:rsid w:val="003C47B2"/>
    <w:rsid w:val="00411FEA"/>
    <w:rsid w:val="00426805"/>
    <w:rsid w:val="004342C9"/>
    <w:rsid w:val="00454D7A"/>
    <w:rsid w:val="00470F72"/>
    <w:rsid w:val="00473C03"/>
    <w:rsid w:val="00484624"/>
    <w:rsid w:val="00540C6F"/>
    <w:rsid w:val="005D1F7E"/>
    <w:rsid w:val="005F14E4"/>
    <w:rsid w:val="00611B70"/>
    <w:rsid w:val="006242BE"/>
    <w:rsid w:val="006E77A4"/>
    <w:rsid w:val="0070661A"/>
    <w:rsid w:val="00711D97"/>
    <w:rsid w:val="00736F69"/>
    <w:rsid w:val="00756141"/>
    <w:rsid w:val="00767A8E"/>
    <w:rsid w:val="007C4FCD"/>
    <w:rsid w:val="007E2895"/>
    <w:rsid w:val="00827C2B"/>
    <w:rsid w:val="00877435"/>
    <w:rsid w:val="008D7D13"/>
    <w:rsid w:val="009463E6"/>
    <w:rsid w:val="009632D6"/>
    <w:rsid w:val="009D6356"/>
    <w:rsid w:val="009F2C06"/>
    <w:rsid w:val="00A51046"/>
    <w:rsid w:val="00A65D05"/>
    <w:rsid w:val="00A726DB"/>
    <w:rsid w:val="00A92CE7"/>
    <w:rsid w:val="00AD78CB"/>
    <w:rsid w:val="00B0051F"/>
    <w:rsid w:val="00B75901"/>
    <w:rsid w:val="00C15679"/>
    <w:rsid w:val="00CC3E5C"/>
    <w:rsid w:val="00CC6019"/>
    <w:rsid w:val="00CE33F3"/>
    <w:rsid w:val="00CF71ED"/>
    <w:rsid w:val="00D0661F"/>
    <w:rsid w:val="00D4401C"/>
    <w:rsid w:val="00D46977"/>
    <w:rsid w:val="00D6447C"/>
    <w:rsid w:val="00D750CC"/>
    <w:rsid w:val="00E263D6"/>
    <w:rsid w:val="00E7596E"/>
    <w:rsid w:val="00E84B55"/>
    <w:rsid w:val="00E86B8A"/>
    <w:rsid w:val="00EF108B"/>
    <w:rsid w:val="00F36060"/>
    <w:rsid w:val="00F65FAD"/>
    <w:rsid w:val="00FA3C6D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89E3"/>
  <w15:chartTrackingRefBased/>
  <w15:docId w15:val="{E07F16C8-C6AE-43D8-BF3D-C7ED010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1F7E"/>
    <w:pPr>
      <w:spacing w:after="0" w:line="240" w:lineRule="auto"/>
    </w:pPr>
  </w:style>
  <w:style w:type="paragraph" w:customStyle="1" w:styleId="Default">
    <w:name w:val="Default"/>
    <w:rsid w:val="00002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E84B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76C"/>
  </w:style>
  <w:style w:type="paragraph" w:styleId="Pieddepage">
    <w:name w:val="footer"/>
    <w:basedOn w:val="Normal"/>
    <w:link w:val="PieddepageCar"/>
    <w:uiPriority w:val="99"/>
    <w:unhideWhenUsed/>
    <w:rsid w:val="0011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73000-2D1B-42CF-855F-27A45A09DC78}"/>
</file>

<file path=customXml/itemProps2.xml><?xml version="1.0" encoding="utf-8"?>
<ds:datastoreItem xmlns:ds="http://schemas.openxmlformats.org/officeDocument/2006/customXml" ds:itemID="{87CC8CFC-9C98-4277-812A-466D685DC265}"/>
</file>

<file path=customXml/itemProps3.xml><?xml version="1.0" encoding="utf-8"?>
<ds:datastoreItem xmlns:ds="http://schemas.openxmlformats.org/officeDocument/2006/customXml" ds:itemID="{511396FE-0145-47A5-AF47-DDF750586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21</cp:revision>
  <cp:lastPrinted>2020-01-24T07:30:00Z</cp:lastPrinted>
  <dcterms:created xsi:type="dcterms:W3CDTF">2019-05-30T13:41:00Z</dcterms:created>
  <dcterms:modified xsi:type="dcterms:W3CDTF">2020-01-24T07:40:00Z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