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DE7" w:rsidRDefault="00235DE7" w:rsidP="00F609E7">
      <w:pPr>
        <w:spacing w:line="360" w:lineRule="auto"/>
        <w:jc w:val="center"/>
        <w:rPr>
          <w:rFonts w:ascii="Simplified Arabic" w:hAnsi="Simplified Arabic" w:cs="Simplified Arabic"/>
          <w:b/>
          <w:bCs/>
          <w:color w:val="000000" w:themeColor="text1"/>
          <w:sz w:val="36"/>
          <w:szCs w:val="36"/>
          <w:rtl/>
          <w:lang w:bidi="ar-KW"/>
        </w:rPr>
      </w:pPr>
      <w:bookmarkStart w:id="0" w:name="_GoBack"/>
      <w:bookmarkEnd w:id="0"/>
    </w:p>
    <w:p w:rsidR="00235DE7" w:rsidRPr="00235DE7" w:rsidRDefault="00235DE7" w:rsidP="00F609E7">
      <w:pPr>
        <w:spacing w:line="360" w:lineRule="auto"/>
        <w:jc w:val="center"/>
        <w:rPr>
          <w:rFonts w:ascii="Simplified Arabic" w:hAnsi="Simplified Arabic" w:cs="Simplified Arabic"/>
          <w:b/>
          <w:bCs/>
          <w:color w:val="000000" w:themeColor="text1"/>
          <w:sz w:val="44"/>
          <w:szCs w:val="44"/>
          <w:rtl/>
          <w:lang w:bidi="ar-KW"/>
        </w:rPr>
      </w:pPr>
      <w:r w:rsidRPr="00235DE7">
        <w:rPr>
          <w:rFonts w:ascii="Simplified Arabic" w:hAnsi="Simplified Arabic" w:cs="Simplified Arabic" w:hint="cs"/>
          <w:b/>
          <w:bCs/>
          <w:color w:val="000000" w:themeColor="text1"/>
          <w:sz w:val="44"/>
          <w:szCs w:val="44"/>
          <w:rtl/>
          <w:lang w:bidi="ar-KW"/>
        </w:rPr>
        <w:t>كلمة رئيس وفد دولة الكويت امام</w:t>
      </w:r>
    </w:p>
    <w:p w:rsidR="00235DE7" w:rsidRDefault="00235DE7" w:rsidP="00F609E7">
      <w:pPr>
        <w:spacing w:line="360" w:lineRule="auto"/>
        <w:jc w:val="center"/>
        <w:rPr>
          <w:rFonts w:ascii="Simplified Arabic" w:hAnsi="Simplified Arabic" w:cs="Simplified Arabic"/>
          <w:b/>
          <w:bCs/>
          <w:color w:val="000000" w:themeColor="text1"/>
          <w:sz w:val="44"/>
          <w:szCs w:val="44"/>
          <w:rtl/>
          <w:lang w:bidi="ar-KW"/>
        </w:rPr>
      </w:pPr>
      <w:r w:rsidRPr="00235DE7">
        <w:rPr>
          <w:rFonts w:ascii="Simplified Arabic" w:hAnsi="Simplified Arabic" w:cs="Simplified Arabic" w:hint="cs"/>
          <w:b/>
          <w:bCs/>
          <w:color w:val="000000" w:themeColor="text1"/>
          <w:sz w:val="44"/>
          <w:szCs w:val="44"/>
          <w:rtl/>
          <w:lang w:bidi="ar-KW"/>
        </w:rPr>
        <w:t>الدورة 35 للفرق العامل المعني بالاستعراض الدوري الشامل لمجلس حقوق الانسان</w:t>
      </w:r>
    </w:p>
    <w:p w:rsidR="00F609E7" w:rsidRDefault="00F609E7" w:rsidP="00F609E7">
      <w:pPr>
        <w:spacing w:line="360" w:lineRule="auto"/>
        <w:jc w:val="center"/>
        <w:rPr>
          <w:rFonts w:ascii="Simplified Arabic" w:hAnsi="Simplified Arabic" w:cs="Simplified Arabic"/>
          <w:b/>
          <w:bCs/>
          <w:color w:val="000000" w:themeColor="text1"/>
          <w:sz w:val="44"/>
          <w:szCs w:val="44"/>
          <w:rtl/>
          <w:lang w:bidi="ar-KW"/>
        </w:rPr>
      </w:pPr>
    </w:p>
    <w:p w:rsidR="00F609E7" w:rsidRDefault="00F609E7" w:rsidP="00F609E7">
      <w:pPr>
        <w:spacing w:line="360" w:lineRule="auto"/>
        <w:jc w:val="center"/>
        <w:rPr>
          <w:rFonts w:ascii="Simplified Arabic" w:hAnsi="Simplified Arabic" w:cs="Simplified Arabic"/>
          <w:b/>
          <w:bCs/>
          <w:color w:val="000000" w:themeColor="text1"/>
          <w:sz w:val="44"/>
          <w:szCs w:val="44"/>
          <w:rtl/>
          <w:lang w:bidi="ar-KW"/>
        </w:rPr>
      </w:pPr>
      <w:r>
        <w:rPr>
          <w:rFonts w:ascii="Simplified Arabic" w:hAnsi="Simplified Arabic" w:cs="Simplified Arabic" w:hint="cs"/>
          <w:b/>
          <w:bCs/>
          <w:color w:val="000000" w:themeColor="text1"/>
          <w:sz w:val="44"/>
          <w:szCs w:val="44"/>
          <w:rtl/>
          <w:lang w:bidi="ar-KW"/>
        </w:rPr>
        <w:t>معالى وزير المالية ووزير الدولة للشؤون الاقتصادية بالوكالة</w:t>
      </w:r>
    </w:p>
    <w:p w:rsidR="00F609E7" w:rsidRDefault="00F609E7" w:rsidP="00F609E7">
      <w:pPr>
        <w:spacing w:line="360" w:lineRule="auto"/>
        <w:jc w:val="center"/>
        <w:rPr>
          <w:rFonts w:ascii="Simplified Arabic" w:hAnsi="Simplified Arabic" w:cs="Simplified Arabic"/>
          <w:b/>
          <w:bCs/>
          <w:color w:val="000000" w:themeColor="text1"/>
          <w:sz w:val="44"/>
          <w:szCs w:val="44"/>
          <w:rtl/>
          <w:lang w:bidi="ar-KW"/>
        </w:rPr>
      </w:pPr>
      <w:r>
        <w:rPr>
          <w:rFonts w:ascii="Simplified Arabic" w:hAnsi="Simplified Arabic" w:cs="Simplified Arabic" w:hint="cs"/>
          <w:b/>
          <w:bCs/>
          <w:color w:val="000000" w:themeColor="text1"/>
          <w:sz w:val="44"/>
          <w:szCs w:val="44"/>
          <w:rtl/>
          <w:lang w:bidi="ar-KW"/>
        </w:rPr>
        <w:t>السيدة مريم عقيل العقيل</w:t>
      </w:r>
    </w:p>
    <w:p w:rsidR="00235DE7" w:rsidRDefault="00235DE7" w:rsidP="00F609E7">
      <w:pPr>
        <w:spacing w:line="360" w:lineRule="auto"/>
        <w:jc w:val="center"/>
        <w:rPr>
          <w:rFonts w:ascii="Simplified Arabic" w:hAnsi="Simplified Arabic" w:cs="Simplified Arabic"/>
          <w:b/>
          <w:bCs/>
          <w:color w:val="000000" w:themeColor="text1"/>
          <w:sz w:val="44"/>
          <w:szCs w:val="44"/>
          <w:rtl/>
          <w:lang w:bidi="ar-KW"/>
        </w:rPr>
      </w:pPr>
    </w:p>
    <w:p w:rsidR="00235DE7" w:rsidRPr="00235DE7" w:rsidRDefault="00235DE7" w:rsidP="00F609E7">
      <w:pPr>
        <w:spacing w:line="360" w:lineRule="auto"/>
        <w:jc w:val="center"/>
        <w:rPr>
          <w:rFonts w:ascii="Simplified Arabic" w:hAnsi="Simplified Arabic" w:cs="Simplified Arabic"/>
          <w:b/>
          <w:bCs/>
          <w:color w:val="000000" w:themeColor="text1"/>
          <w:sz w:val="44"/>
          <w:szCs w:val="44"/>
          <w:rtl/>
          <w:lang w:bidi="ar-KW"/>
        </w:rPr>
      </w:pPr>
    </w:p>
    <w:p w:rsidR="00235DE7" w:rsidRPr="00235DE7" w:rsidRDefault="00235DE7" w:rsidP="00F609E7">
      <w:pPr>
        <w:spacing w:line="360" w:lineRule="auto"/>
        <w:jc w:val="center"/>
        <w:rPr>
          <w:rFonts w:ascii="Simplified Arabic" w:hAnsi="Simplified Arabic" w:cs="Simplified Arabic"/>
          <w:b/>
          <w:bCs/>
          <w:color w:val="000000" w:themeColor="text1"/>
          <w:sz w:val="32"/>
          <w:szCs w:val="32"/>
          <w:rtl/>
          <w:lang w:bidi="ar-KW"/>
        </w:rPr>
      </w:pPr>
      <w:r w:rsidRPr="00235DE7">
        <w:rPr>
          <w:rFonts w:ascii="Simplified Arabic" w:hAnsi="Simplified Arabic" w:cs="Simplified Arabic" w:hint="cs"/>
          <w:b/>
          <w:bCs/>
          <w:color w:val="000000" w:themeColor="text1"/>
          <w:sz w:val="32"/>
          <w:szCs w:val="32"/>
          <w:rtl/>
          <w:lang w:bidi="ar-KW"/>
        </w:rPr>
        <w:t>جنيف - الأربعاء الموافق 29 يناير 2020</w:t>
      </w:r>
    </w:p>
    <w:p w:rsidR="00235DE7" w:rsidRDefault="00235DE7" w:rsidP="00235DE7">
      <w:pPr>
        <w:spacing w:line="360" w:lineRule="auto"/>
        <w:jc w:val="center"/>
        <w:rPr>
          <w:rFonts w:ascii="Simplified Arabic" w:hAnsi="Simplified Arabic" w:cs="Simplified Arabic"/>
          <w:b/>
          <w:bCs/>
          <w:color w:val="000000" w:themeColor="text1"/>
          <w:sz w:val="44"/>
          <w:szCs w:val="44"/>
          <w:rtl/>
          <w:lang w:bidi="ar-KW"/>
        </w:rPr>
      </w:pPr>
    </w:p>
    <w:p w:rsidR="00235DE7" w:rsidRDefault="00235DE7" w:rsidP="00235DE7">
      <w:pPr>
        <w:spacing w:line="360" w:lineRule="auto"/>
        <w:jc w:val="both"/>
        <w:rPr>
          <w:rFonts w:ascii="Simplified Arabic" w:hAnsi="Simplified Arabic" w:cs="Simplified Arabic"/>
          <w:b/>
          <w:bCs/>
          <w:color w:val="000000" w:themeColor="text1"/>
          <w:sz w:val="44"/>
          <w:szCs w:val="44"/>
          <w:rtl/>
          <w:lang w:bidi="ar-KW"/>
        </w:rPr>
      </w:pPr>
    </w:p>
    <w:p w:rsidR="00F609E7" w:rsidRDefault="00F609E7" w:rsidP="00235DE7">
      <w:pPr>
        <w:spacing w:line="360" w:lineRule="auto"/>
        <w:jc w:val="both"/>
        <w:rPr>
          <w:rFonts w:ascii="Simplified Arabic" w:hAnsi="Simplified Arabic" w:cs="Simplified Arabic"/>
          <w:b/>
          <w:bCs/>
          <w:color w:val="000000" w:themeColor="text1"/>
          <w:sz w:val="36"/>
          <w:szCs w:val="36"/>
          <w:rtl/>
          <w:lang w:bidi="ar-KW"/>
        </w:rPr>
      </w:pPr>
    </w:p>
    <w:p w:rsidR="007347AD" w:rsidRPr="00235DE7" w:rsidRDefault="00DC0990" w:rsidP="00235DE7">
      <w:pPr>
        <w:spacing w:line="360" w:lineRule="auto"/>
        <w:jc w:val="both"/>
        <w:rPr>
          <w:rFonts w:ascii="Simplified Arabic" w:hAnsi="Simplified Arabic" w:cs="Simplified Arabic"/>
          <w:b/>
          <w:bCs/>
          <w:color w:val="000000" w:themeColor="text1"/>
          <w:sz w:val="36"/>
          <w:szCs w:val="36"/>
          <w:rtl/>
          <w:lang w:bidi="ar-KW"/>
        </w:rPr>
      </w:pPr>
      <w:r w:rsidRPr="00235DE7">
        <w:rPr>
          <w:rFonts w:ascii="Simplified Arabic" w:hAnsi="Simplified Arabic" w:cs="Simplified Arabic"/>
          <w:b/>
          <w:bCs/>
          <w:color w:val="000000" w:themeColor="text1"/>
          <w:sz w:val="36"/>
          <w:szCs w:val="36"/>
          <w:rtl/>
          <w:lang w:bidi="ar-KW"/>
        </w:rPr>
        <w:t xml:space="preserve">السيد الرئيس </w:t>
      </w:r>
    </w:p>
    <w:p w:rsidR="00452488" w:rsidRPr="00235DE7" w:rsidRDefault="00452488" w:rsidP="00235DE7">
      <w:pPr>
        <w:spacing w:after="324" w:line="360" w:lineRule="auto"/>
        <w:ind w:left="-720" w:right="-720"/>
        <w:jc w:val="both"/>
        <w:rPr>
          <w:rFonts w:ascii="Simplified Arabic" w:eastAsia="Times New Roman" w:hAnsi="Simplified Arabic" w:cs="Simplified Arabic"/>
          <w:b/>
          <w:bCs/>
          <w:color w:val="000000" w:themeColor="text1"/>
          <w:sz w:val="36"/>
          <w:szCs w:val="36"/>
          <w:rtl/>
        </w:rPr>
      </w:pPr>
      <w:r w:rsidRPr="00235DE7">
        <w:rPr>
          <w:rFonts w:ascii="Simplified Arabic" w:eastAsia="Times New Roman" w:hAnsi="Simplified Arabic" w:cs="Simplified Arabic"/>
          <w:b/>
          <w:bCs/>
          <w:color w:val="000000" w:themeColor="text1"/>
          <w:sz w:val="36"/>
          <w:szCs w:val="36"/>
          <w:rtl/>
        </w:rPr>
        <w:lastRenderedPageBreak/>
        <w:t>السيدات والسادة الحضور</w:t>
      </w:r>
    </w:p>
    <w:p w:rsidR="00452488" w:rsidRDefault="00452488" w:rsidP="00235DE7">
      <w:pPr>
        <w:spacing w:after="324" w:line="360" w:lineRule="auto"/>
        <w:ind w:left="-720" w:right="-720"/>
        <w:jc w:val="both"/>
        <w:rPr>
          <w:rFonts w:ascii="Simplified Arabic" w:eastAsia="Times New Roman" w:hAnsi="Simplified Arabic" w:cs="Simplified Arabic"/>
          <w:b/>
          <w:bCs/>
          <w:color w:val="000000" w:themeColor="text1"/>
          <w:sz w:val="36"/>
          <w:szCs w:val="36"/>
          <w:rtl/>
        </w:rPr>
      </w:pPr>
      <w:r w:rsidRPr="00235DE7">
        <w:rPr>
          <w:rFonts w:ascii="Simplified Arabic" w:eastAsia="Times New Roman" w:hAnsi="Simplified Arabic" w:cs="Simplified Arabic"/>
          <w:b/>
          <w:bCs/>
          <w:color w:val="000000" w:themeColor="text1"/>
          <w:sz w:val="36"/>
          <w:szCs w:val="36"/>
          <w:rtl/>
        </w:rPr>
        <w:t>السلام عليكم ورحمة الله وبركاته</w:t>
      </w:r>
    </w:p>
    <w:p w:rsidR="00452488" w:rsidRDefault="00DC52F1" w:rsidP="00DC52F1">
      <w:pPr>
        <w:spacing w:after="324" w:line="360" w:lineRule="auto"/>
        <w:ind w:left="-720" w:right="-720"/>
        <w:jc w:val="both"/>
        <w:rPr>
          <w:rFonts w:ascii="Simplified Arabic" w:eastAsia="Times New Roman" w:hAnsi="Simplified Arabic" w:cs="Simplified Arabic"/>
          <w:b/>
          <w:bCs/>
          <w:color w:val="000000" w:themeColor="text1"/>
          <w:sz w:val="36"/>
          <w:szCs w:val="36"/>
          <w:rtl/>
        </w:rPr>
      </w:pPr>
      <w:r>
        <w:rPr>
          <w:rFonts w:ascii="Simplified Arabic" w:eastAsia="Times New Roman" w:hAnsi="Simplified Arabic" w:cs="Simplified Arabic" w:hint="cs"/>
          <w:b/>
          <w:bCs/>
          <w:color w:val="000000" w:themeColor="text1"/>
          <w:sz w:val="36"/>
          <w:szCs w:val="36"/>
          <w:rtl/>
        </w:rPr>
        <w:t xml:space="preserve">في البداية نود الاعراب عن سعادتنا بالاجتماع مع الفريق العامل المعني بآلية الاستعراض الدوري الشامل لمجلس حقوق الانسان  في أطار استعراض التقرير الدوري الثالث لدولة الكويت ، كما أود أن أتقدم </w:t>
      </w:r>
      <w:r w:rsidR="00452488" w:rsidRPr="00235DE7">
        <w:rPr>
          <w:rFonts w:ascii="Simplified Arabic" w:eastAsia="Calibri" w:hAnsi="Simplified Arabic" w:cs="Simplified Arabic"/>
          <w:b/>
          <w:bCs/>
          <w:color w:val="000000" w:themeColor="text1"/>
          <w:sz w:val="36"/>
          <w:szCs w:val="36"/>
          <w:rtl/>
          <w:lang w:bidi="ar-KW"/>
        </w:rPr>
        <w:t xml:space="preserve">بالتهنئة الحارة لسعادة </w:t>
      </w:r>
      <w:r w:rsidR="00F603B2" w:rsidRPr="00235DE7">
        <w:rPr>
          <w:rFonts w:ascii="Simplified Arabic" w:eastAsia="Calibri" w:hAnsi="Simplified Arabic" w:cs="Simplified Arabic"/>
          <w:b/>
          <w:bCs/>
          <w:color w:val="000000" w:themeColor="text1"/>
          <w:sz w:val="36"/>
          <w:szCs w:val="36"/>
          <w:rtl/>
          <w:lang w:bidi="ar-KW"/>
        </w:rPr>
        <w:t>السفيرة</w:t>
      </w:r>
      <w:r w:rsidR="00452488" w:rsidRPr="00235DE7">
        <w:rPr>
          <w:rFonts w:ascii="Simplified Arabic" w:eastAsia="Calibri" w:hAnsi="Simplified Arabic" w:cs="Simplified Arabic"/>
          <w:b/>
          <w:bCs/>
          <w:color w:val="000000" w:themeColor="text1"/>
          <w:sz w:val="36"/>
          <w:szCs w:val="36"/>
          <w:rtl/>
          <w:lang w:bidi="ar-KW"/>
        </w:rPr>
        <w:t xml:space="preserve"> / </w:t>
      </w:r>
      <w:r w:rsidR="00F603B2" w:rsidRPr="00235DE7">
        <w:rPr>
          <w:rFonts w:ascii="Simplified Arabic" w:eastAsia="Calibri" w:hAnsi="Simplified Arabic" w:cs="Simplified Arabic"/>
          <w:b/>
          <w:bCs/>
          <w:color w:val="000000" w:themeColor="text1"/>
          <w:sz w:val="36"/>
          <w:szCs w:val="36"/>
          <w:rtl/>
          <w:lang w:bidi="ar-KW"/>
        </w:rPr>
        <w:t>اليزابيث تيشي فيسبيرغر</w:t>
      </w:r>
      <w:r w:rsidR="00452488" w:rsidRPr="00235DE7">
        <w:rPr>
          <w:rFonts w:ascii="Simplified Arabic" w:eastAsia="Calibri" w:hAnsi="Simplified Arabic" w:cs="Simplified Arabic"/>
          <w:b/>
          <w:bCs/>
          <w:color w:val="000000" w:themeColor="text1"/>
          <w:sz w:val="36"/>
          <w:szCs w:val="36"/>
          <w:rtl/>
          <w:lang w:bidi="ar-KW"/>
        </w:rPr>
        <w:t xml:space="preserve"> علي توليه</w:t>
      </w:r>
      <w:r w:rsidR="00F603B2" w:rsidRPr="00235DE7">
        <w:rPr>
          <w:rFonts w:ascii="Simplified Arabic" w:eastAsia="Calibri" w:hAnsi="Simplified Arabic" w:cs="Simplified Arabic"/>
          <w:b/>
          <w:bCs/>
          <w:color w:val="000000" w:themeColor="text1"/>
          <w:sz w:val="36"/>
          <w:szCs w:val="36"/>
          <w:rtl/>
          <w:lang w:bidi="ar-KW"/>
        </w:rPr>
        <w:t>ا</w:t>
      </w:r>
      <w:r w:rsidR="00452488" w:rsidRPr="00235DE7">
        <w:rPr>
          <w:rFonts w:ascii="Simplified Arabic" w:eastAsia="Calibri" w:hAnsi="Simplified Arabic" w:cs="Simplified Arabic"/>
          <w:b/>
          <w:bCs/>
          <w:color w:val="000000" w:themeColor="text1"/>
          <w:sz w:val="36"/>
          <w:szCs w:val="36"/>
          <w:rtl/>
          <w:lang w:bidi="ar-KW"/>
        </w:rPr>
        <w:t xml:space="preserve"> رئاسة مجلس حقوق </w:t>
      </w:r>
      <w:r w:rsidR="00F603B2" w:rsidRPr="00235DE7">
        <w:rPr>
          <w:rFonts w:ascii="Simplified Arabic" w:eastAsia="Calibri" w:hAnsi="Simplified Arabic" w:cs="Simplified Arabic"/>
          <w:b/>
          <w:bCs/>
          <w:color w:val="000000" w:themeColor="text1"/>
          <w:sz w:val="36"/>
          <w:szCs w:val="36"/>
          <w:rtl/>
          <w:lang w:bidi="ar-KW"/>
        </w:rPr>
        <w:t>الإنسان،</w:t>
      </w:r>
      <w:r w:rsidR="00452488" w:rsidRPr="00235DE7">
        <w:rPr>
          <w:rFonts w:ascii="Simplified Arabic" w:eastAsia="Calibri" w:hAnsi="Simplified Arabic" w:cs="Simplified Arabic"/>
          <w:b/>
          <w:bCs/>
          <w:color w:val="000000" w:themeColor="text1"/>
          <w:sz w:val="36"/>
          <w:szCs w:val="36"/>
          <w:rtl/>
          <w:lang w:bidi="ar-KW"/>
        </w:rPr>
        <w:t xml:space="preserve"> وأننا على ثقه من أن ادارته</w:t>
      </w:r>
      <w:r>
        <w:rPr>
          <w:rFonts w:ascii="Simplified Arabic" w:eastAsia="Calibri" w:hAnsi="Simplified Arabic" w:cs="Simplified Arabic" w:hint="cs"/>
          <w:b/>
          <w:bCs/>
          <w:color w:val="000000" w:themeColor="text1"/>
          <w:sz w:val="36"/>
          <w:szCs w:val="36"/>
          <w:rtl/>
          <w:lang w:bidi="ar-KW"/>
        </w:rPr>
        <w:t>ا</w:t>
      </w:r>
      <w:r w:rsidR="00452488" w:rsidRPr="00235DE7">
        <w:rPr>
          <w:rFonts w:ascii="Simplified Arabic" w:eastAsia="Calibri" w:hAnsi="Simplified Arabic" w:cs="Simplified Arabic"/>
          <w:b/>
          <w:bCs/>
          <w:color w:val="000000" w:themeColor="text1"/>
          <w:sz w:val="36"/>
          <w:szCs w:val="36"/>
          <w:rtl/>
          <w:lang w:bidi="ar-KW"/>
        </w:rPr>
        <w:t xml:space="preserve"> الحكيمة ستسهم في تعزيز اعمال </w:t>
      </w:r>
      <w:r w:rsidR="00F603B2" w:rsidRPr="00235DE7">
        <w:rPr>
          <w:rFonts w:ascii="Simplified Arabic" w:eastAsia="Calibri" w:hAnsi="Simplified Arabic" w:cs="Simplified Arabic"/>
          <w:b/>
          <w:bCs/>
          <w:color w:val="000000" w:themeColor="text1"/>
          <w:sz w:val="36"/>
          <w:szCs w:val="36"/>
          <w:rtl/>
          <w:lang w:bidi="ar-KW"/>
        </w:rPr>
        <w:t>المجلس،</w:t>
      </w:r>
      <w:r w:rsidR="00452488" w:rsidRPr="00235DE7">
        <w:rPr>
          <w:rFonts w:ascii="Simplified Arabic" w:eastAsia="Calibri" w:hAnsi="Simplified Arabic" w:cs="Simplified Arabic"/>
          <w:b/>
          <w:bCs/>
          <w:color w:val="000000" w:themeColor="text1"/>
          <w:sz w:val="36"/>
          <w:szCs w:val="36"/>
          <w:rtl/>
          <w:lang w:bidi="ar-KW"/>
        </w:rPr>
        <w:t xml:space="preserve"> والتهنئة موصولة لأصحاب السعادة نواب رئيس المجلس، كما </w:t>
      </w:r>
      <w:r>
        <w:rPr>
          <w:rFonts w:ascii="Simplified Arabic" w:eastAsia="Calibri" w:hAnsi="Simplified Arabic" w:cs="Simplified Arabic" w:hint="cs"/>
          <w:b/>
          <w:bCs/>
          <w:color w:val="000000" w:themeColor="text1"/>
          <w:sz w:val="36"/>
          <w:szCs w:val="36"/>
          <w:rtl/>
          <w:lang w:bidi="ar-KW"/>
        </w:rPr>
        <w:t>نود الأ</w:t>
      </w:r>
      <w:r w:rsidR="00452488" w:rsidRPr="00235DE7">
        <w:rPr>
          <w:rFonts w:ascii="Simplified Arabic" w:eastAsia="Calibri" w:hAnsi="Simplified Arabic" w:cs="Simplified Arabic"/>
          <w:b/>
          <w:bCs/>
          <w:color w:val="000000" w:themeColor="text1"/>
          <w:sz w:val="36"/>
          <w:szCs w:val="36"/>
          <w:rtl/>
          <w:lang w:bidi="ar-KW"/>
        </w:rPr>
        <w:t>عر</w:t>
      </w:r>
      <w:r>
        <w:rPr>
          <w:rFonts w:ascii="Simplified Arabic" w:eastAsia="Calibri" w:hAnsi="Simplified Arabic" w:cs="Simplified Arabic" w:hint="cs"/>
          <w:b/>
          <w:bCs/>
          <w:color w:val="000000" w:themeColor="text1"/>
          <w:sz w:val="36"/>
          <w:szCs w:val="36"/>
          <w:rtl/>
          <w:lang w:bidi="ar-KW"/>
        </w:rPr>
        <w:t>ا</w:t>
      </w:r>
      <w:r w:rsidR="00452488" w:rsidRPr="00235DE7">
        <w:rPr>
          <w:rFonts w:ascii="Simplified Arabic" w:eastAsia="Calibri" w:hAnsi="Simplified Arabic" w:cs="Simplified Arabic"/>
          <w:b/>
          <w:bCs/>
          <w:color w:val="000000" w:themeColor="text1"/>
          <w:sz w:val="36"/>
          <w:szCs w:val="36"/>
          <w:rtl/>
          <w:lang w:bidi="ar-KW"/>
        </w:rPr>
        <w:t xml:space="preserve">ب عن خالص التقدير للجهود المميزة </w:t>
      </w:r>
      <w:r>
        <w:rPr>
          <w:rFonts w:ascii="Simplified Arabic" w:eastAsia="Calibri" w:hAnsi="Simplified Arabic" w:cs="Simplified Arabic" w:hint="cs"/>
          <w:b/>
          <w:bCs/>
          <w:color w:val="000000" w:themeColor="text1"/>
          <w:sz w:val="36"/>
          <w:szCs w:val="36"/>
          <w:rtl/>
          <w:lang w:bidi="ar-KW"/>
        </w:rPr>
        <w:t xml:space="preserve">في دعم قضايا حقوق الانسان في العالم المبذولة من قبل </w:t>
      </w:r>
      <w:r w:rsidR="00452488" w:rsidRPr="00235DE7">
        <w:rPr>
          <w:rFonts w:ascii="Simplified Arabic" w:eastAsia="Calibri" w:hAnsi="Simplified Arabic" w:cs="Simplified Arabic"/>
          <w:b/>
          <w:bCs/>
          <w:color w:val="000000" w:themeColor="text1"/>
          <w:sz w:val="36"/>
          <w:szCs w:val="36"/>
          <w:rtl/>
          <w:lang w:bidi="ar-KW"/>
        </w:rPr>
        <w:t xml:space="preserve">المفوضية السامية لحقوق الانسان بإدارة المفوض السامي </w:t>
      </w:r>
      <w:r>
        <w:rPr>
          <w:rFonts w:ascii="Simplified Arabic" w:eastAsia="Calibri" w:hAnsi="Simplified Arabic" w:cs="Simplified Arabic" w:hint="cs"/>
          <w:b/>
          <w:bCs/>
          <w:color w:val="000000" w:themeColor="text1"/>
          <w:sz w:val="36"/>
          <w:szCs w:val="36"/>
          <w:rtl/>
          <w:lang w:bidi="ar-KW"/>
        </w:rPr>
        <w:t>سعادة</w:t>
      </w:r>
      <w:r w:rsidR="00F603B2" w:rsidRPr="00235DE7">
        <w:rPr>
          <w:rFonts w:ascii="Simplified Arabic" w:eastAsia="Calibri" w:hAnsi="Simplified Arabic" w:cs="Simplified Arabic"/>
          <w:b/>
          <w:bCs/>
          <w:color w:val="000000" w:themeColor="text1"/>
          <w:sz w:val="36"/>
          <w:szCs w:val="36"/>
          <w:rtl/>
          <w:lang w:bidi="ar-KW"/>
        </w:rPr>
        <w:t xml:space="preserve"> ميشيل باشليت</w:t>
      </w:r>
      <w:r w:rsidR="00452488" w:rsidRPr="00235DE7">
        <w:rPr>
          <w:rFonts w:ascii="Simplified Arabic" w:eastAsia="Calibri" w:hAnsi="Simplified Arabic" w:cs="Simplified Arabic"/>
          <w:b/>
          <w:bCs/>
          <w:color w:val="000000" w:themeColor="text1"/>
          <w:sz w:val="36"/>
          <w:szCs w:val="36"/>
          <w:rtl/>
          <w:lang w:bidi="ar-KW"/>
        </w:rPr>
        <w:t>.</w:t>
      </w:r>
    </w:p>
    <w:p w:rsidR="00762466" w:rsidRDefault="00B676E3" w:rsidP="00B676E3">
      <w:pPr>
        <w:spacing w:after="324" w:line="360" w:lineRule="auto"/>
        <w:ind w:left="-720" w:right="-720"/>
        <w:jc w:val="both"/>
        <w:rPr>
          <w:rFonts w:ascii="Simplified Arabic" w:eastAsia="Times New Roman" w:hAnsi="Simplified Arabic" w:cs="Simplified Arabic"/>
          <w:b/>
          <w:bCs/>
          <w:color w:val="000000" w:themeColor="text1"/>
          <w:sz w:val="36"/>
          <w:szCs w:val="36"/>
          <w:rtl/>
        </w:rPr>
      </w:pPr>
      <w:r>
        <w:rPr>
          <w:rFonts w:ascii="Simplified Arabic" w:eastAsia="Times New Roman" w:hAnsi="Simplified Arabic" w:cs="Simplified Arabic" w:hint="cs"/>
          <w:b/>
          <w:bCs/>
          <w:color w:val="000000" w:themeColor="text1"/>
          <w:sz w:val="36"/>
          <w:szCs w:val="36"/>
          <w:rtl/>
        </w:rPr>
        <w:t>وأود أن أتقدم بالشكر للدول التي تقدمت بأسئلة مسبقة بواسطة الترويكا، مؤكدين على أننا سنتناول استعراض الإجابة على هذه الأسئلة من خلال هذه الكلمة أو اثناء الحوار التفاعلي.</w:t>
      </w:r>
    </w:p>
    <w:p w:rsidR="00B255E6" w:rsidRDefault="00B255E6" w:rsidP="00B255E6">
      <w:pPr>
        <w:spacing w:after="324" w:line="360" w:lineRule="auto"/>
        <w:ind w:left="-720" w:right="-720" w:firstLine="720"/>
        <w:jc w:val="both"/>
        <w:rPr>
          <w:rFonts w:ascii="Simplified Arabic" w:eastAsia="Calibri" w:hAnsi="Simplified Arabic" w:cs="Simplified Arabic"/>
          <w:b/>
          <w:bCs/>
          <w:color w:val="000000" w:themeColor="text1"/>
          <w:sz w:val="36"/>
          <w:szCs w:val="36"/>
          <w:rtl/>
          <w:lang w:bidi="ar-KW"/>
        </w:rPr>
      </w:pPr>
      <w:r w:rsidRPr="00235DE7">
        <w:rPr>
          <w:rFonts w:ascii="Simplified Arabic" w:eastAsia="Calibri" w:hAnsi="Simplified Arabic" w:cs="Simplified Arabic"/>
          <w:b/>
          <w:bCs/>
          <w:color w:val="000000" w:themeColor="text1"/>
          <w:sz w:val="36"/>
          <w:szCs w:val="36"/>
          <w:rtl/>
          <w:lang w:bidi="ar-KW"/>
        </w:rPr>
        <w:t>السيد الرئيس ،،</w:t>
      </w:r>
    </w:p>
    <w:p w:rsidR="00B255E6" w:rsidRPr="00B255E6" w:rsidRDefault="00B255E6" w:rsidP="00B255E6">
      <w:pPr>
        <w:spacing w:after="324" w:line="240" w:lineRule="auto"/>
        <w:ind w:left="-720" w:right="-720" w:firstLine="720"/>
        <w:jc w:val="both"/>
        <w:rPr>
          <w:rFonts w:ascii="Simplified Arabic" w:eastAsia="Calibri" w:hAnsi="Simplified Arabic" w:cs="Simplified Arabic"/>
          <w:b/>
          <w:bCs/>
          <w:color w:val="000000" w:themeColor="text1"/>
          <w:sz w:val="36"/>
          <w:szCs w:val="36"/>
          <w:rtl/>
          <w:lang w:bidi="ar-KW"/>
        </w:rPr>
      </w:pPr>
      <w:r w:rsidRPr="00235DE7">
        <w:rPr>
          <w:rFonts w:ascii="Simplified Arabic" w:eastAsia="Calibri" w:hAnsi="Simplified Arabic" w:cs="Simplified Arabic"/>
          <w:b/>
          <w:bCs/>
          <w:color w:val="000000" w:themeColor="text1"/>
          <w:sz w:val="36"/>
          <w:szCs w:val="36"/>
          <w:rtl/>
          <w:lang w:bidi="ar-KW"/>
        </w:rPr>
        <w:t xml:space="preserve">السادة الحضور </w:t>
      </w:r>
    </w:p>
    <w:p w:rsidR="00B255E6" w:rsidRPr="00235DE7" w:rsidRDefault="00B255E6" w:rsidP="00B255E6">
      <w:pPr>
        <w:spacing w:after="324" w:line="360" w:lineRule="auto"/>
        <w:ind w:left="-720" w:right="-720" w:firstLine="720"/>
        <w:jc w:val="both"/>
        <w:rPr>
          <w:rFonts w:ascii="Simplified Arabic" w:eastAsia="Calibri" w:hAnsi="Simplified Arabic" w:cs="Simplified Arabic"/>
          <w:b/>
          <w:bCs/>
          <w:color w:val="000000" w:themeColor="text1"/>
          <w:sz w:val="36"/>
          <w:szCs w:val="36"/>
          <w:rtl/>
          <w:lang w:bidi="ar-KW"/>
        </w:rPr>
      </w:pPr>
    </w:p>
    <w:p w:rsidR="00B255E6" w:rsidRDefault="00B255E6" w:rsidP="00B255E6">
      <w:pPr>
        <w:spacing w:after="324" w:line="360" w:lineRule="auto"/>
        <w:ind w:left="-720" w:right="-720" w:firstLine="720"/>
        <w:jc w:val="both"/>
        <w:rPr>
          <w:rFonts w:ascii="Simplified Arabic" w:eastAsia="Calibri" w:hAnsi="Simplified Arabic" w:cs="Simplified Arabic"/>
          <w:b/>
          <w:bCs/>
          <w:color w:val="000000" w:themeColor="text1"/>
          <w:sz w:val="36"/>
          <w:szCs w:val="36"/>
          <w:rtl/>
          <w:lang w:bidi="ar-KW"/>
        </w:rPr>
      </w:pPr>
      <w:r>
        <w:rPr>
          <w:rFonts w:ascii="Simplified Arabic" w:eastAsia="Calibri" w:hAnsi="Simplified Arabic" w:cs="Simplified Arabic" w:hint="cs"/>
          <w:b/>
          <w:bCs/>
          <w:color w:val="000000" w:themeColor="text1"/>
          <w:sz w:val="36"/>
          <w:szCs w:val="36"/>
          <w:rtl/>
          <w:lang w:bidi="ar-KW"/>
        </w:rPr>
        <w:lastRenderedPageBreak/>
        <w:t xml:space="preserve">تشكل </w:t>
      </w:r>
      <w:r w:rsidR="006C2C2F" w:rsidRPr="00235DE7">
        <w:rPr>
          <w:rFonts w:ascii="Simplified Arabic" w:eastAsia="Calibri" w:hAnsi="Simplified Arabic" w:cs="Simplified Arabic"/>
          <w:b/>
          <w:bCs/>
          <w:color w:val="000000" w:themeColor="text1"/>
          <w:sz w:val="36"/>
          <w:szCs w:val="36"/>
          <w:rtl/>
          <w:lang w:bidi="ar-KW"/>
        </w:rPr>
        <w:t>آلية الاستعراض الدوري الشامل</w:t>
      </w:r>
      <w:r w:rsidR="00B676E3">
        <w:rPr>
          <w:rFonts w:ascii="Simplified Arabic" w:eastAsia="Calibri" w:hAnsi="Simplified Arabic" w:cs="Simplified Arabic" w:hint="cs"/>
          <w:b/>
          <w:bCs/>
          <w:color w:val="000000" w:themeColor="text1"/>
          <w:sz w:val="36"/>
          <w:szCs w:val="36"/>
          <w:rtl/>
          <w:lang w:bidi="ar-KW"/>
        </w:rPr>
        <w:t xml:space="preserve"> فرصه سانحه </w:t>
      </w:r>
      <w:r w:rsidR="006C2C2F" w:rsidRPr="00235DE7">
        <w:rPr>
          <w:rFonts w:ascii="Simplified Arabic" w:eastAsia="Calibri" w:hAnsi="Simplified Arabic" w:cs="Simplified Arabic"/>
          <w:b/>
          <w:bCs/>
          <w:color w:val="000000" w:themeColor="text1"/>
          <w:sz w:val="36"/>
          <w:szCs w:val="36"/>
          <w:rtl/>
          <w:lang w:bidi="ar-KW"/>
        </w:rPr>
        <w:t>للدول في ابراز الممارسات الفضلى في تعزيز وحماية حقوق الانسان</w:t>
      </w:r>
      <w:r w:rsidR="00B676E3">
        <w:rPr>
          <w:rFonts w:ascii="Simplified Arabic" w:eastAsia="Calibri" w:hAnsi="Simplified Arabic" w:cs="Simplified Arabic" w:hint="cs"/>
          <w:b/>
          <w:bCs/>
          <w:color w:val="000000" w:themeColor="text1"/>
          <w:sz w:val="36"/>
          <w:szCs w:val="36"/>
          <w:rtl/>
          <w:lang w:bidi="ar-KW"/>
        </w:rPr>
        <w:t xml:space="preserve"> والعمل على تحسين وتعزيز التزاماتها </w:t>
      </w:r>
      <w:r w:rsidR="00BF6376">
        <w:rPr>
          <w:rFonts w:ascii="Simplified Arabic" w:eastAsia="Calibri" w:hAnsi="Simplified Arabic" w:cs="Simplified Arabic" w:hint="cs"/>
          <w:b/>
          <w:bCs/>
          <w:color w:val="000000" w:themeColor="text1"/>
          <w:sz w:val="36"/>
          <w:szCs w:val="36"/>
          <w:rtl/>
          <w:lang w:bidi="ar-KW"/>
        </w:rPr>
        <w:t>المنبثقة</w:t>
      </w:r>
      <w:r w:rsidR="00B676E3">
        <w:rPr>
          <w:rFonts w:ascii="Simplified Arabic" w:eastAsia="Calibri" w:hAnsi="Simplified Arabic" w:cs="Simplified Arabic" w:hint="cs"/>
          <w:b/>
          <w:bCs/>
          <w:color w:val="000000" w:themeColor="text1"/>
          <w:sz w:val="36"/>
          <w:szCs w:val="36"/>
          <w:rtl/>
          <w:lang w:bidi="ar-KW"/>
        </w:rPr>
        <w:t xml:space="preserve"> عن القانون الدولي لحقوق الانسان، مؤكدين </w:t>
      </w:r>
      <w:r>
        <w:rPr>
          <w:rFonts w:ascii="Simplified Arabic" w:eastAsia="Calibri" w:hAnsi="Simplified Arabic" w:cs="Simplified Arabic" w:hint="cs"/>
          <w:b/>
          <w:bCs/>
          <w:color w:val="000000" w:themeColor="text1"/>
          <w:sz w:val="36"/>
          <w:szCs w:val="36"/>
          <w:rtl/>
          <w:lang w:bidi="ar-KW"/>
        </w:rPr>
        <w:t>على تعاون</w:t>
      </w:r>
      <w:r w:rsidR="00B676E3">
        <w:rPr>
          <w:rFonts w:ascii="Simplified Arabic" w:eastAsia="Calibri" w:hAnsi="Simplified Arabic" w:cs="Simplified Arabic" w:hint="cs"/>
          <w:b/>
          <w:bCs/>
          <w:color w:val="000000" w:themeColor="text1"/>
          <w:sz w:val="36"/>
          <w:szCs w:val="36"/>
          <w:rtl/>
          <w:lang w:bidi="ar-KW"/>
        </w:rPr>
        <w:t xml:space="preserve"> دولة </w:t>
      </w:r>
      <w:r w:rsidR="00BF6376">
        <w:rPr>
          <w:rFonts w:ascii="Simplified Arabic" w:eastAsia="Calibri" w:hAnsi="Simplified Arabic" w:cs="Simplified Arabic" w:hint="cs"/>
          <w:b/>
          <w:bCs/>
          <w:color w:val="000000" w:themeColor="text1"/>
          <w:sz w:val="36"/>
          <w:szCs w:val="36"/>
          <w:rtl/>
          <w:lang w:bidi="ar-KW"/>
        </w:rPr>
        <w:t>الكويت</w:t>
      </w:r>
      <w:r>
        <w:rPr>
          <w:rFonts w:ascii="Simplified Arabic" w:eastAsia="Calibri" w:hAnsi="Simplified Arabic" w:cs="Simplified Arabic" w:hint="cs"/>
          <w:b/>
          <w:bCs/>
          <w:color w:val="000000" w:themeColor="text1"/>
          <w:sz w:val="36"/>
          <w:szCs w:val="36"/>
          <w:rtl/>
          <w:lang w:bidi="ar-KW"/>
        </w:rPr>
        <w:t xml:space="preserve"> مع الفريق العامل والآليات الدولية المعنية بتعزيز وحماية حقوق الانسان وبالشراكة </w:t>
      </w:r>
      <w:r w:rsidRPr="00235DE7">
        <w:rPr>
          <w:rFonts w:ascii="Simplified Arabic" w:eastAsia="Calibri" w:hAnsi="Simplified Arabic" w:cs="Simplified Arabic" w:hint="cs"/>
          <w:b/>
          <w:bCs/>
          <w:color w:val="000000" w:themeColor="text1"/>
          <w:sz w:val="36"/>
          <w:szCs w:val="36"/>
          <w:rtl/>
          <w:lang w:bidi="ar-KW"/>
        </w:rPr>
        <w:t>مع</w:t>
      </w:r>
      <w:r w:rsidR="006C2C2F" w:rsidRPr="00235DE7">
        <w:rPr>
          <w:rFonts w:ascii="Simplified Arabic" w:eastAsia="Calibri" w:hAnsi="Simplified Arabic" w:cs="Simplified Arabic"/>
          <w:b/>
          <w:bCs/>
          <w:color w:val="000000" w:themeColor="text1"/>
          <w:sz w:val="36"/>
          <w:szCs w:val="36"/>
          <w:rtl/>
          <w:lang w:bidi="ar-KW"/>
        </w:rPr>
        <w:t xml:space="preserve"> منظمات المجتمع </w:t>
      </w:r>
      <w:r w:rsidRPr="00235DE7">
        <w:rPr>
          <w:rFonts w:ascii="Simplified Arabic" w:eastAsia="Calibri" w:hAnsi="Simplified Arabic" w:cs="Simplified Arabic" w:hint="cs"/>
          <w:b/>
          <w:bCs/>
          <w:color w:val="000000" w:themeColor="text1"/>
          <w:sz w:val="36"/>
          <w:szCs w:val="36"/>
          <w:rtl/>
          <w:lang w:bidi="ar-KW"/>
        </w:rPr>
        <w:t>المدني.</w:t>
      </w:r>
    </w:p>
    <w:p w:rsidR="008878F0" w:rsidRDefault="00B255E6" w:rsidP="00B255E6">
      <w:pPr>
        <w:spacing w:after="324" w:line="360" w:lineRule="auto"/>
        <w:ind w:left="-720" w:right="-720" w:firstLine="720"/>
        <w:jc w:val="both"/>
        <w:rPr>
          <w:rFonts w:ascii="Simplified Arabic" w:eastAsia="Times New Roman" w:hAnsi="Simplified Arabic" w:cs="Simplified Arabic"/>
          <w:b/>
          <w:bCs/>
          <w:color w:val="000000" w:themeColor="text1"/>
          <w:sz w:val="36"/>
          <w:szCs w:val="36"/>
          <w:rtl/>
        </w:rPr>
      </w:pPr>
      <w:r>
        <w:rPr>
          <w:rFonts w:ascii="Simplified Arabic" w:eastAsia="Times New Roman" w:hAnsi="Simplified Arabic" w:cs="Simplified Arabic" w:hint="cs"/>
          <w:b/>
          <w:bCs/>
          <w:color w:val="000000" w:themeColor="text1"/>
          <w:sz w:val="36"/>
          <w:szCs w:val="36"/>
          <w:rtl/>
          <w:lang w:bidi="ar-KW"/>
        </w:rPr>
        <w:t>و</w:t>
      </w:r>
      <w:r w:rsidR="00762466">
        <w:rPr>
          <w:rFonts w:ascii="Simplified Arabic" w:eastAsia="Times New Roman" w:hAnsi="Simplified Arabic" w:cs="Simplified Arabic" w:hint="cs"/>
          <w:b/>
          <w:bCs/>
          <w:color w:val="000000" w:themeColor="text1"/>
          <w:sz w:val="36"/>
          <w:szCs w:val="36"/>
          <w:rtl/>
        </w:rPr>
        <w:t xml:space="preserve">أن </w:t>
      </w:r>
      <w:r w:rsidR="008878F0" w:rsidRPr="00235DE7">
        <w:rPr>
          <w:rFonts w:ascii="Simplified Arabic" w:eastAsia="Times New Roman" w:hAnsi="Simplified Arabic" w:cs="Simplified Arabic"/>
          <w:b/>
          <w:bCs/>
          <w:color w:val="000000" w:themeColor="text1"/>
          <w:sz w:val="36"/>
          <w:szCs w:val="36"/>
          <w:rtl/>
        </w:rPr>
        <w:t xml:space="preserve">دولة الكويت </w:t>
      </w:r>
      <w:r w:rsidR="00762466" w:rsidRPr="00235DE7">
        <w:rPr>
          <w:rFonts w:ascii="Simplified Arabic" w:eastAsia="Times New Roman" w:hAnsi="Simplified Arabic" w:cs="Simplified Arabic"/>
          <w:b/>
          <w:bCs/>
          <w:color w:val="000000" w:themeColor="text1"/>
          <w:sz w:val="36"/>
          <w:szCs w:val="36"/>
          <w:rtl/>
        </w:rPr>
        <w:t xml:space="preserve">تسعى </w:t>
      </w:r>
      <w:r w:rsidR="008878F0" w:rsidRPr="00235DE7">
        <w:rPr>
          <w:rFonts w:ascii="Simplified Arabic" w:eastAsia="Times New Roman" w:hAnsi="Simplified Arabic" w:cs="Simplified Arabic"/>
          <w:b/>
          <w:bCs/>
          <w:color w:val="000000" w:themeColor="text1"/>
          <w:sz w:val="36"/>
          <w:szCs w:val="36"/>
          <w:rtl/>
        </w:rPr>
        <w:t>منذ نشأتها وحتى وقتنا الحالي إلى بناء مجتمع تتأصل فيه مبادئ حقوق الإنسان</w:t>
      </w:r>
      <w:r>
        <w:rPr>
          <w:rFonts w:ascii="Simplified Arabic" w:eastAsia="Times New Roman" w:hAnsi="Simplified Arabic" w:cs="Simplified Arabic" w:hint="cs"/>
          <w:b/>
          <w:bCs/>
          <w:color w:val="000000" w:themeColor="text1"/>
          <w:sz w:val="36"/>
          <w:szCs w:val="36"/>
          <w:rtl/>
        </w:rPr>
        <w:t>،</w:t>
      </w:r>
      <w:r w:rsidR="008878F0" w:rsidRPr="00235DE7">
        <w:rPr>
          <w:rFonts w:ascii="Simplified Arabic" w:eastAsia="Times New Roman" w:hAnsi="Simplified Arabic" w:cs="Simplified Arabic"/>
          <w:b/>
          <w:bCs/>
          <w:color w:val="000000" w:themeColor="text1"/>
          <w:sz w:val="36"/>
          <w:szCs w:val="36"/>
          <w:rtl/>
        </w:rPr>
        <w:t xml:space="preserve"> والحرص على تنميتها وصيانتها</w:t>
      </w:r>
      <w:r>
        <w:rPr>
          <w:rFonts w:ascii="Simplified Arabic" w:eastAsia="Times New Roman" w:hAnsi="Simplified Arabic" w:cs="Simplified Arabic" w:hint="cs"/>
          <w:b/>
          <w:bCs/>
          <w:color w:val="000000" w:themeColor="text1"/>
          <w:sz w:val="36"/>
          <w:szCs w:val="36"/>
          <w:rtl/>
        </w:rPr>
        <w:t>،</w:t>
      </w:r>
      <w:r>
        <w:rPr>
          <w:rFonts w:ascii="Simplified Arabic" w:eastAsia="Times New Roman" w:hAnsi="Simplified Arabic" w:cs="Simplified Arabic"/>
          <w:b/>
          <w:bCs/>
          <w:color w:val="000000" w:themeColor="text1"/>
          <w:sz w:val="36"/>
          <w:szCs w:val="36"/>
          <w:rtl/>
        </w:rPr>
        <w:t xml:space="preserve"> ضد أي خرق أو انتهاك</w:t>
      </w:r>
      <w:r>
        <w:rPr>
          <w:rFonts w:ascii="Simplified Arabic" w:eastAsia="Times New Roman" w:hAnsi="Simplified Arabic" w:cs="Simplified Arabic" w:hint="cs"/>
          <w:b/>
          <w:bCs/>
          <w:color w:val="000000" w:themeColor="text1"/>
          <w:sz w:val="36"/>
          <w:szCs w:val="36"/>
          <w:rtl/>
        </w:rPr>
        <w:t>،</w:t>
      </w:r>
      <w:r w:rsidR="008878F0" w:rsidRPr="00235DE7">
        <w:rPr>
          <w:rFonts w:ascii="Simplified Arabic" w:eastAsia="Times New Roman" w:hAnsi="Simplified Arabic" w:cs="Simplified Arabic"/>
          <w:b/>
          <w:bCs/>
          <w:color w:val="000000" w:themeColor="text1"/>
          <w:sz w:val="36"/>
          <w:szCs w:val="36"/>
          <w:rtl/>
        </w:rPr>
        <w:t xml:space="preserve"> إيماناً منها بتلك الحقوق وأثرها في حياة الفرد والمجتمع على حد سواء، كما أن قضايا حقوق الإنسان تحتل مركزاً في أولويات اهتمامها على الصعيدين المحلي والدولي، وذلك انسجاما مع تعاليم الشريعة الإسلامية والدستور الكويتي لعام 1962، </w:t>
      </w:r>
      <w:r>
        <w:rPr>
          <w:rFonts w:ascii="Simplified Arabic" w:eastAsia="Times New Roman" w:hAnsi="Simplified Arabic" w:cs="Simplified Arabic" w:hint="cs"/>
          <w:b/>
          <w:bCs/>
          <w:color w:val="000000" w:themeColor="text1"/>
          <w:sz w:val="36"/>
          <w:szCs w:val="36"/>
          <w:rtl/>
        </w:rPr>
        <w:t xml:space="preserve">وعلى هذا الأساس فإننا نعتبر عملية الاستعراض الدوري الشامل فرصة </w:t>
      </w:r>
      <w:r w:rsidR="00075FD4">
        <w:rPr>
          <w:rFonts w:ascii="Simplified Arabic" w:eastAsia="Times New Roman" w:hAnsi="Simplified Arabic" w:cs="Simplified Arabic" w:hint="cs"/>
          <w:b/>
          <w:bCs/>
          <w:color w:val="000000" w:themeColor="text1"/>
          <w:sz w:val="36"/>
          <w:szCs w:val="36"/>
          <w:rtl/>
        </w:rPr>
        <w:t>للنقد الذاتي والبحث عن مكامن الصغف والقوه في مجال قضايا حقوق الانسان مستفدين من تجارب الدول الشقيقة والصديقة متطلعين من وراء ذلك تطوير سياساتنا وممارساتنا الداخلية المتعلقة بحقوق الانسان والارتقاء بها ليس على المستوي الوطني فقط بل متطلعين للتعاون مع المجتمع الدولي سواء دول أو منظمات، من أجل خلق المزيد من التنمية والرفاهية المنشودة بدلاً من الصراعات والحروب.</w:t>
      </w:r>
    </w:p>
    <w:p w:rsidR="00075FD4" w:rsidRDefault="00075FD4" w:rsidP="00B255E6">
      <w:pPr>
        <w:spacing w:after="324" w:line="360" w:lineRule="auto"/>
        <w:ind w:left="-720" w:right="-720" w:firstLine="720"/>
        <w:jc w:val="both"/>
        <w:rPr>
          <w:rFonts w:ascii="Simplified Arabic" w:eastAsia="Times New Roman" w:hAnsi="Simplified Arabic" w:cs="Simplified Arabic"/>
          <w:b/>
          <w:bCs/>
          <w:color w:val="000000" w:themeColor="text1"/>
          <w:sz w:val="36"/>
          <w:szCs w:val="36"/>
          <w:rtl/>
        </w:rPr>
      </w:pPr>
      <w:r>
        <w:rPr>
          <w:rFonts w:ascii="Simplified Arabic" w:eastAsia="Times New Roman" w:hAnsi="Simplified Arabic" w:cs="Simplified Arabic" w:hint="cs"/>
          <w:b/>
          <w:bCs/>
          <w:color w:val="000000" w:themeColor="text1"/>
          <w:sz w:val="36"/>
          <w:szCs w:val="36"/>
          <w:rtl/>
        </w:rPr>
        <w:t xml:space="preserve">السيد الرئيس، </w:t>
      </w:r>
    </w:p>
    <w:p w:rsidR="00075FD4" w:rsidRPr="00235DE7" w:rsidRDefault="00075FD4" w:rsidP="00B255E6">
      <w:pPr>
        <w:spacing w:after="324" w:line="360" w:lineRule="auto"/>
        <w:ind w:left="-720" w:right="-720" w:firstLine="720"/>
        <w:jc w:val="both"/>
        <w:rPr>
          <w:rFonts w:ascii="Simplified Arabic" w:eastAsia="Times New Roman" w:hAnsi="Simplified Arabic" w:cs="Simplified Arabic"/>
          <w:b/>
          <w:bCs/>
          <w:color w:val="000000" w:themeColor="text1"/>
          <w:sz w:val="36"/>
          <w:szCs w:val="36"/>
          <w:rtl/>
        </w:rPr>
      </w:pPr>
      <w:r>
        <w:rPr>
          <w:rFonts w:ascii="Simplified Arabic" w:eastAsia="Times New Roman" w:hAnsi="Simplified Arabic" w:cs="Simplified Arabic" w:hint="cs"/>
          <w:b/>
          <w:bCs/>
          <w:color w:val="000000" w:themeColor="text1"/>
          <w:sz w:val="36"/>
          <w:szCs w:val="36"/>
          <w:rtl/>
        </w:rPr>
        <w:t>الساده الحضور،</w:t>
      </w:r>
    </w:p>
    <w:p w:rsidR="008878F0" w:rsidRPr="00235DE7" w:rsidRDefault="00075FD4" w:rsidP="00983261">
      <w:pPr>
        <w:pStyle w:val="SingleTxtGA"/>
        <w:spacing w:line="360" w:lineRule="auto"/>
        <w:ind w:left="0" w:right="0"/>
        <w:rPr>
          <w:rFonts w:ascii="Simplified Arabic" w:eastAsiaTheme="minorHAnsi" w:hAnsi="Simplified Arabic" w:cs="Simplified Arabic"/>
          <w:b/>
          <w:bCs/>
          <w:color w:val="000000" w:themeColor="text1"/>
          <w:sz w:val="36"/>
          <w:szCs w:val="36"/>
          <w:rtl/>
          <w:lang w:eastAsia="ar-KW" w:bidi="ar-KW"/>
        </w:rPr>
      </w:pPr>
      <w:r>
        <w:rPr>
          <w:rFonts w:ascii="Simplified Arabic" w:hAnsi="Simplified Arabic" w:cs="Simplified Arabic" w:hint="cs"/>
          <w:b/>
          <w:bCs/>
          <w:color w:val="000000" w:themeColor="text1"/>
          <w:sz w:val="36"/>
          <w:szCs w:val="36"/>
          <w:rtl/>
          <w:lang w:eastAsia="ar-KW" w:bidi="ar-KW"/>
        </w:rPr>
        <w:lastRenderedPageBreak/>
        <w:t xml:space="preserve">لقد </w:t>
      </w:r>
      <w:r w:rsidR="008878F0" w:rsidRPr="00235DE7">
        <w:rPr>
          <w:rFonts w:ascii="Simplified Arabic" w:hAnsi="Simplified Arabic" w:cs="Simplified Arabic"/>
          <w:b/>
          <w:bCs/>
          <w:color w:val="000000" w:themeColor="text1"/>
          <w:sz w:val="36"/>
          <w:szCs w:val="36"/>
          <w:rtl/>
          <w:lang w:eastAsia="ar-KW" w:bidi="ar-KW"/>
        </w:rPr>
        <w:t xml:space="preserve">ساهمت الجهود </w:t>
      </w:r>
      <w:r>
        <w:rPr>
          <w:rFonts w:ascii="Simplified Arabic" w:hAnsi="Simplified Arabic" w:cs="Simplified Arabic" w:hint="cs"/>
          <w:b/>
          <w:bCs/>
          <w:color w:val="000000" w:themeColor="text1"/>
          <w:sz w:val="36"/>
          <w:szCs w:val="36"/>
          <w:rtl/>
          <w:lang w:eastAsia="ar-KW" w:bidi="ar-KW"/>
        </w:rPr>
        <w:t xml:space="preserve">المبذولة من قبل دولة الكويت </w:t>
      </w:r>
      <w:r w:rsidR="008878F0" w:rsidRPr="00235DE7">
        <w:rPr>
          <w:rFonts w:ascii="Simplified Arabic" w:hAnsi="Simplified Arabic" w:cs="Simplified Arabic"/>
          <w:b/>
          <w:bCs/>
          <w:color w:val="000000" w:themeColor="text1"/>
          <w:sz w:val="36"/>
          <w:szCs w:val="36"/>
          <w:rtl/>
          <w:lang w:eastAsia="ar-KW" w:bidi="ar-KW"/>
        </w:rPr>
        <w:t>في مجال حقوق الإنسان المختلفة في</w:t>
      </w:r>
      <w:r>
        <w:rPr>
          <w:rFonts w:ascii="Simplified Arabic" w:hAnsi="Simplified Arabic" w:cs="Simplified Arabic" w:hint="cs"/>
          <w:b/>
          <w:bCs/>
          <w:color w:val="000000" w:themeColor="text1"/>
          <w:sz w:val="36"/>
          <w:szCs w:val="36"/>
          <w:rtl/>
          <w:lang w:eastAsia="ar-KW" w:bidi="ar-KW"/>
        </w:rPr>
        <w:t xml:space="preserve"> العمل على</w:t>
      </w:r>
      <w:r w:rsidR="008878F0" w:rsidRPr="00235DE7">
        <w:rPr>
          <w:rFonts w:ascii="Simplified Arabic" w:hAnsi="Simplified Arabic" w:cs="Simplified Arabic"/>
          <w:b/>
          <w:bCs/>
          <w:color w:val="000000" w:themeColor="text1"/>
          <w:sz w:val="36"/>
          <w:szCs w:val="36"/>
          <w:rtl/>
          <w:lang w:eastAsia="ar-KW" w:bidi="ar-KW"/>
        </w:rPr>
        <w:t xml:space="preserve"> تحسين </w:t>
      </w:r>
      <w:r w:rsidR="008878F0" w:rsidRPr="00235DE7">
        <w:rPr>
          <w:rFonts w:ascii="Simplified Arabic" w:eastAsiaTheme="minorHAnsi" w:hAnsi="Simplified Arabic" w:cs="Simplified Arabic"/>
          <w:b/>
          <w:bCs/>
          <w:color w:val="000000" w:themeColor="text1"/>
          <w:sz w:val="36"/>
          <w:szCs w:val="36"/>
          <w:rtl/>
          <w:lang w:eastAsia="ar-KW" w:bidi="ar-KW"/>
        </w:rPr>
        <w:t>ترتيب دولة الكويت في مؤشر الرخاء العالمي</w:t>
      </w:r>
      <w:r>
        <w:rPr>
          <w:rFonts w:ascii="Simplified Arabic" w:eastAsiaTheme="minorHAnsi" w:hAnsi="Simplified Arabic" w:cs="Simplified Arabic" w:hint="cs"/>
          <w:b/>
          <w:bCs/>
          <w:color w:val="000000" w:themeColor="text1"/>
          <w:sz w:val="36"/>
          <w:szCs w:val="36"/>
          <w:rtl/>
          <w:lang w:eastAsia="ar-KW" w:bidi="ar-KW"/>
        </w:rPr>
        <w:t>،</w:t>
      </w:r>
      <w:r w:rsidR="008878F0" w:rsidRPr="00235DE7">
        <w:rPr>
          <w:rFonts w:ascii="Simplified Arabic" w:eastAsiaTheme="minorHAnsi" w:hAnsi="Simplified Arabic" w:cs="Simplified Arabic"/>
          <w:b/>
          <w:bCs/>
          <w:color w:val="000000" w:themeColor="text1"/>
          <w:sz w:val="36"/>
          <w:szCs w:val="36"/>
          <w:rtl/>
          <w:lang w:eastAsia="ar-KW" w:bidi="ar-KW"/>
        </w:rPr>
        <w:t xml:space="preserve"> من المركز 80 عام 2017 إلى المركز 66 عالمياً </w:t>
      </w:r>
      <w:r>
        <w:rPr>
          <w:rFonts w:ascii="Simplified Arabic" w:eastAsiaTheme="minorHAnsi" w:hAnsi="Simplified Arabic" w:cs="Simplified Arabic" w:hint="cs"/>
          <w:b/>
          <w:bCs/>
          <w:color w:val="000000" w:themeColor="text1"/>
          <w:sz w:val="36"/>
          <w:szCs w:val="36"/>
          <w:rtl/>
          <w:lang w:eastAsia="ar-KW" w:bidi="ar-KW"/>
        </w:rPr>
        <w:t xml:space="preserve"> ،</w:t>
      </w:r>
      <w:r w:rsidR="008878F0" w:rsidRPr="00235DE7">
        <w:rPr>
          <w:rFonts w:ascii="Simplified Arabic" w:eastAsiaTheme="minorHAnsi" w:hAnsi="Simplified Arabic" w:cs="Simplified Arabic"/>
          <w:b/>
          <w:bCs/>
          <w:color w:val="000000" w:themeColor="text1"/>
          <w:sz w:val="36"/>
          <w:szCs w:val="36"/>
          <w:rtl/>
          <w:lang w:eastAsia="ar-KW" w:bidi="ar-KW"/>
        </w:rPr>
        <w:t>من إجمالي (149) دولة عام 2018،</w:t>
      </w:r>
      <w:r>
        <w:rPr>
          <w:rFonts w:ascii="Simplified Arabic" w:eastAsiaTheme="minorHAnsi" w:hAnsi="Simplified Arabic" w:cs="Simplified Arabic" w:hint="cs"/>
          <w:b/>
          <w:bCs/>
          <w:color w:val="000000" w:themeColor="text1"/>
          <w:sz w:val="36"/>
          <w:szCs w:val="36"/>
          <w:rtl/>
          <w:lang w:eastAsia="ar-KW" w:bidi="ar-KW"/>
        </w:rPr>
        <w:t xml:space="preserve"> أضافة الى العمل على تحسين </w:t>
      </w:r>
      <w:r w:rsidR="008878F0" w:rsidRPr="00235DE7">
        <w:rPr>
          <w:rFonts w:ascii="Simplified Arabic" w:eastAsia="Calibri" w:hAnsi="Simplified Arabic" w:cs="Simplified Arabic"/>
          <w:b/>
          <w:bCs/>
          <w:color w:val="000000" w:themeColor="text1"/>
          <w:sz w:val="36"/>
          <w:szCs w:val="36"/>
          <w:rtl/>
          <w:lang w:bidi="ar-KW"/>
        </w:rPr>
        <w:t>ترتيب دولة الكويت في مؤشر السعادة</w:t>
      </w:r>
      <w:r>
        <w:rPr>
          <w:rFonts w:ascii="Simplified Arabic" w:eastAsia="Calibri" w:hAnsi="Simplified Arabic" w:cs="Simplified Arabic" w:hint="cs"/>
          <w:b/>
          <w:bCs/>
          <w:color w:val="000000" w:themeColor="text1"/>
          <w:sz w:val="36"/>
          <w:szCs w:val="36"/>
          <w:rtl/>
          <w:lang w:bidi="ar-KW"/>
        </w:rPr>
        <w:t>،</w:t>
      </w:r>
      <w:r w:rsidR="008878F0" w:rsidRPr="00235DE7">
        <w:rPr>
          <w:rFonts w:ascii="Simplified Arabic" w:eastAsia="Calibri" w:hAnsi="Simplified Arabic" w:cs="Simplified Arabic"/>
          <w:b/>
          <w:bCs/>
          <w:color w:val="000000" w:themeColor="text1"/>
          <w:sz w:val="36"/>
          <w:szCs w:val="36"/>
          <w:rtl/>
          <w:lang w:bidi="ar-KW"/>
        </w:rPr>
        <w:t xml:space="preserve"> </w:t>
      </w:r>
      <w:r w:rsidR="008878F0" w:rsidRPr="00235DE7">
        <w:rPr>
          <w:rFonts w:ascii="Simplified Arabic" w:eastAsiaTheme="minorHAnsi" w:hAnsi="Simplified Arabic" w:cs="Simplified Arabic"/>
          <w:b/>
          <w:bCs/>
          <w:color w:val="000000" w:themeColor="text1"/>
          <w:sz w:val="36"/>
          <w:szCs w:val="36"/>
          <w:rtl/>
          <w:lang w:eastAsia="ar-KW" w:bidi="ar-KW"/>
        </w:rPr>
        <w:t>من المركز 45 إلى المركز 39 عالمياً</w:t>
      </w:r>
      <w:r w:rsidR="00983261">
        <w:rPr>
          <w:rFonts w:ascii="Simplified Arabic" w:eastAsiaTheme="minorHAnsi" w:hAnsi="Simplified Arabic" w:cs="Simplified Arabic" w:hint="cs"/>
          <w:b/>
          <w:bCs/>
          <w:color w:val="000000" w:themeColor="text1"/>
          <w:sz w:val="36"/>
          <w:szCs w:val="36"/>
          <w:rtl/>
          <w:lang w:eastAsia="ar-KW" w:bidi="ar-KW"/>
        </w:rPr>
        <w:t xml:space="preserve">، </w:t>
      </w:r>
      <w:r w:rsidR="008878F0" w:rsidRPr="00235DE7">
        <w:rPr>
          <w:rFonts w:ascii="Simplified Arabic" w:eastAsiaTheme="minorHAnsi" w:hAnsi="Simplified Arabic" w:cs="Simplified Arabic"/>
          <w:b/>
          <w:bCs/>
          <w:color w:val="000000" w:themeColor="text1"/>
          <w:sz w:val="36"/>
          <w:szCs w:val="36"/>
          <w:rtl/>
          <w:lang w:eastAsia="ar-KW" w:bidi="ar-KW"/>
        </w:rPr>
        <w:t>من إجمالي (156)</w:t>
      </w:r>
      <w:r w:rsidR="008878F0" w:rsidRPr="00235DE7">
        <w:rPr>
          <w:rFonts w:ascii="Simplified Arabic" w:eastAsia="Calibri" w:hAnsi="Simplified Arabic" w:cs="Simplified Arabic"/>
          <w:b/>
          <w:bCs/>
          <w:color w:val="000000" w:themeColor="text1"/>
          <w:sz w:val="36"/>
          <w:szCs w:val="36"/>
          <w:rtl/>
          <w:lang w:bidi="ar-KW"/>
        </w:rPr>
        <w:t xml:space="preserve"> </w:t>
      </w:r>
      <w:r w:rsidR="00983261">
        <w:rPr>
          <w:rFonts w:ascii="Simplified Arabic" w:eastAsia="Calibri" w:hAnsi="Simplified Arabic" w:cs="Simplified Arabic" w:hint="cs"/>
          <w:b/>
          <w:bCs/>
          <w:color w:val="000000" w:themeColor="text1"/>
          <w:sz w:val="36"/>
          <w:szCs w:val="36"/>
          <w:rtl/>
          <w:lang w:bidi="ar-KW"/>
        </w:rPr>
        <w:t xml:space="preserve">دولة </w:t>
      </w:r>
      <w:r w:rsidR="008878F0" w:rsidRPr="00235DE7">
        <w:rPr>
          <w:rFonts w:ascii="Simplified Arabic" w:eastAsia="Calibri" w:hAnsi="Simplified Arabic" w:cs="Simplified Arabic"/>
          <w:b/>
          <w:bCs/>
          <w:color w:val="000000" w:themeColor="text1"/>
          <w:sz w:val="36"/>
          <w:szCs w:val="36"/>
          <w:rtl/>
          <w:lang w:bidi="ar-KW"/>
        </w:rPr>
        <w:t>عام 2018 ضمن قائمة الدول الأكثر سعادة في العالم ، حيث</w:t>
      </w:r>
      <w:r w:rsidR="008878F0" w:rsidRPr="00235DE7">
        <w:rPr>
          <w:rFonts w:ascii="Simplified Arabic" w:eastAsiaTheme="minorHAnsi" w:hAnsi="Simplified Arabic" w:cs="Simplified Arabic"/>
          <w:b/>
          <w:bCs/>
          <w:color w:val="000000" w:themeColor="text1"/>
          <w:sz w:val="36"/>
          <w:szCs w:val="36"/>
          <w:rtl/>
          <w:lang w:eastAsia="ar-KW" w:bidi="ar-KW"/>
        </w:rPr>
        <w:t xml:space="preserve"> </w:t>
      </w:r>
      <w:r w:rsidR="008878F0" w:rsidRPr="00235DE7">
        <w:rPr>
          <w:rFonts w:ascii="Simplified Arabic" w:eastAsia="Calibri" w:hAnsi="Simplified Arabic" w:cs="Simplified Arabic"/>
          <w:b/>
          <w:bCs/>
          <w:color w:val="000000" w:themeColor="text1"/>
          <w:sz w:val="36"/>
          <w:szCs w:val="36"/>
          <w:rtl/>
          <w:lang w:bidi="ar-KW"/>
        </w:rPr>
        <w:t>أظهر التقرير أن الثروة ليست هي ما يجعل الناس سعداء، بل إن الحرية السياسية</w:t>
      </w:r>
      <w:r w:rsidR="00983261">
        <w:rPr>
          <w:rFonts w:ascii="Simplified Arabic" w:eastAsia="Calibri" w:hAnsi="Simplified Arabic" w:cs="Simplified Arabic" w:hint="cs"/>
          <w:b/>
          <w:bCs/>
          <w:color w:val="000000" w:themeColor="text1"/>
          <w:sz w:val="36"/>
          <w:szCs w:val="36"/>
          <w:rtl/>
          <w:lang w:bidi="ar-KW"/>
        </w:rPr>
        <w:t>،</w:t>
      </w:r>
      <w:r w:rsidR="008878F0" w:rsidRPr="00235DE7">
        <w:rPr>
          <w:rFonts w:ascii="Simplified Arabic" w:eastAsia="Calibri" w:hAnsi="Simplified Arabic" w:cs="Simplified Arabic"/>
          <w:b/>
          <w:bCs/>
          <w:color w:val="000000" w:themeColor="text1"/>
          <w:sz w:val="36"/>
          <w:szCs w:val="36"/>
          <w:rtl/>
          <w:lang w:bidi="ar-KW"/>
        </w:rPr>
        <w:t xml:space="preserve"> والشبكات الاجتماعية القوية ، هي جميعها عوامل أكثر أهمية وفاعلية من الدخل المرتفع في توضيح الاختلافات في السعادة والرفاهية ما بين الدول التي تحتل المراتب الأولى والدول التي تقبع في أسفل الترتيب</w:t>
      </w:r>
      <w:r w:rsidR="00983261">
        <w:rPr>
          <w:rFonts w:ascii="Simplified Arabic" w:eastAsia="Calibri" w:hAnsi="Simplified Arabic" w:cs="Simplified Arabic" w:hint="cs"/>
          <w:b/>
          <w:bCs/>
          <w:color w:val="000000" w:themeColor="text1"/>
          <w:sz w:val="36"/>
          <w:szCs w:val="36"/>
          <w:rtl/>
          <w:lang w:bidi="ar-KW"/>
        </w:rPr>
        <w:t>،</w:t>
      </w:r>
      <w:r w:rsidR="008878F0" w:rsidRPr="00235DE7">
        <w:rPr>
          <w:rFonts w:ascii="Simplified Arabic" w:eastAsia="Calibri" w:hAnsi="Simplified Arabic" w:cs="Simplified Arabic"/>
          <w:b/>
          <w:bCs/>
          <w:color w:val="000000" w:themeColor="text1"/>
          <w:sz w:val="36"/>
          <w:szCs w:val="36"/>
          <w:rtl/>
          <w:lang w:bidi="ar-KW"/>
        </w:rPr>
        <w:t xml:space="preserve"> مما يعكس جهود الحكومة الكويتية في توفير الحرية السياسية والأمن الاجتماعي.</w:t>
      </w:r>
    </w:p>
    <w:p w:rsidR="00AF3F7C" w:rsidRPr="00235DE7" w:rsidRDefault="00AF3F7C" w:rsidP="00235DE7">
      <w:pPr>
        <w:pStyle w:val="SingleTxtGA"/>
        <w:spacing w:line="360" w:lineRule="auto"/>
        <w:ind w:left="0" w:right="0"/>
        <w:rPr>
          <w:rFonts w:ascii="Simplified Arabic" w:eastAsiaTheme="minorHAnsi" w:hAnsi="Simplified Arabic" w:cs="Simplified Arabic"/>
          <w:b/>
          <w:bCs/>
          <w:color w:val="000000" w:themeColor="text1"/>
          <w:sz w:val="36"/>
          <w:szCs w:val="36"/>
          <w:rtl/>
          <w:lang w:eastAsia="ar-KW" w:bidi="ar-KW"/>
        </w:rPr>
      </w:pPr>
    </w:p>
    <w:p w:rsidR="00AF3F7C" w:rsidRDefault="00AF3F7C" w:rsidP="00235DE7">
      <w:pPr>
        <w:pStyle w:val="SingleTxtGA"/>
        <w:spacing w:line="360" w:lineRule="auto"/>
        <w:ind w:left="0" w:right="0"/>
        <w:rPr>
          <w:rFonts w:ascii="Simplified Arabic" w:eastAsiaTheme="minorHAnsi" w:hAnsi="Simplified Arabic" w:cs="Simplified Arabic"/>
          <w:b/>
          <w:bCs/>
          <w:color w:val="000000" w:themeColor="text1"/>
          <w:sz w:val="36"/>
          <w:szCs w:val="36"/>
          <w:rtl/>
          <w:lang w:eastAsia="ar-KW" w:bidi="ar-KW"/>
        </w:rPr>
      </w:pPr>
      <w:r w:rsidRPr="00235DE7">
        <w:rPr>
          <w:rFonts w:ascii="Simplified Arabic" w:eastAsiaTheme="minorHAnsi" w:hAnsi="Simplified Arabic" w:cs="Simplified Arabic"/>
          <w:b/>
          <w:bCs/>
          <w:color w:val="000000" w:themeColor="text1"/>
          <w:sz w:val="36"/>
          <w:szCs w:val="36"/>
          <w:rtl/>
          <w:lang w:eastAsia="ar-KW" w:bidi="ar-KW"/>
        </w:rPr>
        <w:t xml:space="preserve">السيد </w:t>
      </w:r>
      <w:r w:rsidR="00983261" w:rsidRPr="00235DE7">
        <w:rPr>
          <w:rFonts w:ascii="Simplified Arabic" w:eastAsiaTheme="minorHAnsi" w:hAnsi="Simplified Arabic" w:cs="Simplified Arabic" w:hint="cs"/>
          <w:b/>
          <w:bCs/>
          <w:color w:val="000000" w:themeColor="text1"/>
          <w:sz w:val="36"/>
          <w:szCs w:val="36"/>
          <w:rtl/>
          <w:lang w:eastAsia="ar-KW" w:bidi="ar-KW"/>
        </w:rPr>
        <w:t>الرئيس،</w:t>
      </w:r>
    </w:p>
    <w:p w:rsidR="00983261" w:rsidRPr="00235DE7" w:rsidRDefault="00983261" w:rsidP="00235DE7">
      <w:pPr>
        <w:pStyle w:val="SingleTxtGA"/>
        <w:spacing w:line="360" w:lineRule="auto"/>
        <w:ind w:left="0" w:right="0"/>
        <w:rPr>
          <w:rFonts w:ascii="Simplified Arabic" w:eastAsiaTheme="minorHAnsi" w:hAnsi="Simplified Arabic" w:cs="Simplified Arabic"/>
          <w:b/>
          <w:bCs/>
          <w:color w:val="000000" w:themeColor="text1"/>
          <w:sz w:val="36"/>
          <w:szCs w:val="36"/>
          <w:rtl/>
          <w:lang w:eastAsia="ar-KW" w:bidi="ar-KW"/>
        </w:rPr>
      </w:pPr>
      <w:r>
        <w:rPr>
          <w:rFonts w:ascii="Simplified Arabic" w:eastAsiaTheme="minorHAnsi" w:hAnsi="Simplified Arabic" w:cs="Simplified Arabic" w:hint="cs"/>
          <w:b/>
          <w:bCs/>
          <w:color w:val="000000" w:themeColor="text1"/>
          <w:sz w:val="36"/>
          <w:szCs w:val="36"/>
          <w:rtl/>
          <w:lang w:eastAsia="ar-KW" w:bidi="ar-KW"/>
        </w:rPr>
        <w:t>السادة الحضور،</w:t>
      </w:r>
    </w:p>
    <w:p w:rsidR="00983261" w:rsidRDefault="004A61B2" w:rsidP="00983261">
      <w:pPr>
        <w:spacing w:line="360" w:lineRule="auto"/>
        <w:jc w:val="both"/>
        <w:rPr>
          <w:rFonts w:ascii="Simplified Arabic" w:hAnsi="Simplified Arabic" w:cs="Simplified Arabic"/>
          <w:b/>
          <w:bCs/>
          <w:color w:val="000000" w:themeColor="text1"/>
          <w:sz w:val="36"/>
          <w:szCs w:val="36"/>
          <w:rtl/>
          <w:lang w:bidi="ar-KW"/>
        </w:rPr>
      </w:pPr>
      <w:r w:rsidRPr="00235DE7">
        <w:rPr>
          <w:rFonts w:ascii="Simplified Arabic" w:hAnsi="Simplified Arabic" w:cs="Simplified Arabic"/>
          <w:b/>
          <w:bCs/>
          <w:color w:val="000000" w:themeColor="text1"/>
          <w:sz w:val="36"/>
          <w:szCs w:val="36"/>
          <w:rtl/>
          <w:lang w:bidi="ar-KW"/>
        </w:rPr>
        <w:t xml:space="preserve">حرصاً من الكويت في </w:t>
      </w:r>
      <w:r w:rsidR="00983261" w:rsidRPr="00235DE7">
        <w:rPr>
          <w:rFonts w:ascii="Simplified Arabic" w:hAnsi="Simplified Arabic" w:cs="Simplified Arabic" w:hint="cs"/>
          <w:b/>
          <w:bCs/>
          <w:color w:val="000000" w:themeColor="text1"/>
          <w:sz w:val="36"/>
          <w:szCs w:val="36"/>
          <w:rtl/>
          <w:lang w:bidi="ar-KW"/>
        </w:rPr>
        <w:t>احترام</w:t>
      </w:r>
      <w:r w:rsidRPr="00235DE7">
        <w:rPr>
          <w:rFonts w:ascii="Simplified Arabic" w:hAnsi="Simplified Arabic" w:cs="Simplified Arabic"/>
          <w:b/>
          <w:bCs/>
          <w:color w:val="000000" w:themeColor="text1"/>
          <w:sz w:val="36"/>
          <w:szCs w:val="36"/>
          <w:rtl/>
          <w:lang w:bidi="ar-KW"/>
        </w:rPr>
        <w:t xml:space="preserve"> التزاماتها إزاء انضمامها إلى الصكوك الدولية بتقديم تقاريرها الدورية للآليات المعنية بحماية حقوق الإنسان، فقد </w:t>
      </w:r>
      <w:r w:rsidR="00983261">
        <w:rPr>
          <w:rFonts w:ascii="Simplified Arabic" w:hAnsi="Simplified Arabic" w:cs="Simplified Arabic" w:hint="cs"/>
          <w:b/>
          <w:bCs/>
          <w:color w:val="000000" w:themeColor="text1"/>
          <w:sz w:val="36"/>
          <w:szCs w:val="36"/>
          <w:rtl/>
          <w:lang w:bidi="ar-KW"/>
        </w:rPr>
        <w:t xml:space="preserve">تم أنشاء </w:t>
      </w:r>
      <w:r w:rsidRPr="00235DE7">
        <w:rPr>
          <w:rFonts w:ascii="Simplified Arabic" w:hAnsi="Simplified Arabic" w:cs="Simplified Arabic"/>
          <w:b/>
          <w:bCs/>
          <w:color w:val="000000" w:themeColor="text1"/>
          <w:sz w:val="36"/>
          <w:szCs w:val="36"/>
          <w:rtl/>
          <w:lang w:bidi="ar-KW"/>
        </w:rPr>
        <w:t>اللجنة الوطنية الدائمة لإعداد التقارير ومتابعة التوصيات ذات الصلة بحقوق الإنسان</w:t>
      </w:r>
      <w:r w:rsidR="00983261">
        <w:rPr>
          <w:rFonts w:ascii="Simplified Arabic" w:hAnsi="Simplified Arabic" w:cs="Simplified Arabic" w:hint="cs"/>
          <w:b/>
          <w:bCs/>
          <w:color w:val="000000" w:themeColor="text1"/>
          <w:sz w:val="36"/>
          <w:szCs w:val="36"/>
          <w:rtl/>
          <w:lang w:bidi="ar-KW"/>
        </w:rPr>
        <w:t>،</w:t>
      </w:r>
      <w:r w:rsidRPr="00235DE7">
        <w:rPr>
          <w:rFonts w:ascii="Simplified Arabic" w:hAnsi="Simplified Arabic" w:cs="Simplified Arabic"/>
          <w:b/>
          <w:bCs/>
          <w:color w:val="000000" w:themeColor="text1"/>
          <w:sz w:val="36"/>
          <w:szCs w:val="36"/>
          <w:rtl/>
          <w:lang w:bidi="ar-KW"/>
        </w:rPr>
        <w:t xml:space="preserve"> برئاسة وزارة الخارجية</w:t>
      </w:r>
      <w:r w:rsidR="00983261">
        <w:rPr>
          <w:rFonts w:ascii="Simplified Arabic" w:hAnsi="Simplified Arabic" w:cs="Simplified Arabic" w:hint="cs"/>
          <w:b/>
          <w:bCs/>
          <w:color w:val="000000" w:themeColor="text1"/>
          <w:sz w:val="36"/>
          <w:szCs w:val="36"/>
          <w:rtl/>
          <w:lang w:bidi="ar-KW"/>
        </w:rPr>
        <w:t>،</w:t>
      </w:r>
      <w:r w:rsidRPr="00235DE7">
        <w:rPr>
          <w:rFonts w:ascii="Simplified Arabic" w:hAnsi="Simplified Arabic" w:cs="Simplified Arabic"/>
          <w:b/>
          <w:bCs/>
          <w:color w:val="000000" w:themeColor="text1"/>
          <w:sz w:val="36"/>
          <w:szCs w:val="36"/>
          <w:rtl/>
          <w:lang w:bidi="ar-KW"/>
        </w:rPr>
        <w:t xml:space="preserve"> </w:t>
      </w:r>
      <w:r w:rsidR="00BC7E2A">
        <w:rPr>
          <w:rFonts w:ascii="Simplified Arabic" w:hAnsi="Simplified Arabic" w:cs="Simplified Arabic" w:hint="cs"/>
          <w:b/>
          <w:bCs/>
          <w:color w:val="000000" w:themeColor="text1"/>
          <w:sz w:val="36"/>
          <w:szCs w:val="36"/>
          <w:rtl/>
          <w:lang w:bidi="ar-KW"/>
        </w:rPr>
        <w:t xml:space="preserve">والتي </w:t>
      </w:r>
      <w:r w:rsidRPr="00235DE7">
        <w:rPr>
          <w:rFonts w:ascii="Simplified Arabic" w:hAnsi="Simplified Arabic" w:cs="Simplified Arabic"/>
          <w:b/>
          <w:bCs/>
          <w:color w:val="000000" w:themeColor="text1"/>
          <w:sz w:val="36"/>
          <w:szCs w:val="36"/>
          <w:rtl/>
          <w:lang w:bidi="ar-KW"/>
        </w:rPr>
        <w:t xml:space="preserve">تضم كافة </w:t>
      </w:r>
      <w:r w:rsidRPr="00235DE7">
        <w:rPr>
          <w:rFonts w:ascii="Simplified Arabic" w:hAnsi="Simplified Arabic" w:cs="Simplified Arabic"/>
          <w:b/>
          <w:bCs/>
          <w:color w:val="000000" w:themeColor="text1"/>
          <w:sz w:val="36"/>
          <w:szCs w:val="36"/>
          <w:rtl/>
          <w:lang w:bidi="ar-KW"/>
        </w:rPr>
        <w:lastRenderedPageBreak/>
        <w:t xml:space="preserve">الجهات المعنية، من أجل وفاء الدولة </w:t>
      </w:r>
      <w:r w:rsidR="00BC7E2A" w:rsidRPr="00235DE7">
        <w:rPr>
          <w:rFonts w:ascii="Simplified Arabic" w:hAnsi="Simplified Arabic" w:cs="Simplified Arabic" w:hint="cs"/>
          <w:b/>
          <w:bCs/>
          <w:color w:val="000000" w:themeColor="text1"/>
          <w:sz w:val="36"/>
          <w:szCs w:val="36"/>
          <w:rtl/>
          <w:lang w:bidi="ar-KW"/>
        </w:rPr>
        <w:t>لا</w:t>
      </w:r>
      <w:r w:rsidR="00BC7E2A">
        <w:rPr>
          <w:rFonts w:ascii="Simplified Arabic" w:hAnsi="Simplified Arabic" w:cs="Simplified Arabic" w:hint="cs"/>
          <w:b/>
          <w:bCs/>
          <w:color w:val="000000" w:themeColor="text1"/>
          <w:sz w:val="36"/>
          <w:szCs w:val="36"/>
          <w:rtl/>
          <w:lang w:bidi="ar-KW"/>
        </w:rPr>
        <w:t>لتزاماتها</w:t>
      </w:r>
      <w:r w:rsidRPr="00235DE7">
        <w:rPr>
          <w:rFonts w:ascii="Simplified Arabic" w:hAnsi="Simplified Arabic" w:cs="Simplified Arabic"/>
          <w:b/>
          <w:bCs/>
          <w:color w:val="000000" w:themeColor="text1"/>
          <w:sz w:val="36"/>
          <w:szCs w:val="36"/>
          <w:rtl/>
          <w:lang w:bidi="ar-KW"/>
        </w:rPr>
        <w:t xml:space="preserve"> امام اللجان التعاقدية</w:t>
      </w:r>
      <w:r w:rsidR="00983261">
        <w:rPr>
          <w:rFonts w:ascii="Simplified Arabic" w:hAnsi="Simplified Arabic" w:cs="Simplified Arabic" w:hint="cs"/>
          <w:b/>
          <w:bCs/>
          <w:color w:val="000000" w:themeColor="text1"/>
          <w:sz w:val="36"/>
          <w:szCs w:val="36"/>
          <w:rtl/>
          <w:lang w:bidi="ar-KW"/>
        </w:rPr>
        <w:t>،</w:t>
      </w:r>
      <w:r w:rsidRPr="00235DE7">
        <w:rPr>
          <w:rFonts w:ascii="Simplified Arabic" w:hAnsi="Simplified Arabic" w:cs="Simplified Arabic"/>
          <w:b/>
          <w:bCs/>
          <w:color w:val="000000" w:themeColor="text1"/>
          <w:sz w:val="36"/>
          <w:szCs w:val="36"/>
          <w:rtl/>
          <w:lang w:bidi="ar-KW"/>
        </w:rPr>
        <w:t xml:space="preserve"> وتقديم التقارير بالمواعيد </w:t>
      </w:r>
      <w:r w:rsidR="00BC7E2A" w:rsidRPr="00235DE7">
        <w:rPr>
          <w:rFonts w:ascii="Simplified Arabic" w:hAnsi="Simplified Arabic" w:cs="Simplified Arabic" w:hint="cs"/>
          <w:b/>
          <w:bCs/>
          <w:color w:val="000000" w:themeColor="text1"/>
          <w:sz w:val="36"/>
          <w:szCs w:val="36"/>
          <w:rtl/>
          <w:lang w:bidi="ar-KW"/>
        </w:rPr>
        <w:t>المحددة</w:t>
      </w:r>
      <w:r w:rsidR="00983261">
        <w:rPr>
          <w:rFonts w:ascii="Simplified Arabic" w:hAnsi="Simplified Arabic" w:cs="Simplified Arabic" w:hint="cs"/>
          <w:b/>
          <w:bCs/>
          <w:color w:val="000000" w:themeColor="text1"/>
          <w:sz w:val="36"/>
          <w:szCs w:val="36"/>
          <w:rtl/>
          <w:lang w:bidi="ar-KW"/>
        </w:rPr>
        <w:t xml:space="preserve">، وهو الأمر الذي </w:t>
      </w:r>
      <w:r w:rsidR="00BC7E2A" w:rsidRPr="00235DE7">
        <w:rPr>
          <w:rFonts w:ascii="Simplified Arabic" w:hAnsi="Simplified Arabic" w:cs="Simplified Arabic" w:hint="cs"/>
          <w:b/>
          <w:bCs/>
          <w:color w:val="000000" w:themeColor="text1"/>
          <w:sz w:val="36"/>
          <w:szCs w:val="36"/>
          <w:rtl/>
          <w:lang w:bidi="ar-KW"/>
        </w:rPr>
        <w:t>دعا المفوض</w:t>
      </w:r>
      <w:r w:rsidRPr="00235DE7">
        <w:rPr>
          <w:rFonts w:ascii="Simplified Arabic" w:hAnsi="Simplified Arabic" w:cs="Simplified Arabic"/>
          <w:b/>
          <w:bCs/>
          <w:color w:val="000000" w:themeColor="text1"/>
          <w:sz w:val="36"/>
          <w:szCs w:val="36"/>
          <w:rtl/>
          <w:lang w:bidi="ar-KW"/>
        </w:rPr>
        <w:t xml:space="preserve"> السامي لحقوق الانسان السابق </w:t>
      </w:r>
      <w:r w:rsidR="00983261">
        <w:rPr>
          <w:rFonts w:ascii="Simplified Arabic" w:hAnsi="Simplified Arabic" w:cs="Simplified Arabic" w:hint="cs"/>
          <w:b/>
          <w:bCs/>
          <w:color w:val="000000" w:themeColor="text1"/>
          <w:sz w:val="36"/>
          <w:szCs w:val="36"/>
          <w:rtl/>
          <w:lang w:bidi="ar-KW"/>
        </w:rPr>
        <w:t>ا</w:t>
      </w:r>
      <w:r w:rsidR="00BC7E2A" w:rsidRPr="00235DE7">
        <w:rPr>
          <w:rFonts w:ascii="Simplified Arabic" w:hAnsi="Simplified Arabic" w:cs="Simplified Arabic" w:hint="cs"/>
          <w:b/>
          <w:bCs/>
          <w:color w:val="000000" w:themeColor="text1"/>
          <w:sz w:val="36"/>
          <w:szCs w:val="36"/>
          <w:rtl/>
          <w:lang w:bidi="ar-KW"/>
        </w:rPr>
        <w:t>لإشادة</w:t>
      </w:r>
      <w:r w:rsidRPr="00235DE7">
        <w:rPr>
          <w:rFonts w:ascii="Simplified Arabic" w:hAnsi="Simplified Arabic" w:cs="Simplified Arabic"/>
          <w:b/>
          <w:bCs/>
          <w:color w:val="000000" w:themeColor="text1"/>
          <w:sz w:val="36"/>
          <w:szCs w:val="36"/>
          <w:rtl/>
          <w:lang w:bidi="ar-KW"/>
        </w:rPr>
        <w:t xml:space="preserve"> بدولة الكويت</w:t>
      </w:r>
      <w:r w:rsidR="00983261">
        <w:rPr>
          <w:rFonts w:ascii="Simplified Arabic" w:hAnsi="Simplified Arabic" w:cs="Simplified Arabic" w:hint="cs"/>
          <w:b/>
          <w:bCs/>
          <w:color w:val="000000" w:themeColor="text1"/>
          <w:sz w:val="36"/>
          <w:szCs w:val="36"/>
          <w:rtl/>
          <w:lang w:bidi="ar-KW"/>
        </w:rPr>
        <w:t xml:space="preserve"> على هذا الالتزام </w:t>
      </w:r>
      <w:r w:rsidR="00983261" w:rsidRPr="00235DE7">
        <w:rPr>
          <w:rFonts w:ascii="Simplified Arabic" w:hAnsi="Simplified Arabic" w:cs="Simplified Arabic" w:hint="cs"/>
          <w:b/>
          <w:bCs/>
          <w:color w:val="000000" w:themeColor="text1"/>
          <w:sz w:val="36"/>
          <w:szCs w:val="36"/>
          <w:rtl/>
          <w:lang w:bidi="ar-KW"/>
        </w:rPr>
        <w:t>أمام</w:t>
      </w:r>
      <w:r w:rsidR="00983261">
        <w:rPr>
          <w:rFonts w:ascii="Simplified Arabic" w:hAnsi="Simplified Arabic" w:cs="Simplified Arabic"/>
          <w:b/>
          <w:bCs/>
          <w:color w:val="000000" w:themeColor="text1"/>
          <w:sz w:val="36"/>
          <w:szCs w:val="36"/>
          <w:rtl/>
          <w:lang w:bidi="ar-KW"/>
        </w:rPr>
        <w:t xml:space="preserve"> مجلسكم الموقر</w:t>
      </w:r>
      <w:r w:rsidR="00983261">
        <w:rPr>
          <w:rFonts w:ascii="Simplified Arabic" w:hAnsi="Simplified Arabic" w:cs="Simplified Arabic" w:hint="cs"/>
          <w:b/>
          <w:bCs/>
          <w:color w:val="000000" w:themeColor="text1"/>
          <w:sz w:val="36"/>
          <w:szCs w:val="36"/>
          <w:rtl/>
          <w:lang w:bidi="ar-KW"/>
        </w:rPr>
        <w:t>.</w:t>
      </w:r>
    </w:p>
    <w:p w:rsidR="004A61B2" w:rsidRPr="00983261" w:rsidRDefault="00983261" w:rsidP="00983261">
      <w:pPr>
        <w:spacing w:line="360" w:lineRule="auto"/>
        <w:jc w:val="both"/>
        <w:rPr>
          <w:rFonts w:ascii="Simplified Arabic" w:hAnsi="Simplified Arabic" w:cs="Simplified Arabic"/>
          <w:b/>
          <w:bCs/>
          <w:color w:val="000000" w:themeColor="text1"/>
          <w:sz w:val="36"/>
          <w:szCs w:val="36"/>
          <w:lang w:bidi="ar-KW"/>
        </w:rPr>
      </w:pPr>
      <w:r>
        <w:rPr>
          <w:rFonts w:ascii="Simplified Arabic" w:hAnsi="Simplified Arabic" w:cs="Simplified Arabic" w:hint="cs"/>
          <w:b/>
          <w:bCs/>
          <w:color w:val="000000" w:themeColor="text1"/>
          <w:sz w:val="36"/>
          <w:szCs w:val="36"/>
          <w:rtl/>
          <w:lang w:bidi="ar-KW"/>
        </w:rPr>
        <w:t xml:space="preserve">أضافة الى ذلك، وحرصاً من دولة الكويت </w:t>
      </w:r>
      <w:r w:rsidR="004A61B2" w:rsidRPr="00235DE7">
        <w:rPr>
          <w:rFonts w:ascii="Simplified Arabic" w:hAnsi="Simplified Arabic" w:cs="Simplified Arabic"/>
          <w:b/>
          <w:bCs/>
          <w:color w:val="000000" w:themeColor="text1"/>
          <w:sz w:val="36"/>
          <w:szCs w:val="36"/>
          <w:u w:val="single"/>
          <w:rtl/>
          <w:lang w:bidi="ar-KW"/>
        </w:rPr>
        <w:t xml:space="preserve">على التعاون </w:t>
      </w:r>
      <w:r>
        <w:rPr>
          <w:rFonts w:ascii="Simplified Arabic" w:hAnsi="Simplified Arabic" w:cs="Simplified Arabic" w:hint="cs"/>
          <w:b/>
          <w:bCs/>
          <w:color w:val="000000" w:themeColor="text1"/>
          <w:sz w:val="36"/>
          <w:szCs w:val="36"/>
          <w:u w:val="single"/>
          <w:rtl/>
          <w:lang w:bidi="ar-KW"/>
        </w:rPr>
        <w:t xml:space="preserve">والتفاعل </w:t>
      </w:r>
      <w:r w:rsidR="004A61B2" w:rsidRPr="00235DE7">
        <w:rPr>
          <w:rFonts w:ascii="Simplified Arabic" w:hAnsi="Simplified Arabic" w:cs="Simplified Arabic"/>
          <w:b/>
          <w:bCs/>
          <w:color w:val="000000" w:themeColor="text1"/>
          <w:sz w:val="36"/>
          <w:szCs w:val="36"/>
          <w:u w:val="single"/>
          <w:rtl/>
          <w:lang w:bidi="ar-KW"/>
        </w:rPr>
        <w:t xml:space="preserve">مع الإجراءات الخاصة في مجلس حقوق الإنسان، </w:t>
      </w:r>
      <w:r>
        <w:rPr>
          <w:rFonts w:ascii="Simplified Arabic" w:hAnsi="Simplified Arabic" w:cs="Simplified Arabic" w:hint="cs"/>
          <w:b/>
          <w:bCs/>
          <w:color w:val="000000" w:themeColor="text1"/>
          <w:sz w:val="36"/>
          <w:szCs w:val="36"/>
          <w:u w:val="single"/>
          <w:rtl/>
          <w:lang w:bidi="ar-KW"/>
        </w:rPr>
        <w:t>فقد</w:t>
      </w:r>
      <w:r w:rsidR="004A61B2" w:rsidRPr="00235DE7">
        <w:rPr>
          <w:rFonts w:ascii="Simplified Arabic" w:hAnsi="Simplified Arabic" w:cs="Simplified Arabic"/>
          <w:b/>
          <w:bCs/>
          <w:color w:val="000000" w:themeColor="text1"/>
          <w:sz w:val="36"/>
          <w:szCs w:val="36"/>
          <w:u w:val="single"/>
          <w:rtl/>
          <w:lang w:bidi="ar-KW"/>
        </w:rPr>
        <w:t xml:space="preserve"> استقبلت كل من:</w:t>
      </w:r>
    </w:p>
    <w:p w:rsidR="004A61B2" w:rsidRPr="00235DE7" w:rsidRDefault="004A61B2" w:rsidP="00235DE7">
      <w:pPr>
        <w:pStyle w:val="ListParagraph"/>
        <w:numPr>
          <w:ilvl w:val="0"/>
          <w:numId w:val="1"/>
        </w:numPr>
        <w:spacing w:after="200" w:line="360" w:lineRule="auto"/>
        <w:jc w:val="both"/>
        <w:rPr>
          <w:rFonts w:ascii="Simplified Arabic" w:hAnsi="Simplified Arabic" w:cs="Simplified Arabic"/>
          <w:b/>
          <w:bCs/>
          <w:color w:val="000000" w:themeColor="text1"/>
          <w:sz w:val="36"/>
          <w:szCs w:val="36"/>
          <w:lang w:bidi="ar-KW"/>
        </w:rPr>
      </w:pPr>
      <w:r w:rsidRPr="00235DE7">
        <w:rPr>
          <w:rFonts w:ascii="Simplified Arabic" w:hAnsi="Simplified Arabic" w:cs="Simplified Arabic"/>
          <w:b/>
          <w:bCs/>
          <w:color w:val="000000" w:themeColor="text1"/>
          <w:sz w:val="36"/>
          <w:szCs w:val="36"/>
          <w:rtl/>
          <w:lang w:bidi="ar-KW"/>
        </w:rPr>
        <w:t xml:space="preserve">المقررة الخاصة المعنية بالاتجار بالبشر لا سيما النساء والأطفال في سبتمبر 2016. </w:t>
      </w:r>
    </w:p>
    <w:p w:rsidR="004A61B2" w:rsidRPr="00235DE7" w:rsidRDefault="004A61B2" w:rsidP="00235DE7">
      <w:pPr>
        <w:pStyle w:val="ListParagraph"/>
        <w:numPr>
          <w:ilvl w:val="0"/>
          <w:numId w:val="1"/>
        </w:numPr>
        <w:spacing w:after="200" w:line="360" w:lineRule="auto"/>
        <w:jc w:val="both"/>
        <w:rPr>
          <w:rFonts w:ascii="Simplified Arabic" w:hAnsi="Simplified Arabic" w:cs="Simplified Arabic"/>
          <w:b/>
          <w:bCs/>
          <w:color w:val="000000" w:themeColor="text1"/>
          <w:sz w:val="36"/>
          <w:szCs w:val="36"/>
          <w:lang w:bidi="ar-KW"/>
        </w:rPr>
      </w:pPr>
      <w:r w:rsidRPr="00235DE7">
        <w:rPr>
          <w:rFonts w:ascii="Simplified Arabic" w:hAnsi="Simplified Arabic" w:cs="Simplified Arabic"/>
          <w:b/>
          <w:bCs/>
          <w:color w:val="000000" w:themeColor="text1"/>
          <w:sz w:val="36"/>
          <w:szCs w:val="36"/>
          <w:rtl/>
          <w:lang w:bidi="ar-KW"/>
        </w:rPr>
        <w:t>الفريق العامل المعني بمسألة التمييز ضد المرأة في القانون والممارسة المنبثق عن مجلس حقوق الإنسان لدولة الكويت في ديسمبر 2016.</w:t>
      </w:r>
    </w:p>
    <w:p w:rsidR="00983261" w:rsidRDefault="004A61B2" w:rsidP="00983261">
      <w:pPr>
        <w:pStyle w:val="ListParagraph"/>
        <w:numPr>
          <w:ilvl w:val="0"/>
          <w:numId w:val="1"/>
        </w:numPr>
        <w:spacing w:line="360" w:lineRule="auto"/>
        <w:jc w:val="both"/>
        <w:rPr>
          <w:rFonts w:ascii="Simplified Arabic" w:hAnsi="Simplified Arabic" w:cs="Simplified Arabic"/>
          <w:b/>
          <w:bCs/>
          <w:color w:val="000000" w:themeColor="text1"/>
          <w:sz w:val="36"/>
          <w:szCs w:val="36"/>
          <w:lang w:bidi="ar-KW"/>
        </w:rPr>
      </w:pPr>
      <w:r w:rsidRPr="00235DE7">
        <w:rPr>
          <w:rFonts w:ascii="Simplified Arabic" w:hAnsi="Simplified Arabic" w:cs="Simplified Arabic"/>
          <w:b/>
          <w:bCs/>
          <w:color w:val="000000" w:themeColor="text1"/>
          <w:sz w:val="36"/>
          <w:szCs w:val="36"/>
          <w:rtl/>
          <w:lang w:bidi="ar-KW"/>
        </w:rPr>
        <w:t>المقررة الخاصة المعنية بحقوق الأشخاص ذوي الإعاقة في نوفمبر 2018.</w:t>
      </w:r>
    </w:p>
    <w:p w:rsidR="00983261" w:rsidRDefault="00BC7E2A" w:rsidP="00983261">
      <w:pPr>
        <w:pStyle w:val="ListParagraph"/>
        <w:numPr>
          <w:ilvl w:val="0"/>
          <w:numId w:val="1"/>
        </w:numPr>
        <w:spacing w:line="360" w:lineRule="auto"/>
        <w:jc w:val="both"/>
        <w:rPr>
          <w:rFonts w:ascii="Simplified Arabic" w:hAnsi="Simplified Arabic" w:cs="Simplified Arabic"/>
          <w:b/>
          <w:bCs/>
          <w:color w:val="000000" w:themeColor="text1"/>
          <w:sz w:val="36"/>
          <w:szCs w:val="36"/>
          <w:lang w:bidi="ar-KW"/>
        </w:rPr>
      </w:pPr>
      <w:r w:rsidRPr="00983261">
        <w:rPr>
          <w:rFonts w:ascii="Simplified Arabic" w:hAnsi="Simplified Arabic" w:cs="Simplified Arabic"/>
          <w:b/>
          <w:bCs/>
          <w:color w:val="000000" w:themeColor="text1"/>
          <w:sz w:val="36"/>
          <w:szCs w:val="36"/>
          <w:rtl/>
          <w:lang w:bidi="ar-KW"/>
        </w:rPr>
        <w:t xml:space="preserve">كما </w:t>
      </w:r>
      <w:r w:rsidRPr="00983261">
        <w:rPr>
          <w:rFonts w:ascii="Simplified Arabic" w:hAnsi="Simplified Arabic" w:cs="Simplified Arabic" w:hint="cs"/>
          <w:b/>
          <w:bCs/>
          <w:color w:val="000000" w:themeColor="text1"/>
          <w:sz w:val="36"/>
          <w:szCs w:val="36"/>
          <w:rtl/>
          <w:lang w:bidi="ar-KW"/>
        </w:rPr>
        <w:t>ن</w:t>
      </w:r>
      <w:r w:rsidR="004A61B2" w:rsidRPr="00983261">
        <w:rPr>
          <w:rFonts w:ascii="Simplified Arabic" w:hAnsi="Simplified Arabic" w:cs="Simplified Arabic"/>
          <w:b/>
          <w:bCs/>
          <w:color w:val="000000" w:themeColor="text1"/>
          <w:sz w:val="36"/>
          <w:szCs w:val="36"/>
          <w:rtl/>
          <w:lang w:bidi="ar-KW"/>
        </w:rPr>
        <w:t xml:space="preserve">عكف </w:t>
      </w:r>
      <w:r w:rsidRPr="00983261">
        <w:rPr>
          <w:rFonts w:ascii="Simplified Arabic" w:hAnsi="Simplified Arabic" w:cs="Simplified Arabic" w:hint="cs"/>
          <w:b/>
          <w:bCs/>
          <w:color w:val="000000" w:themeColor="text1"/>
          <w:sz w:val="36"/>
          <w:szCs w:val="36"/>
          <w:rtl/>
          <w:lang w:bidi="ar-KW"/>
        </w:rPr>
        <w:t>حالياً</w:t>
      </w:r>
      <w:r w:rsidR="004A61B2" w:rsidRPr="00983261">
        <w:rPr>
          <w:rFonts w:ascii="Simplified Arabic" w:hAnsi="Simplified Arabic" w:cs="Simplified Arabic"/>
          <w:b/>
          <w:bCs/>
          <w:color w:val="000000" w:themeColor="text1"/>
          <w:sz w:val="36"/>
          <w:szCs w:val="36"/>
          <w:rtl/>
          <w:lang w:bidi="ar-KW"/>
        </w:rPr>
        <w:t xml:space="preserve"> على تنسيق موعد زيارة كل من المقرر الخاص المعني بالحق في السكن والمقرر المعني بالرق المعاصر، وأيضا الفريق العامل المعنى بمسألة حقوق الانسان والشركات عبر الوطنية وغيرها من مؤسسات الأعمال. </w:t>
      </w:r>
    </w:p>
    <w:p w:rsidR="00BC7E2A" w:rsidRPr="00ED0831" w:rsidRDefault="00983261" w:rsidP="00ED0831">
      <w:pPr>
        <w:pStyle w:val="ListParagraph"/>
        <w:numPr>
          <w:ilvl w:val="0"/>
          <w:numId w:val="1"/>
        </w:numPr>
        <w:spacing w:line="360" w:lineRule="auto"/>
        <w:jc w:val="both"/>
        <w:rPr>
          <w:rFonts w:ascii="Simplified Arabic" w:hAnsi="Simplified Arabic" w:cs="Simplified Arabic"/>
          <w:b/>
          <w:bCs/>
          <w:color w:val="000000" w:themeColor="text1"/>
          <w:sz w:val="36"/>
          <w:szCs w:val="36"/>
          <w:rtl/>
          <w:lang w:bidi="ar-KW"/>
        </w:rPr>
      </w:pPr>
      <w:r>
        <w:rPr>
          <w:rFonts w:ascii="Simplified Arabic" w:hAnsi="Simplified Arabic" w:cs="Simplified Arabic" w:hint="cs"/>
          <w:b/>
          <w:bCs/>
          <w:color w:val="000000" w:themeColor="text1"/>
          <w:sz w:val="36"/>
          <w:szCs w:val="36"/>
          <w:rtl/>
          <w:lang w:bidi="ar-KW"/>
        </w:rPr>
        <w:t xml:space="preserve">ونشير في هذا الصدد الى تشرفنا بزيارة المفوض السامي للأمم المتحدة لحقوق الانسان السابق، بناء على دعوة من حكومة دولة </w:t>
      </w:r>
      <w:r>
        <w:rPr>
          <w:rFonts w:ascii="Simplified Arabic" w:hAnsi="Simplified Arabic" w:cs="Simplified Arabic" w:hint="cs"/>
          <w:b/>
          <w:bCs/>
          <w:color w:val="000000" w:themeColor="text1"/>
          <w:sz w:val="36"/>
          <w:szCs w:val="36"/>
          <w:rtl/>
          <w:lang w:bidi="ar-KW"/>
        </w:rPr>
        <w:lastRenderedPageBreak/>
        <w:t>الكويت</w:t>
      </w:r>
      <w:r w:rsidR="00ED0831">
        <w:rPr>
          <w:rFonts w:ascii="Simplified Arabic" w:hAnsi="Simplified Arabic" w:cs="Simplified Arabic" w:hint="cs"/>
          <w:b/>
          <w:bCs/>
          <w:color w:val="000000" w:themeColor="text1"/>
          <w:sz w:val="36"/>
          <w:szCs w:val="36"/>
          <w:rtl/>
          <w:lang w:bidi="ar-KW"/>
        </w:rPr>
        <w:t>، وذلك في شهر فبراير 2017، كما واستقبلنا العددي من المنظمات غير الحكومية المعنية بحقوق الانسان ومنها هيوامن رايتس ووتش والعفو الدولية، لقد ساعدت هذه الزيارات في خلق آلية للتواصل والاستفادة المثلي من أفضل الممارسات، منتهزين هذه الفرصة لكي نتقدم لكل المقررين والفرق العاملة الذين سبق لهم زيارة دولة الكويت ما بين فترة استعراض التقرير بالشكر الجزيل على جهودهم المقدرة في تقديم مرئياتهم.</w:t>
      </w:r>
    </w:p>
    <w:p w:rsidR="006A386D" w:rsidRDefault="006A386D" w:rsidP="00BC7E2A">
      <w:pPr>
        <w:pStyle w:val="ListParagraph"/>
        <w:spacing w:line="360" w:lineRule="auto"/>
        <w:ind w:left="360"/>
        <w:jc w:val="both"/>
        <w:rPr>
          <w:rFonts w:ascii="Simplified Arabic" w:hAnsi="Simplified Arabic" w:cs="Simplified Arabic"/>
          <w:b/>
          <w:bCs/>
          <w:color w:val="000000" w:themeColor="text1"/>
          <w:sz w:val="36"/>
          <w:szCs w:val="36"/>
          <w:rtl/>
          <w:lang w:bidi="ar-KW"/>
        </w:rPr>
      </w:pPr>
      <w:r w:rsidRPr="00235DE7">
        <w:rPr>
          <w:rFonts w:ascii="Simplified Arabic" w:hAnsi="Simplified Arabic" w:cs="Simplified Arabic"/>
          <w:b/>
          <w:bCs/>
          <w:color w:val="000000" w:themeColor="text1"/>
          <w:sz w:val="36"/>
          <w:szCs w:val="36"/>
          <w:rtl/>
          <w:lang w:bidi="ar-KW"/>
        </w:rPr>
        <w:t>السيد الرئيس</w:t>
      </w:r>
      <w:r w:rsidR="00ED0831">
        <w:rPr>
          <w:rFonts w:ascii="Simplified Arabic" w:hAnsi="Simplified Arabic" w:cs="Simplified Arabic" w:hint="cs"/>
          <w:b/>
          <w:bCs/>
          <w:color w:val="000000" w:themeColor="text1"/>
          <w:sz w:val="36"/>
          <w:szCs w:val="36"/>
          <w:rtl/>
          <w:lang w:bidi="ar-KW"/>
        </w:rPr>
        <w:t>،،</w:t>
      </w:r>
    </w:p>
    <w:p w:rsidR="00ED0831" w:rsidRPr="00BC7E2A" w:rsidRDefault="00ED0831" w:rsidP="00BC7E2A">
      <w:pPr>
        <w:pStyle w:val="ListParagraph"/>
        <w:spacing w:line="360" w:lineRule="auto"/>
        <w:ind w:left="360"/>
        <w:jc w:val="both"/>
        <w:rPr>
          <w:rFonts w:ascii="Simplified Arabic" w:hAnsi="Simplified Arabic" w:cs="Simplified Arabic"/>
          <w:b/>
          <w:bCs/>
          <w:color w:val="000000" w:themeColor="text1"/>
          <w:sz w:val="36"/>
          <w:szCs w:val="36"/>
          <w:rtl/>
          <w:lang w:bidi="ar-KW"/>
        </w:rPr>
      </w:pPr>
      <w:r>
        <w:rPr>
          <w:rFonts w:ascii="Simplified Arabic" w:hAnsi="Simplified Arabic" w:cs="Simplified Arabic" w:hint="cs"/>
          <w:b/>
          <w:bCs/>
          <w:color w:val="000000" w:themeColor="text1"/>
          <w:sz w:val="36"/>
          <w:szCs w:val="36"/>
          <w:rtl/>
          <w:lang w:bidi="ar-KW"/>
        </w:rPr>
        <w:t>الساده الحضور،،</w:t>
      </w:r>
    </w:p>
    <w:p w:rsidR="006A386D" w:rsidRPr="00E77581" w:rsidRDefault="006A386D" w:rsidP="00E77581">
      <w:pPr>
        <w:spacing w:after="0" w:line="360" w:lineRule="auto"/>
        <w:jc w:val="both"/>
        <w:rPr>
          <w:rFonts w:ascii="Simplified Arabic" w:eastAsia="Times New Roman" w:hAnsi="Simplified Arabic" w:cs="Simplified Arabic"/>
          <w:b/>
          <w:bCs/>
          <w:noProof/>
          <w:color w:val="000000" w:themeColor="text1"/>
          <w:sz w:val="36"/>
          <w:szCs w:val="36"/>
          <w:rtl/>
          <w:lang w:eastAsia="ar-SA" w:bidi="ar-KW"/>
        </w:rPr>
      </w:pPr>
      <w:r w:rsidRPr="00235DE7">
        <w:rPr>
          <w:rFonts w:ascii="Simplified Arabic" w:eastAsia="Times New Roman" w:hAnsi="Simplified Arabic" w:cs="Simplified Arabic"/>
          <w:b/>
          <w:bCs/>
          <w:noProof/>
          <w:color w:val="000000" w:themeColor="text1"/>
          <w:sz w:val="36"/>
          <w:szCs w:val="36"/>
          <w:rtl/>
          <w:lang w:eastAsia="ar-SA"/>
        </w:rPr>
        <w:t xml:space="preserve"> لقد تضمنت خطة التنمية الوطنية لدولة الكويت 20</w:t>
      </w:r>
      <w:r w:rsidR="00BC7E2A">
        <w:rPr>
          <w:rFonts w:ascii="Simplified Arabic" w:eastAsia="Times New Roman" w:hAnsi="Simplified Arabic" w:cs="Simplified Arabic" w:hint="cs"/>
          <w:b/>
          <w:bCs/>
          <w:noProof/>
          <w:color w:val="000000" w:themeColor="text1"/>
          <w:sz w:val="36"/>
          <w:szCs w:val="36"/>
          <w:rtl/>
          <w:lang w:eastAsia="ar-SA"/>
        </w:rPr>
        <w:t>15</w:t>
      </w:r>
      <w:r w:rsidRPr="00235DE7">
        <w:rPr>
          <w:rFonts w:ascii="Simplified Arabic" w:eastAsia="Times New Roman" w:hAnsi="Simplified Arabic" w:cs="Simplified Arabic"/>
          <w:b/>
          <w:bCs/>
          <w:noProof/>
          <w:color w:val="000000" w:themeColor="text1"/>
          <w:sz w:val="36"/>
          <w:szCs w:val="36"/>
          <w:rtl/>
          <w:lang w:eastAsia="ar-SA"/>
        </w:rPr>
        <w:t>-20</w:t>
      </w:r>
      <w:r w:rsidR="00BC7E2A">
        <w:rPr>
          <w:rFonts w:ascii="Simplified Arabic" w:eastAsia="Times New Roman" w:hAnsi="Simplified Arabic" w:cs="Simplified Arabic" w:hint="cs"/>
          <w:b/>
          <w:bCs/>
          <w:noProof/>
          <w:color w:val="000000" w:themeColor="text1"/>
          <w:sz w:val="36"/>
          <w:szCs w:val="36"/>
          <w:rtl/>
          <w:lang w:eastAsia="ar-SA"/>
        </w:rPr>
        <w:t xml:space="preserve">20 </w:t>
      </w:r>
      <w:r w:rsidRPr="00235DE7">
        <w:rPr>
          <w:rFonts w:ascii="Simplified Arabic" w:eastAsia="Times New Roman" w:hAnsi="Simplified Arabic" w:cs="Simplified Arabic"/>
          <w:b/>
          <w:bCs/>
          <w:noProof/>
          <w:color w:val="000000" w:themeColor="text1"/>
          <w:sz w:val="36"/>
          <w:szCs w:val="36"/>
          <w:rtl/>
          <w:lang w:eastAsia="ar-SA"/>
        </w:rPr>
        <w:t xml:space="preserve"> مجموعة أهداف ومستهدفات لمساعدة الكويت في القضاء على كافة صور التمييز ضد المرأة ، ركز هذا المشروع على ثلاثة مجالات رئيسية هي : (1) دعم وتعزيز مشاركة المرأة في الحياة العامة والسياسة (2) دعم مشاركة المرأة في كافة القطاعات من خلال زيادة الوعي وتطبيق السياسات الايجابية تجاه الجنسين من أجل تعزيز مشاركة المرأة ، (3) تزويد البيانات من أجل دعم خطة وطنية شاملة تفصيلية لمعالجة العنف ضد  المرأة .</w:t>
      </w:r>
    </w:p>
    <w:p w:rsidR="006A386D" w:rsidRPr="00235DE7" w:rsidRDefault="006A386D" w:rsidP="00E77581">
      <w:pPr>
        <w:spacing w:after="0" w:line="360" w:lineRule="auto"/>
        <w:ind w:left="44"/>
        <w:jc w:val="both"/>
        <w:rPr>
          <w:rFonts w:ascii="Simplified Arabic" w:eastAsia="Times New Roman" w:hAnsi="Simplified Arabic" w:cs="Simplified Arabic"/>
          <w:b/>
          <w:bCs/>
          <w:noProof/>
          <w:color w:val="000000" w:themeColor="text1"/>
          <w:sz w:val="36"/>
          <w:szCs w:val="36"/>
          <w:rtl/>
          <w:lang w:val="en-GB" w:eastAsia="ar-SA" w:bidi="ar-KW"/>
        </w:rPr>
      </w:pPr>
      <w:r w:rsidRPr="00235DE7">
        <w:rPr>
          <w:rFonts w:ascii="Simplified Arabic" w:eastAsia="Times New Roman" w:hAnsi="Simplified Arabic" w:cs="Simplified Arabic"/>
          <w:b/>
          <w:bCs/>
          <w:noProof/>
          <w:color w:val="000000" w:themeColor="text1"/>
          <w:sz w:val="36"/>
          <w:szCs w:val="36"/>
          <w:rtl/>
          <w:lang w:val="en-GB" w:eastAsia="ar-SA" w:bidi="ar-KW"/>
        </w:rPr>
        <w:t>ومن ضمن انجازات هذا المشروع انشاء حاضنة سياسية في جامعة الكويت لتعزيز المهارات وتبادل الخبرات والتشبيك مع البرلمانيات في المنطقة للاسراع من مشاركة المرأة</w:t>
      </w:r>
      <w:r w:rsidRPr="00235DE7">
        <w:rPr>
          <w:rFonts w:ascii="Simplified Arabic" w:eastAsia="Times New Roman" w:hAnsi="Simplified Arabic" w:cs="Simplified Arabic"/>
          <w:b/>
          <w:bCs/>
          <w:noProof/>
          <w:color w:val="000000" w:themeColor="text1"/>
          <w:sz w:val="36"/>
          <w:szCs w:val="36"/>
          <w:lang w:val="en-GB" w:eastAsia="ar-SA" w:bidi="ar-KW"/>
        </w:rPr>
        <w:t xml:space="preserve"> </w:t>
      </w:r>
      <w:r w:rsidR="00E77581">
        <w:rPr>
          <w:rFonts w:ascii="Simplified Arabic" w:eastAsia="Times New Roman" w:hAnsi="Simplified Arabic" w:cs="Simplified Arabic"/>
          <w:b/>
          <w:bCs/>
          <w:noProof/>
          <w:color w:val="000000" w:themeColor="text1"/>
          <w:sz w:val="36"/>
          <w:szCs w:val="36"/>
          <w:rtl/>
          <w:lang w:val="en-GB" w:eastAsia="ar-SA" w:bidi="ar-KW"/>
        </w:rPr>
        <w:t>الكويتية في المجال السياسي</w:t>
      </w:r>
      <w:r w:rsidRPr="00235DE7">
        <w:rPr>
          <w:rFonts w:ascii="Simplified Arabic" w:eastAsia="Times New Roman" w:hAnsi="Simplified Arabic" w:cs="Simplified Arabic"/>
          <w:b/>
          <w:bCs/>
          <w:noProof/>
          <w:color w:val="000000" w:themeColor="text1"/>
          <w:sz w:val="36"/>
          <w:szCs w:val="36"/>
          <w:rtl/>
          <w:lang w:val="en-GB" w:eastAsia="ar-SA" w:bidi="ar-KW"/>
        </w:rPr>
        <w:t xml:space="preserve">، اما </w:t>
      </w:r>
      <w:r w:rsidRPr="00235DE7">
        <w:rPr>
          <w:rFonts w:ascii="Simplified Arabic" w:eastAsia="Times New Roman" w:hAnsi="Simplified Arabic" w:cs="Simplified Arabic"/>
          <w:b/>
          <w:bCs/>
          <w:noProof/>
          <w:color w:val="000000" w:themeColor="text1"/>
          <w:sz w:val="36"/>
          <w:szCs w:val="36"/>
          <w:rtl/>
          <w:lang w:val="en-GB" w:eastAsia="ar-SA" w:bidi="ar-KW"/>
        </w:rPr>
        <w:lastRenderedPageBreak/>
        <w:t>على المستوى الاقتصادي فقد وقع 25 من الرؤساء التنفيذيين لشركات خ</w:t>
      </w:r>
      <w:r w:rsidR="00E77581">
        <w:rPr>
          <w:rFonts w:ascii="Simplified Arabic" w:eastAsia="Times New Roman" w:hAnsi="Simplified Arabic" w:cs="Simplified Arabic"/>
          <w:b/>
          <w:bCs/>
          <w:noProof/>
          <w:color w:val="000000" w:themeColor="text1"/>
          <w:sz w:val="36"/>
          <w:szCs w:val="36"/>
          <w:rtl/>
          <w:lang w:val="en-GB" w:eastAsia="ar-SA" w:bidi="ar-KW"/>
        </w:rPr>
        <w:t>اصة على " مبادىء تمكين المرأة</w:t>
      </w:r>
      <w:r w:rsidR="00E77581">
        <w:rPr>
          <w:rFonts w:ascii="Simplified Arabic" w:eastAsia="Times New Roman" w:hAnsi="Simplified Arabic" w:cs="Simplified Arabic" w:hint="cs"/>
          <w:b/>
          <w:bCs/>
          <w:noProof/>
          <w:color w:val="000000" w:themeColor="text1"/>
          <w:sz w:val="36"/>
          <w:szCs w:val="36"/>
          <w:rtl/>
          <w:lang w:val="en-GB" w:eastAsia="ar-SA" w:bidi="ar-KW"/>
        </w:rPr>
        <w:t xml:space="preserve"> " </w:t>
      </w:r>
      <w:r w:rsidRPr="00235DE7">
        <w:rPr>
          <w:rFonts w:ascii="Simplified Arabic" w:eastAsia="Times New Roman" w:hAnsi="Simplified Arabic" w:cs="Simplified Arabic"/>
          <w:b/>
          <w:bCs/>
          <w:noProof/>
          <w:color w:val="000000" w:themeColor="text1"/>
          <w:sz w:val="36"/>
          <w:szCs w:val="36"/>
          <w:rtl/>
          <w:lang w:val="en-GB" w:eastAsia="ar-SA" w:bidi="ar-KW"/>
        </w:rPr>
        <w:t xml:space="preserve">لتشمل الشركات الوطنية المشاركة في تلك المباديء على موقع الامم المتحدة </w:t>
      </w:r>
      <w:r w:rsidR="00E77581">
        <w:rPr>
          <w:rFonts w:ascii="Simplified Arabic" w:eastAsia="Times New Roman" w:hAnsi="Simplified Arabic" w:cs="Simplified Arabic" w:hint="cs"/>
          <w:b/>
          <w:bCs/>
          <w:noProof/>
          <w:color w:val="000000" w:themeColor="text1"/>
          <w:sz w:val="36"/>
          <w:szCs w:val="36"/>
          <w:rtl/>
          <w:lang w:val="en-GB" w:eastAsia="ar-SA" w:bidi="ar-KW"/>
        </w:rPr>
        <w:t xml:space="preserve">، </w:t>
      </w:r>
      <w:r w:rsidRPr="00235DE7">
        <w:rPr>
          <w:rFonts w:ascii="Simplified Arabic" w:eastAsia="Times New Roman" w:hAnsi="Simplified Arabic" w:cs="Simplified Arabic"/>
          <w:b/>
          <w:bCs/>
          <w:noProof/>
          <w:color w:val="000000" w:themeColor="text1"/>
          <w:sz w:val="36"/>
          <w:szCs w:val="36"/>
          <w:rtl/>
          <w:lang w:val="en-GB" w:eastAsia="ar-SA" w:bidi="ar-KW"/>
        </w:rPr>
        <w:t>حيث يتم متابعتها لمدى تنفيذ البرنامج في كل شركة .</w:t>
      </w:r>
    </w:p>
    <w:p w:rsidR="006A386D" w:rsidRPr="00235DE7" w:rsidRDefault="006A386D" w:rsidP="00235DE7">
      <w:pPr>
        <w:pStyle w:val="ListParagraph"/>
        <w:spacing w:line="360" w:lineRule="auto"/>
        <w:ind w:left="360"/>
        <w:jc w:val="both"/>
        <w:rPr>
          <w:rFonts w:ascii="Simplified Arabic" w:hAnsi="Simplified Arabic" w:cs="Simplified Arabic"/>
          <w:b/>
          <w:bCs/>
          <w:color w:val="000000" w:themeColor="text1"/>
          <w:sz w:val="36"/>
          <w:szCs w:val="36"/>
          <w:lang w:bidi="ar-KW"/>
        </w:rPr>
      </w:pPr>
    </w:p>
    <w:p w:rsidR="00ED0831" w:rsidRDefault="005C7201" w:rsidP="00235DE7">
      <w:pPr>
        <w:pStyle w:val="SingleTxtGA"/>
        <w:spacing w:line="360" w:lineRule="auto"/>
        <w:ind w:left="0" w:right="0"/>
        <w:rPr>
          <w:rFonts w:ascii="Simplified Arabic" w:eastAsiaTheme="minorHAnsi" w:hAnsi="Simplified Arabic" w:cs="Simplified Arabic"/>
          <w:b/>
          <w:bCs/>
          <w:color w:val="000000" w:themeColor="text1"/>
          <w:sz w:val="36"/>
          <w:szCs w:val="36"/>
          <w:rtl/>
          <w:lang w:eastAsia="ar-KW" w:bidi="ar-KW"/>
        </w:rPr>
      </w:pPr>
      <w:r w:rsidRPr="00235DE7">
        <w:rPr>
          <w:rFonts w:ascii="Simplified Arabic" w:eastAsiaTheme="minorHAnsi" w:hAnsi="Simplified Arabic" w:cs="Simplified Arabic"/>
          <w:b/>
          <w:bCs/>
          <w:color w:val="000000" w:themeColor="text1"/>
          <w:sz w:val="36"/>
          <w:szCs w:val="36"/>
          <w:rtl/>
          <w:lang w:eastAsia="ar-KW" w:bidi="ar-KW"/>
        </w:rPr>
        <w:t>السيد الرئيس</w:t>
      </w:r>
      <w:r w:rsidR="00ED0831">
        <w:rPr>
          <w:rFonts w:ascii="Simplified Arabic" w:eastAsiaTheme="minorHAnsi" w:hAnsi="Simplified Arabic" w:cs="Simplified Arabic" w:hint="cs"/>
          <w:b/>
          <w:bCs/>
          <w:color w:val="000000" w:themeColor="text1"/>
          <w:sz w:val="36"/>
          <w:szCs w:val="36"/>
          <w:rtl/>
          <w:lang w:eastAsia="ar-KW" w:bidi="ar-KW"/>
        </w:rPr>
        <w:t>،،</w:t>
      </w:r>
    </w:p>
    <w:p w:rsidR="004A61B2" w:rsidRPr="00235DE7" w:rsidRDefault="00ED0831" w:rsidP="00ED0831">
      <w:pPr>
        <w:pStyle w:val="SingleTxtGA"/>
        <w:spacing w:line="360" w:lineRule="auto"/>
        <w:ind w:left="0" w:right="0"/>
        <w:rPr>
          <w:rFonts w:ascii="Simplified Arabic" w:eastAsiaTheme="minorHAnsi" w:hAnsi="Simplified Arabic" w:cs="Simplified Arabic"/>
          <w:b/>
          <w:bCs/>
          <w:color w:val="000000" w:themeColor="text1"/>
          <w:sz w:val="36"/>
          <w:szCs w:val="36"/>
          <w:rtl/>
          <w:lang w:eastAsia="ar-KW" w:bidi="ar-KW"/>
        </w:rPr>
      </w:pPr>
      <w:r>
        <w:rPr>
          <w:rFonts w:ascii="Simplified Arabic" w:eastAsiaTheme="minorHAnsi" w:hAnsi="Simplified Arabic" w:cs="Simplified Arabic" w:hint="cs"/>
          <w:b/>
          <w:bCs/>
          <w:color w:val="000000" w:themeColor="text1"/>
          <w:sz w:val="36"/>
          <w:szCs w:val="36"/>
          <w:rtl/>
          <w:lang w:eastAsia="ar-KW" w:bidi="ar-KW"/>
        </w:rPr>
        <w:t>الساده الحضور،،</w:t>
      </w:r>
      <w:r w:rsidR="005C7201" w:rsidRPr="00235DE7">
        <w:rPr>
          <w:rFonts w:ascii="Simplified Arabic" w:eastAsiaTheme="minorHAnsi" w:hAnsi="Simplified Arabic" w:cs="Simplified Arabic"/>
          <w:b/>
          <w:bCs/>
          <w:color w:val="000000" w:themeColor="text1"/>
          <w:sz w:val="36"/>
          <w:szCs w:val="36"/>
          <w:rtl/>
          <w:lang w:eastAsia="ar-KW" w:bidi="ar-KW"/>
        </w:rPr>
        <w:t xml:space="preserve"> </w:t>
      </w:r>
    </w:p>
    <w:p w:rsidR="005C7201" w:rsidRPr="005C7201" w:rsidRDefault="005C7201" w:rsidP="00D047D7">
      <w:pPr>
        <w:pBdr>
          <w:top w:val="nil"/>
          <w:left w:val="nil"/>
          <w:bottom w:val="nil"/>
          <w:right w:val="nil"/>
          <w:between w:val="nil"/>
          <w:bar w:val="nil"/>
        </w:pBdr>
        <w:spacing w:after="0" w:line="360" w:lineRule="auto"/>
        <w:jc w:val="both"/>
        <w:rPr>
          <w:rFonts w:ascii="Simplified Arabic" w:eastAsia="Arial Unicode MS" w:hAnsi="Simplified Arabic" w:cs="Simplified Arabic"/>
          <w:b/>
          <w:bCs/>
          <w:color w:val="000000" w:themeColor="text1"/>
          <w:sz w:val="36"/>
          <w:szCs w:val="36"/>
          <w:u w:color="000000"/>
          <w:bdr w:val="nil"/>
          <w:rtl/>
          <w:lang w:val="ar-SA" w:bidi="ar-KW"/>
        </w:rPr>
      </w:pPr>
      <w:r w:rsidRPr="005C7201">
        <w:rPr>
          <w:rFonts w:ascii="Simplified Arabic" w:eastAsia="Arial Unicode MS" w:hAnsi="Simplified Arabic" w:cs="Simplified Arabic"/>
          <w:b/>
          <w:bCs/>
          <w:color w:val="000000" w:themeColor="text1"/>
          <w:sz w:val="36"/>
          <w:szCs w:val="36"/>
          <w:u w:color="000000"/>
          <w:bdr w:val="nil"/>
          <w:rtl/>
          <w:lang w:val="ar-SA"/>
        </w:rPr>
        <w:t xml:space="preserve">تولي دولة الكويت اهتماما بالغا بجميع فئات المجتمع وفقا للدستور الكويتي بما فيهم الاشخاص ذوي </w:t>
      </w:r>
      <w:r w:rsidR="00E77581">
        <w:rPr>
          <w:rFonts w:ascii="Simplified Arabic" w:eastAsia="Arial Unicode MS" w:hAnsi="Simplified Arabic" w:cs="Simplified Arabic" w:hint="cs"/>
          <w:b/>
          <w:bCs/>
          <w:color w:val="000000" w:themeColor="text1"/>
          <w:sz w:val="36"/>
          <w:szCs w:val="36"/>
          <w:u w:color="000000"/>
          <w:bdr w:val="nil"/>
          <w:rtl/>
          <w:lang w:val="ar-SA"/>
        </w:rPr>
        <w:t>الإعاقة،</w:t>
      </w:r>
      <w:r w:rsidR="00E77581" w:rsidRPr="005C7201">
        <w:rPr>
          <w:rFonts w:ascii="Simplified Arabic" w:eastAsia="Arial Unicode MS" w:hAnsi="Simplified Arabic" w:cs="Simplified Arabic" w:hint="cs"/>
          <w:b/>
          <w:bCs/>
          <w:color w:val="000000" w:themeColor="text1"/>
          <w:sz w:val="36"/>
          <w:szCs w:val="36"/>
          <w:u w:color="000000"/>
          <w:bdr w:val="nil"/>
          <w:rtl/>
          <w:lang w:val="ar-SA"/>
        </w:rPr>
        <w:t xml:space="preserve"> وقد</w:t>
      </w:r>
      <w:r w:rsidRPr="005C7201">
        <w:rPr>
          <w:rFonts w:ascii="Simplified Arabic" w:eastAsia="Arial Unicode MS" w:hAnsi="Simplified Arabic" w:cs="Simplified Arabic"/>
          <w:b/>
          <w:bCs/>
          <w:color w:val="000000" w:themeColor="text1"/>
          <w:sz w:val="36"/>
          <w:szCs w:val="36"/>
          <w:u w:color="000000"/>
          <w:bdr w:val="nil"/>
          <w:rtl/>
          <w:lang w:val="ar-SA"/>
        </w:rPr>
        <w:t xml:space="preserve"> تجلى هذا في اصدار الكويت لقانون </w:t>
      </w:r>
      <w:r w:rsidRPr="005C7201">
        <w:rPr>
          <w:rFonts w:ascii="Simplified Arabic" w:eastAsia="Arial Unicode MS" w:hAnsi="Simplified Arabic" w:cs="Simplified Arabic"/>
          <w:b/>
          <w:bCs/>
          <w:color w:val="000000" w:themeColor="text1"/>
          <w:sz w:val="36"/>
          <w:szCs w:val="36"/>
          <w:u w:color="000000"/>
          <w:bdr w:val="nil"/>
          <w:rtl/>
          <w:lang w:val="ar-SA" w:bidi="ar-KW"/>
        </w:rPr>
        <w:t xml:space="preserve">8 </w:t>
      </w:r>
      <w:r w:rsidRPr="005C7201">
        <w:rPr>
          <w:rFonts w:ascii="Simplified Arabic" w:eastAsia="Arial Unicode MS" w:hAnsi="Simplified Arabic" w:cs="Simplified Arabic"/>
          <w:b/>
          <w:bCs/>
          <w:color w:val="000000" w:themeColor="text1"/>
          <w:sz w:val="36"/>
          <w:szCs w:val="36"/>
          <w:u w:color="000000"/>
          <w:bdr w:val="nil"/>
          <w:rtl/>
          <w:lang w:val="ar-SA"/>
        </w:rPr>
        <w:t xml:space="preserve">لسنة </w:t>
      </w:r>
      <w:r w:rsidRPr="005C7201">
        <w:rPr>
          <w:rFonts w:ascii="Simplified Arabic" w:eastAsia="Arial Unicode MS" w:hAnsi="Simplified Arabic" w:cs="Simplified Arabic"/>
          <w:b/>
          <w:bCs/>
          <w:color w:val="000000" w:themeColor="text1"/>
          <w:sz w:val="36"/>
          <w:szCs w:val="36"/>
          <w:u w:color="000000"/>
          <w:bdr w:val="nil"/>
          <w:rtl/>
          <w:lang w:val="ar-SA" w:bidi="ar-KW"/>
        </w:rPr>
        <w:t xml:space="preserve">2010 </w:t>
      </w:r>
      <w:r w:rsidRPr="005C7201">
        <w:rPr>
          <w:rFonts w:ascii="Simplified Arabic" w:eastAsia="Arial Unicode MS" w:hAnsi="Simplified Arabic" w:cs="Simplified Arabic"/>
          <w:b/>
          <w:bCs/>
          <w:color w:val="000000" w:themeColor="text1"/>
          <w:sz w:val="36"/>
          <w:szCs w:val="36"/>
          <w:u w:color="000000"/>
          <w:bdr w:val="nil"/>
          <w:rtl/>
          <w:lang w:val="ar-SA"/>
        </w:rPr>
        <w:t xml:space="preserve">بشأن حقوق الاشخاص ذوي الاعاقة وتلاه تصديق دولة الكويت على اتفاقية حقوق الأشخاص ذوي الإعاقة في عام </w:t>
      </w:r>
      <w:r w:rsidR="00E77581">
        <w:rPr>
          <w:rFonts w:ascii="Simplified Arabic" w:eastAsia="Arial Unicode MS" w:hAnsi="Simplified Arabic" w:cs="Simplified Arabic" w:hint="cs"/>
          <w:b/>
          <w:bCs/>
          <w:color w:val="000000" w:themeColor="text1"/>
          <w:sz w:val="36"/>
          <w:szCs w:val="36"/>
          <w:u w:color="000000"/>
          <w:bdr w:val="nil"/>
          <w:rtl/>
          <w:lang w:val="ar-SA"/>
        </w:rPr>
        <w:t>2013</w:t>
      </w:r>
      <w:r w:rsidR="00D047D7">
        <w:rPr>
          <w:rFonts w:ascii="Simplified Arabic" w:eastAsia="Arial Unicode MS" w:hAnsi="Simplified Arabic" w:cs="Simplified Arabic" w:hint="cs"/>
          <w:b/>
          <w:bCs/>
          <w:color w:val="000000" w:themeColor="text1"/>
          <w:sz w:val="36"/>
          <w:szCs w:val="36"/>
          <w:u w:color="000000"/>
          <w:bdr w:val="nil"/>
          <w:rtl/>
          <w:lang w:val="ar-SA"/>
        </w:rPr>
        <w:t xml:space="preserve">، حيث ناقشت دولة الكويت في سبتمبر الماضي </w:t>
      </w:r>
      <w:r w:rsidRPr="005C7201">
        <w:rPr>
          <w:rFonts w:ascii="Simplified Arabic" w:eastAsia="Arial Unicode MS" w:hAnsi="Simplified Arabic" w:cs="Simplified Arabic"/>
          <w:b/>
          <w:bCs/>
          <w:color w:val="000000" w:themeColor="text1"/>
          <w:sz w:val="36"/>
          <w:szCs w:val="36"/>
          <w:u w:color="000000"/>
          <w:bdr w:val="nil"/>
          <w:rtl/>
          <w:lang w:val="ar-SA"/>
        </w:rPr>
        <w:t>تقريرها الأول</w:t>
      </w:r>
      <w:r w:rsidR="00D047D7">
        <w:rPr>
          <w:rFonts w:ascii="Simplified Arabic" w:eastAsia="Arial Unicode MS" w:hAnsi="Simplified Arabic" w:cs="Simplified Arabic" w:hint="cs"/>
          <w:b/>
          <w:bCs/>
          <w:color w:val="000000" w:themeColor="text1"/>
          <w:sz w:val="36"/>
          <w:szCs w:val="36"/>
          <w:u w:color="000000"/>
          <w:bdr w:val="nil"/>
          <w:rtl/>
          <w:lang w:val="ar-SA"/>
        </w:rPr>
        <w:t xml:space="preserve"> بتنفيذ أحكما الاتفاقية الدولية لحقوق الأشخاص ذوي الإعاقة امام اللجنة المعنية</w:t>
      </w:r>
      <w:r w:rsidRPr="005C7201">
        <w:rPr>
          <w:rFonts w:ascii="Simplified Arabic" w:eastAsia="Arial Unicode MS" w:hAnsi="Simplified Arabic" w:cs="Simplified Arabic"/>
          <w:b/>
          <w:bCs/>
          <w:color w:val="000000" w:themeColor="text1"/>
          <w:sz w:val="36"/>
          <w:szCs w:val="36"/>
          <w:u w:color="000000"/>
          <w:bdr w:val="nil"/>
          <w:rtl/>
          <w:lang w:val="ar-SA"/>
        </w:rPr>
        <w:t xml:space="preserve"> والذي قدمته في 2015</w:t>
      </w:r>
      <w:r w:rsidR="00D047D7">
        <w:rPr>
          <w:rFonts w:ascii="Simplified Arabic" w:eastAsia="Arial Unicode MS" w:hAnsi="Simplified Arabic" w:cs="Simplified Arabic" w:hint="cs"/>
          <w:b/>
          <w:bCs/>
          <w:color w:val="000000" w:themeColor="text1"/>
          <w:sz w:val="36"/>
          <w:szCs w:val="36"/>
          <w:u w:color="000000"/>
          <w:bdr w:val="nil"/>
          <w:rtl/>
          <w:lang w:val="ar-SA"/>
        </w:rPr>
        <w:t>.</w:t>
      </w:r>
    </w:p>
    <w:p w:rsidR="005C7201" w:rsidRPr="005C7201" w:rsidRDefault="005C7201" w:rsidP="00DF5EE8">
      <w:pPr>
        <w:pBdr>
          <w:top w:val="nil"/>
          <w:left w:val="nil"/>
          <w:bottom w:val="nil"/>
          <w:right w:val="nil"/>
          <w:between w:val="nil"/>
          <w:bar w:val="nil"/>
        </w:pBdr>
        <w:tabs>
          <w:tab w:val="left" w:pos="1928"/>
          <w:tab w:val="left" w:pos="2608"/>
          <w:tab w:val="left" w:pos="3289"/>
          <w:tab w:val="left" w:pos="3969"/>
          <w:tab w:val="left" w:pos="4649"/>
          <w:tab w:val="left" w:pos="5330"/>
        </w:tabs>
        <w:spacing w:after="0" w:line="360" w:lineRule="auto"/>
        <w:jc w:val="both"/>
        <w:rPr>
          <w:rFonts w:ascii="Simplified Arabic" w:eastAsia="Arial Unicode MS" w:hAnsi="Simplified Arabic" w:cs="Simplified Arabic"/>
          <w:b/>
          <w:bCs/>
          <w:color w:val="000000" w:themeColor="text1"/>
          <w:sz w:val="36"/>
          <w:szCs w:val="36"/>
          <w:bdr w:val="nil"/>
          <w:rtl/>
        </w:rPr>
      </w:pPr>
      <w:r w:rsidRPr="005C7201">
        <w:rPr>
          <w:rFonts w:ascii="Simplified Arabic" w:eastAsia="Arial Unicode MS" w:hAnsi="Simplified Arabic" w:cs="Simplified Arabic"/>
          <w:b/>
          <w:bCs/>
          <w:color w:val="000000" w:themeColor="text1"/>
          <w:sz w:val="36"/>
          <w:szCs w:val="36"/>
          <w:bdr w:val="nil"/>
          <w:rtl/>
        </w:rPr>
        <w:t xml:space="preserve">وانشات الكويت الهيئة العامة لشؤون ذوي الاعاقة لتكون جهة التنسيق الحكومية المعنية بالإعاقة والتي تشرف على تطبيق قانون 8 لسنة 2010 وبنود الاتفاقية الدولية لحقوق الاشخاص ذوي الاعاقة.  وعليه قامت الهيئة بالتنسيق بين الجهات المعنية بتنفيذ القانون وقامت بتشكيل فرق عمل لوضع الاليات والخطوات اللازمة لتفعيل القانون. حيث تم تشكيل لجنة تعني بتعليم الطلبة من ذوي الاعاقة ولجنة خاصة بالخدمات </w:t>
      </w:r>
      <w:r w:rsidRPr="005C7201">
        <w:rPr>
          <w:rFonts w:ascii="Simplified Arabic" w:eastAsia="Arial Unicode MS" w:hAnsi="Simplified Arabic" w:cs="Simplified Arabic"/>
          <w:b/>
          <w:bCs/>
          <w:color w:val="000000" w:themeColor="text1"/>
          <w:sz w:val="36"/>
          <w:szCs w:val="36"/>
          <w:bdr w:val="nil"/>
          <w:rtl/>
        </w:rPr>
        <w:lastRenderedPageBreak/>
        <w:t xml:space="preserve">الصحية ولجنة اخرى تعني بسهولة الوصول. وقامت الهيئة </w:t>
      </w:r>
      <w:r w:rsidR="00DF5EE8">
        <w:rPr>
          <w:rFonts w:ascii="Simplified Arabic" w:eastAsia="Arial Unicode MS" w:hAnsi="Simplified Arabic" w:cs="Simplified Arabic" w:hint="cs"/>
          <w:b/>
          <w:bCs/>
          <w:color w:val="000000" w:themeColor="text1"/>
          <w:sz w:val="36"/>
          <w:szCs w:val="36"/>
          <w:bdr w:val="nil"/>
          <w:rtl/>
        </w:rPr>
        <w:t>بأتخاذ</w:t>
      </w:r>
      <w:r w:rsidRPr="005C7201">
        <w:rPr>
          <w:rFonts w:ascii="Simplified Arabic" w:eastAsia="Arial Unicode MS" w:hAnsi="Simplified Arabic" w:cs="Simplified Arabic"/>
          <w:b/>
          <w:bCs/>
          <w:color w:val="000000" w:themeColor="text1"/>
          <w:sz w:val="36"/>
          <w:szCs w:val="36"/>
          <w:bdr w:val="nil"/>
          <w:rtl/>
        </w:rPr>
        <w:t xml:space="preserve"> عدة تدابير بشأن تفعيل وضمان حقوق الاشخاص ذوي الاعاقة. </w:t>
      </w:r>
    </w:p>
    <w:p w:rsidR="005C7201" w:rsidRPr="005C7201" w:rsidRDefault="00DF5EE8" w:rsidP="00DF5EE8">
      <w:pPr>
        <w:pBdr>
          <w:top w:val="nil"/>
          <w:left w:val="nil"/>
          <w:bottom w:val="nil"/>
          <w:right w:val="nil"/>
          <w:between w:val="nil"/>
          <w:bar w:val="nil"/>
        </w:pBdr>
        <w:spacing w:after="0" w:line="360" w:lineRule="auto"/>
        <w:jc w:val="both"/>
        <w:rPr>
          <w:rFonts w:ascii="Simplified Arabic" w:eastAsia="Arial Unicode MS" w:hAnsi="Simplified Arabic" w:cs="Simplified Arabic"/>
          <w:b/>
          <w:bCs/>
          <w:color w:val="000000" w:themeColor="text1"/>
          <w:sz w:val="36"/>
          <w:szCs w:val="36"/>
          <w:u w:color="000000"/>
          <w:bdr w:val="nil"/>
          <w:rtl/>
          <w:lang w:val="ar-SA"/>
        </w:rPr>
      </w:pPr>
      <w:r>
        <w:rPr>
          <w:rFonts w:ascii="Simplified Arabic" w:eastAsia="Arial Unicode MS" w:hAnsi="Simplified Arabic" w:cs="Simplified Arabic" w:hint="cs"/>
          <w:b/>
          <w:bCs/>
          <w:color w:val="000000" w:themeColor="text1"/>
          <w:sz w:val="36"/>
          <w:szCs w:val="36"/>
          <w:u w:color="000000"/>
          <w:bdr w:val="nil"/>
          <w:rtl/>
          <w:lang w:val="ar-SA"/>
        </w:rPr>
        <w:t xml:space="preserve">  </w:t>
      </w:r>
      <w:r w:rsidR="005C7201" w:rsidRPr="005C7201">
        <w:rPr>
          <w:rFonts w:ascii="Simplified Arabic" w:eastAsia="Arial Unicode MS" w:hAnsi="Simplified Arabic" w:cs="Simplified Arabic"/>
          <w:b/>
          <w:bCs/>
          <w:color w:val="000000" w:themeColor="text1"/>
          <w:sz w:val="36"/>
          <w:szCs w:val="36"/>
          <w:u w:color="000000"/>
          <w:bdr w:val="nil"/>
          <w:rtl/>
          <w:lang w:val="ar-SA"/>
        </w:rPr>
        <w:t xml:space="preserve">كما </w:t>
      </w:r>
      <w:r>
        <w:rPr>
          <w:rFonts w:ascii="Simplified Arabic" w:eastAsia="Arial Unicode MS" w:hAnsi="Simplified Arabic" w:cs="Simplified Arabic"/>
          <w:b/>
          <w:bCs/>
          <w:color w:val="000000" w:themeColor="text1"/>
          <w:sz w:val="36"/>
          <w:szCs w:val="36"/>
          <w:u w:color="000000"/>
          <w:bdr w:val="nil"/>
          <w:rtl/>
          <w:lang w:val="ar-SA"/>
        </w:rPr>
        <w:t>جاء</w:t>
      </w:r>
      <w:r>
        <w:rPr>
          <w:rFonts w:ascii="Simplified Arabic" w:eastAsia="Arial Unicode MS" w:hAnsi="Simplified Arabic" w:cs="Simplified Arabic" w:hint="cs"/>
          <w:b/>
          <w:bCs/>
          <w:color w:val="000000" w:themeColor="text1"/>
          <w:sz w:val="36"/>
          <w:szCs w:val="36"/>
          <w:u w:color="000000"/>
          <w:bdr w:val="nil"/>
          <w:rtl/>
          <w:lang w:val="ar-SA"/>
        </w:rPr>
        <w:t xml:space="preserve">ت </w:t>
      </w:r>
      <w:r w:rsidR="005C7201" w:rsidRPr="005C7201">
        <w:rPr>
          <w:rFonts w:ascii="Simplified Arabic" w:eastAsia="Arial Unicode MS" w:hAnsi="Simplified Arabic" w:cs="Simplified Arabic"/>
          <w:b/>
          <w:bCs/>
          <w:color w:val="000000" w:themeColor="text1"/>
          <w:sz w:val="36"/>
          <w:szCs w:val="36"/>
          <w:u w:color="000000"/>
          <w:bdr w:val="nil"/>
          <w:rtl/>
          <w:lang w:val="ar-SA"/>
        </w:rPr>
        <w:t>الخطة الانمائية للدولة لتحقيق ا</w:t>
      </w:r>
      <w:r>
        <w:rPr>
          <w:rFonts w:ascii="Simplified Arabic" w:eastAsia="Arial Unicode MS" w:hAnsi="Simplified Arabic" w:cs="Simplified Arabic"/>
          <w:b/>
          <w:bCs/>
          <w:color w:val="000000" w:themeColor="text1"/>
          <w:sz w:val="36"/>
          <w:szCs w:val="36"/>
          <w:u w:color="000000"/>
          <w:bdr w:val="nil"/>
          <w:rtl/>
          <w:lang w:val="ar-SA"/>
        </w:rPr>
        <w:t>لبنود المتفق عليها في الاتفاقية</w:t>
      </w:r>
      <w:r>
        <w:rPr>
          <w:rFonts w:ascii="Simplified Arabic" w:eastAsia="Arial Unicode MS" w:hAnsi="Simplified Arabic" w:cs="Simplified Arabic" w:hint="cs"/>
          <w:b/>
          <w:bCs/>
          <w:color w:val="000000" w:themeColor="text1"/>
          <w:sz w:val="36"/>
          <w:szCs w:val="36"/>
          <w:u w:color="000000"/>
          <w:bdr w:val="nil"/>
          <w:rtl/>
          <w:lang w:val="ar-SA"/>
        </w:rPr>
        <w:t xml:space="preserve"> </w:t>
      </w:r>
      <w:r w:rsidR="00AF03F0">
        <w:rPr>
          <w:rFonts w:ascii="Simplified Arabic" w:eastAsia="Arial Unicode MS" w:hAnsi="Simplified Arabic" w:cs="Simplified Arabic" w:hint="cs"/>
          <w:b/>
          <w:bCs/>
          <w:color w:val="000000" w:themeColor="text1"/>
          <w:sz w:val="36"/>
          <w:szCs w:val="36"/>
          <w:u w:color="000000"/>
          <w:bdr w:val="nil"/>
          <w:rtl/>
          <w:lang w:val="ar-SA"/>
        </w:rPr>
        <w:t>ومنها</w:t>
      </w:r>
      <w:r w:rsidR="00AF03F0" w:rsidRPr="005C7201">
        <w:rPr>
          <w:rFonts w:ascii="Simplified Arabic" w:eastAsia="Arial Unicode MS" w:hAnsi="Simplified Arabic" w:cs="Simplified Arabic" w:hint="cs"/>
          <w:b/>
          <w:bCs/>
          <w:color w:val="000000" w:themeColor="text1"/>
          <w:sz w:val="36"/>
          <w:szCs w:val="36"/>
          <w:u w:color="000000"/>
          <w:bdr w:val="nil"/>
          <w:rtl/>
          <w:lang w:val="ar-SA"/>
        </w:rPr>
        <w:t xml:space="preserve"> دراسة</w:t>
      </w:r>
      <w:r w:rsidR="005C7201" w:rsidRPr="005C7201">
        <w:rPr>
          <w:rFonts w:ascii="Simplified Arabic" w:eastAsia="Arial Unicode MS" w:hAnsi="Simplified Arabic" w:cs="Simplified Arabic"/>
          <w:b/>
          <w:bCs/>
          <w:color w:val="000000" w:themeColor="text1"/>
          <w:sz w:val="36"/>
          <w:szCs w:val="36"/>
          <w:u w:color="000000"/>
          <w:bdr w:val="nil"/>
          <w:rtl/>
          <w:lang w:val="ar-SA"/>
        </w:rPr>
        <w:t xml:space="preserve"> الوضع الحالي للنموذج الطبي المتبع في الكويت ووضع الخطوات اللازمة لتحويله الى نموذج اجتماعي يعمل على تغيير نظرة المجتمع </w:t>
      </w:r>
      <w:r w:rsidR="00AF03F0" w:rsidRPr="005C7201">
        <w:rPr>
          <w:rFonts w:ascii="Simplified Arabic" w:eastAsia="Arial Unicode MS" w:hAnsi="Simplified Arabic" w:cs="Simplified Arabic" w:hint="cs"/>
          <w:b/>
          <w:bCs/>
          <w:color w:val="000000" w:themeColor="text1"/>
          <w:sz w:val="36"/>
          <w:szCs w:val="36"/>
          <w:u w:color="000000"/>
          <w:bdr w:val="nil"/>
          <w:rtl/>
          <w:lang w:val="ar-SA"/>
        </w:rPr>
        <w:t>للأشخاص</w:t>
      </w:r>
      <w:r w:rsidR="005C7201" w:rsidRPr="005C7201">
        <w:rPr>
          <w:rFonts w:ascii="Simplified Arabic" w:eastAsia="Arial Unicode MS" w:hAnsi="Simplified Arabic" w:cs="Simplified Arabic"/>
          <w:b/>
          <w:bCs/>
          <w:color w:val="000000" w:themeColor="text1"/>
          <w:sz w:val="36"/>
          <w:szCs w:val="36"/>
          <w:u w:color="000000"/>
          <w:bdr w:val="nil"/>
          <w:rtl/>
          <w:lang w:val="ar-SA"/>
        </w:rPr>
        <w:t xml:space="preserve"> ذوي الاعاقة والخدمات المقدمة لهم ليكونو</w:t>
      </w:r>
      <w:r>
        <w:rPr>
          <w:rFonts w:ascii="Simplified Arabic" w:eastAsia="Arial Unicode MS" w:hAnsi="Simplified Arabic" w:cs="Simplified Arabic"/>
          <w:b/>
          <w:bCs/>
          <w:color w:val="000000" w:themeColor="text1"/>
          <w:sz w:val="36"/>
          <w:szCs w:val="36"/>
          <w:u w:color="000000"/>
          <w:bdr w:val="nil"/>
          <w:rtl/>
          <w:lang w:val="ar-SA"/>
        </w:rPr>
        <w:t xml:space="preserve">ا أعضاء </w:t>
      </w:r>
      <w:r w:rsidR="00AF03F0">
        <w:rPr>
          <w:rFonts w:ascii="Simplified Arabic" w:eastAsia="Arial Unicode MS" w:hAnsi="Simplified Arabic" w:cs="Simplified Arabic" w:hint="cs"/>
          <w:b/>
          <w:bCs/>
          <w:color w:val="000000" w:themeColor="text1"/>
          <w:sz w:val="36"/>
          <w:szCs w:val="36"/>
          <w:u w:color="000000"/>
          <w:bdr w:val="nil"/>
          <w:rtl/>
          <w:lang w:val="ar-SA"/>
        </w:rPr>
        <w:t>أكثر</w:t>
      </w:r>
      <w:r>
        <w:rPr>
          <w:rFonts w:ascii="Simplified Arabic" w:eastAsia="Arial Unicode MS" w:hAnsi="Simplified Arabic" w:cs="Simplified Arabic"/>
          <w:b/>
          <w:bCs/>
          <w:color w:val="000000" w:themeColor="text1"/>
          <w:sz w:val="36"/>
          <w:szCs w:val="36"/>
          <w:u w:color="000000"/>
          <w:bdr w:val="nil"/>
          <w:rtl/>
          <w:lang w:val="ar-SA"/>
        </w:rPr>
        <w:t xml:space="preserve"> فاعلية في المجتمع</w:t>
      </w:r>
      <w:r>
        <w:rPr>
          <w:rFonts w:ascii="Simplified Arabic" w:eastAsia="Arial Unicode MS" w:hAnsi="Simplified Arabic" w:cs="Simplified Arabic" w:hint="cs"/>
          <w:b/>
          <w:bCs/>
          <w:color w:val="000000" w:themeColor="text1"/>
          <w:sz w:val="36"/>
          <w:szCs w:val="36"/>
          <w:u w:color="000000"/>
          <w:bdr w:val="nil"/>
          <w:rtl/>
          <w:lang w:val="ar-SA"/>
        </w:rPr>
        <w:t>.</w:t>
      </w:r>
    </w:p>
    <w:p w:rsidR="005C7201" w:rsidRPr="005C7201" w:rsidRDefault="005C7201" w:rsidP="00235DE7">
      <w:pPr>
        <w:pBdr>
          <w:top w:val="nil"/>
          <w:left w:val="nil"/>
          <w:bottom w:val="nil"/>
          <w:right w:val="nil"/>
          <w:between w:val="nil"/>
          <w:bar w:val="nil"/>
        </w:pBdr>
        <w:spacing w:after="0" w:line="360" w:lineRule="auto"/>
        <w:jc w:val="both"/>
        <w:rPr>
          <w:rFonts w:ascii="Simplified Arabic" w:eastAsia="Arial Unicode MS" w:hAnsi="Simplified Arabic" w:cs="Simplified Arabic"/>
          <w:b/>
          <w:bCs/>
          <w:color w:val="000000" w:themeColor="text1"/>
          <w:sz w:val="36"/>
          <w:szCs w:val="36"/>
          <w:u w:color="000000"/>
          <w:bdr w:val="nil"/>
          <w:rtl/>
          <w:lang w:val="ar-SA"/>
        </w:rPr>
      </w:pPr>
      <w:r w:rsidRPr="005C7201">
        <w:rPr>
          <w:rFonts w:ascii="Simplified Arabic" w:eastAsia="Arial Unicode MS" w:hAnsi="Simplified Arabic" w:cs="Simplified Arabic"/>
          <w:b/>
          <w:bCs/>
          <w:color w:val="000000" w:themeColor="text1"/>
          <w:sz w:val="36"/>
          <w:szCs w:val="36"/>
          <w:u w:color="000000"/>
          <w:bdr w:val="nil"/>
          <w:rtl/>
          <w:lang w:val="ar-SA"/>
        </w:rPr>
        <w:t>كما قامت الكويت بعمل حملة توعوية بعنوان "قدراتي تميزني" تهدف الى دعم الدمج ال</w:t>
      </w:r>
      <w:r w:rsidR="00DF5EE8">
        <w:rPr>
          <w:rFonts w:ascii="Simplified Arabic" w:eastAsia="Arial Unicode MS" w:hAnsi="Simplified Arabic" w:cs="Simplified Arabic"/>
          <w:b/>
          <w:bCs/>
          <w:color w:val="000000" w:themeColor="text1"/>
          <w:sz w:val="36"/>
          <w:szCs w:val="36"/>
          <w:u w:color="000000"/>
          <w:bdr w:val="nil"/>
          <w:rtl/>
          <w:lang w:val="ar-SA"/>
        </w:rPr>
        <w:t>اجتماعي وتعزيز مشاركة الاشخاص ذ</w:t>
      </w:r>
      <w:r w:rsidR="00DF5EE8">
        <w:rPr>
          <w:rFonts w:ascii="Simplified Arabic" w:eastAsia="Arial Unicode MS" w:hAnsi="Simplified Arabic" w:cs="Simplified Arabic" w:hint="cs"/>
          <w:b/>
          <w:bCs/>
          <w:color w:val="000000" w:themeColor="text1"/>
          <w:sz w:val="36"/>
          <w:szCs w:val="36"/>
          <w:u w:color="000000"/>
          <w:bdr w:val="nil"/>
          <w:rtl/>
          <w:lang w:val="ar-SA"/>
        </w:rPr>
        <w:t>وي</w:t>
      </w:r>
      <w:r w:rsidRPr="005C7201">
        <w:rPr>
          <w:rFonts w:ascii="Simplified Arabic" w:eastAsia="Arial Unicode MS" w:hAnsi="Simplified Arabic" w:cs="Simplified Arabic"/>
          <w:b/>
          <w:bCs/>
          <w:color w:val="000000" w:themeColor="text1"/>
          <w:sz w:val="36"/>
          <w:szCs w:val="36"/>
          <w:u w:color="000000"/>
          <w:bdr w:val="nil"/>
          <w:rtl/>
          <w:lang w:val="ar-SA"/>
        </w:rPr>
        <w:t xml:space="preserve"> الاعاقة في جميع ادوار المجتمع وذلك عن طريق ابراز القدرات التي يمتلكها ذوي الإعاقة وتجاربهم. </w:t>
      </w:r>
    </w:p>
    <w:p w:rsidR="005C7201" w:rsidRPr="005C7201" w:rsidRDefault="005C7201" w:rsidP="00DF5EE8">
      <w:pPr>
        <w:pBdr>
          <w:top w:val="nil"/>
          <w:left w:val="nil"/>
          <w:bottom w:val="nil"/>
          <w:right w:val="nil"/>
          <w:between w:val="nil"/>
          <w:bar w:val="nil"/>
        </w:pBdr>
        <w:spacing w:after="0" w:line="360" w:lineRule="auto"/>
        <w:jc w:val="both"/>
        <w:rPr>
          <w:rFonts w:ascii="Simplified Arabic" w:eastAsia="Arial Unicode MS" w:hAnsi="Simplified Arabic" w:cs="Simplified Arabic"/>
          <w:b/>
          <w:bCs/>
          <w:color w:val="000000" w:themeColor="text1"/>
          <w:sz w:val="36"/>
          <w:szCs w:val="36"/>
          <w:u w:color="000000"/>
          <w:bdr w:val="nil"/>
          <w:rtl/>
        </w:rPr>
      </w:pPr>
      <w:r w:rsidRPr="005C7201">
        <w:rPr>
          <w:rFonts w:ascii="Simplified Arabic" w:eastAsia="Arial Unicode MS" w:hAnsi="Simplified Arabic" w:cs="Simplified Arabic"/>
          <w:b/>
          <w:bCs/>
          <w:color w:val="000000" w:themeColor="text1"/>
          <w:sz w:val="36"/>
          <w:szCs w:val="36"/>
          <w:u w:color="000000"/>
          <w:bdr w:val="nil"/>
          <w:rtl/>
          <w:lang w:val="ar-SA"/>
        </w:rPr>
        <w:t xml:space="preserve">اما في مجال الخدمات </w:t>
      </w:r>
      <w:r w:rsidR="00DF5EE8" w:rsidRPr="005C7201">
        <w:rPr>
          <w:rFonts w:ascii="Simplified Arabic" w:eastAsia="Arial Unicode MS" w:hAnsi="Simplified Arabic" w:cs="Simplified Arabic" w:hint="cs"/>
          <w:b/>
          <w:bCs/>
          <w:color w:val="000000" w:themeColor="text1"/>
          <w:sz w:val="36"/>
          <w:szCs w:val="36"/>
          <w:u w:color="000000"/>
          <w:bdr w:val="nil"/>
          <w:rtl/>
          <w:lang w:val="ar-SA"/>
        </w:rPr>
        <w:t>الصحية،</w:t>
      </w:r>
      <w:r w:rsidRPr="005C7201">
        <w:rPr>
          <w:rFonts w:ascii="Simplified Arabic" w:eastAsia="Arial Unicode MS" w:hAnsi="Simplified Arabic" w:cs="Simplified Arabic"/>
          <w:b/>
          <w:bCs/>
          <w:color w:val="000000" w:themeColor="text1"/>
          <w:sz w:val="36"/>
          <w:szCs w:val="36"/>
          <w:u w:color="000000"/>
          <w:bdr w:val="nil"/>
          <w:rtl/>
          <w:lang w:val="ar-SA"/>
        </w:rPr>
        <w:t xml:space="preserve"> فقد </w:t>
      </w:r>
      <w:r w:rsidR="00DF5EE8" w:rsidRPr="005C7201">
        <w:rPr>
          <w:rFonts w:ascii="Simplified Arabic" w:eastAsia="Arial Unicode MS" w:hAnsi="Simplified Arabic" w:cs="Simplified Arabic" w:hint="cs"/>
          <w:b/>
          <w:bCs/>
          <w:color w:val="000000" w:themeColor="text1"/>
          <w:sz w:val="36"/>
          <w:szCs w:val="36"/>
          <w:u w:color="000000"/>
          <w:bdr w:val="nil"/>
          <w:rtl/>
          <w:lang w:val="ar-SA"/>
        </w:rPr>
        <w:t>ضمنت الدولة</w:t>
      </w:r>
      <w:r w:rsidRPr="005C7201">
        <w:rPr>
          <w:rFonts w:ascii="Simplified Arabic" w:eastAsia="Arial Unicode MS" w:hAnsi="Simplified Arabic" w:cs="Simplified Arabic"/>
          <w:b/>
          <w:bCs/>
          <w:color w:val="000000" w:themeColor="text1"/>
          <w:sz w:val="36"/>
          <w:szCs w:val="36"/>
          <w:u w:color="000000"/>
          <w:bdr w:val="nil"/>
          <w:rtl/>
          <w:lang w:val="ar-SA"/>
        </w:rPr>
        <w:t xml:space="preserve"> لهم الأولوية في تقديم الخدمات الصحية وقامت بوضع خطة لتوفير بعض الخدمات التأهيلية التي يحتاجها الاشخاص ذوي الاعاقة في ال</w:t>
      </w:r>
      <w:r w:rsidR="00DF5EE8">
        <w:rPr>
          <w:rFonts w:ascii="Simplified Arabic" w:eastAsia="Arial Unicode MS" w:hAnsi="Simplified Arabic" w:cs="Simplified Arabic"/>
          <w:b/>
          <w:bCs/>
          <w:color w:val="000000" w:themeColor="text1"/>
          <w:sz w:val="36"/>
          <w:szCs w:val="36"/>
          <w:u w:color="000000"/>
          <w:bdr w:val="nil"/>
          <w:rtl/>
          <w:lang w:val="ar-SA"/>
        </w:rPr>
        <w:t>مراكز الصحية في المناطق السكنية</w:t>
      </w:r>
      <w:r w:rsidRPr="005C7201">
        <w:rPr>
          <w:rFonts w:ascii="Simplified Arabic" w:eastAsia="Arial Unicode MS" w:hAnsi="Simplified Arabic" w:cs="Simplified Arabic"/>
          <w:b/>
          <w:bCs/>
          <w:color w:val="000000" w:themeColor="text1"/>
          <w:sz w:val="36"/>
          <w:szCs w:val="36"/>
          <w:u w:color="000000"/>
          <w:bdr w:val="nil"/>
          <w:rtl/>
          <w:lang w:val="ar-SA"/>
        </w:rPr>
        <w:t xml:space="preserve">. </w:t>
      </w:r>
    </w:p>
    <w:p w:rsidR="005C7201" w:rsidRPr="005C7201" w:rsidRDefault="005C7201" w:rsidP="00AF03F0">
      <w:pPr>
        <w:pBdr>
          <w:top w:val="nil"/>
          <w:left w:val="nil"/>
          <w:bottom w:val="nil"/>
          <w:right w:val="nil"/>
          <w:between w:val="nil"/>
          <w:bar w:val="nil"/>
        </w:pBdr>
        <w:spacing w:after="0" w:line="360" w:lineRule="auto"/>
        <w:jc w:val="both"/>
        <w:rPr>
          <w:rFonts w:ascii="Simplified Arabic" w:eastAsia="Arial Unicode MS" w:hAnsi="Simplified Arabic" w:cs="Simplified Arabic"/>
          <w:b/>
          <w:bCs/>
          <w:color w:val="000000" w:themeColor="text1"/>
          <w:sz w:val="36"/>
          <w:szCs w:val="36"/>
          <w:u w:color="000000"/>
          <w:bdr w:val="nil"/>
          <w:rtl/>
          <w:lang w:val="ar-SA"/>
        </w:rPr>
      </w:pPr>
      <w:r w:rsidRPr="005C7201">
        <w:rPr>
          <w:rFonts w:ascii="Simplified Arabic" w:eastAsia="Arial Unicode MS" w:hAnsi="Simplified Arabic" w:cs="Simplified Arabic"/>
          <w:b/>
          <w:bCs/>
          <w:color w:val="000000" w:themeColor="text1"/>
          <w:sz w:val="36"/>
          <w:szCs w:val="36"/>
          <w:u w:color="000000"/>
          <w:bdr w:val="nil"/>
          <w:rtl/>
          <w:lang w:val="ar-SA"/>
        </w:rPr>
        <w:t xml:space="preserve">وفي مجال </w:t>
      </w:r>
      <w:r w:rsidR="00DF5EE8" w:rsidRPr="005C7201">
        <w:rPr>
          <w:rFonts w:ascii="Simplified Arabic" w:eastAsia="Arial Unicode MS" w:hAnsi="Simplified Arabic" w:cs="Simplified Arabic" w:hint="cs"/>
          <w:b/>
          <w:bCs/>
          <w:color w:val="000000" w:themeColor="text1"/>
          <w:sz w:val="36"/>
          <w:szCs w:val="36"/>
          <w:u w:color="000000"/>
          <w:bdr w:val="nil"/>
          <w:rtl/>
          <w:lang w:val="ar-SA"/>
        </w:rPr>
        <w:t>التعليم</w:t>
      </w:r>
      <w:r w:rsidR="00DF5EE8">
        <w:rPr>
          <w:rFonts w:ascii="Simplified Arabic" w:eastAsia="Arial Unicode MS" w:hAnsi="Simplified Arabic" w:cs="Simplified Arabic" w:hint="cs"/>
          <w:b/>
          <w:bCs/>
          <w:color w:val="000000" w:themeColor="text1"/>
          <w:sz w:val="36"/>
          <w:szCs w:val="36"/>
          <w:u w:color="000000"/>
          <w:bdr w:val="nil"/>
          <w:rtl/>
          <w:lang w:val="ar-SA"/>
        </w:rPr>
        <w:t xml:space="preserve"> </w:t>
      </w:r>
      <w:r w:rsidR="00DF5EE8" w:rsidRPr="005C7201">
        <w:rPr>
          <w:rFonts w:ascii="Simplified Arabic" w:eastAsia="Arial Unicode MS" w:hAnsi="Simplified Arabic" w:cs="Simplified Arabic" w:hint="cs"/>
          <w:b/>
          <w:bCs/>
          <w:color w:val="000000" w:themeColor="text1"/>
          <w:sz w:val="36"/>
          <w:szCs w:val="36"/>
          <w:u w:color="000000"/>
          <w:bdr w:val="nil"/>
          <w:rtl/>
          <w:lang w:val="ar-SA"/>
        </w:rPr>
        <w:t>انتهت</w:t>
      </w:r>
      <w:r w:rsidRPr="005C7201">
        <w:rPr>
          <w:rFonts w:ascii="Simplified Arabic" w:eastAsia="Arial Unicode MS" w:hAnsi="Simplified Arabic" w:cs="Simplified Arabic"/>
          <w:b/>
          <w:bCs/>
          <w:color w:val="000000" w:themeColor="text1"/>
          <w:sz w:val="36"/>
          <w:szCs w:val="36"/>
          <w:u w:color="000000"/>
          <w:bdr w:val="nil"/>
          <w:rtl/>
          <w:lang w:val="ar-SA"/>
        </w:rPr>
        <w:t xml:space="preserve"> الهيئة من استراتيجية الدمج التعليمي في إعداد الخطوات الأولية والجدول الزمني لتنفيذها </w:t>
      </w:r>
      <w:r w:rsidR="00AF03F0" w:rsidRPr="005C7201">
        <w:rPr>
          <w:rFonts w:ascii="Simplified Arabic" w:eastAsia="Arial Unicode MS" w:hAnsi="Simplified Arabic" w:cs="Simplified Arabic" w:hint="cs"/>
          <w:b/>
          <w:bCs/>
          <w:color w:val="000000" w:themeColor="text1"/>
          <w:sz w:val="36"/>
          <w:szCs w:val="36"/>
          <w:u w:color="000000"/>
          <w:bdr w:val="nil"/>
          <w:rtl/>
          <w:lang w:val="ar-SA"/>
        </w:rPr>
        <w:t>وتحديد ادوار</w:t>
      </w:r>
      <w:r w:rsidRPr="005C7201">
        <w:rPr>
          <w:rFonts w:ascii="Simplified Arabic" w:eastAsia="Arial Unicode MS" w:hAnsi="Simplified Arabic" w:cs="Simplified Arabic"/>
          <w:b/>
          <w:bCs/>
          <w:color w:val="000000" w:themeColor="text1"/>
          <w:sz w:val="36"/>
          <w:szCs w:val="36"/>
          <w:u w:color="000000"/>
          <w:bdr w:val="nil"/>
          <w:rtl/>
          <w:lang w:val="ar-SA"/>
        </w:rPr>
        <w:t xml:space="preserve"> الجهات المعنية في التعليم.</w:t>
      </w:r>
    </w:p>
    <w:p w:rsidR="005C7201" w:rsidRPr="005C7201" w:rsidRDefault="005C7201" w:rsidP="00235DE7">
      <w:pPr>
        <w:pBdr>
          <w:top w:val="nil"/>
          <w:left w:val="nil"/>
          <w:bottom w:val="nil"/>
          <w:right w:val="nil"/>
          <w:between w:val="nil"/>
          <w:bar w:val="nil"/>
        </w:pBdr>
        <w:spacing w:after="0" w:line="360" w:lineRule="auto"/>
        <w:jc w:val="both"/>
        <w:rPr>
          <w:rFonts w:ascii="Simplified Arabic" w:eastAsia="Arial Unicode MS" w:hAnsi="Simplified Arabic" w:cs="Simplified Arabic"/>
          <w:b/>
          <w:bCs/>
          <w:color w:val="000000" w:themeColor="text1"/>
          <w:sz w:val="36"/>
          <w:szCs w:val="36"/>
          <w:u w:color="000000"/>
          <w:bdr w:val="nil"/>
          <w:rtl/>
          <w:lang w:val="ar-SA"/>
        </w:rPr>
      </w:pPr>
      <w:r w:rsidRPr="005C7201">
        <w:rPr>
          <w:rFonts w:ascii="Simplified Arabic" w:eastAsia="Arial Unicode MS" w:hAnsi="Simplified Arabic" w:cs="Simplified Arabic"/>
          <w:b/>
          <w:bCs/>
          <w:color w:val="000000" w:themeColor="text1"/>
          <w:sz w:val="36"/>
          <w:szCs w:val="36"/>
          <w:u w:color="000000"/>
          <w:bdr w:val="nil"/>
          <w:rtl/>
          <w:lang w:val="ar-SA"/>
        </w:rPr>
        <w:t xml:space="preserve">وفي مجال الإتاحة وسهولة </w:t>
      </w:r>
      <w:r w:rsidR="00AF03F0" w:rsidRPr="005C7201">
        <w:rPr>
          <w:rFonts w:ascii="Simplified Arabic" w:eastAsia="Arial Unicode MS" w:hAnsi="Simplified Arabic" w:cs="Simplified Arabic" w:hint="cs"/>
          <w:b/>
          <w:bCs/>
          <w:color w:val="000000" w:themeColor="text1"/>
          <w:sz w:val="36"/>
          <w:szCs w:val="36"/>
          <w:u w:color="000000"/>
          <w:bdr w:val="nil"/>
          <w:rtl/>
          <w:lang w:val="ar-SA"/>
        </w:rPr>
        <w:t>الوصول،</w:t>
      </w:r>
      <w:r w:rsidRPr="005C7201">
        <w:rPr>
          <w:rFonts w:ascii="Simplified Arabic" w:eastAsia="Arial Unicode MS" w:hAnsi="Simplified Arabic" w:cs="Simplified Arabic"/>
          <w:b/>
          <w:bCs/>
          <w:color w:val="000000" w:themeColor="text1"/>
          <w:sz w:val="36"/>
          <w:szCs w:val="36"/>
          <w:u w:color="000000"/>
          <w:bdr w:val="nil"/>
          <w:rtl/>
          <w:lang w:val="ar-SA"/>
        </w:rPr>
        <w:t xml:space="preserve"> تم إصدار كود البناء ووضع الإطار الوطني </w:t>
      </w:r>
      <w:r w:rsidR="00AF03F0" w:rsidRPr="005C7201">
        <w:rPr>
          <w:rFonts w:ascii="Simplified Arabic" w:eastAsia="Arial Unicode MS" w:hAnsi="Simplified Arabic" w:cs="Simplified Arabic" w:hint="cs"/>
          <w:b/>
          <w:bCs/>
          <w:color w:val="000000" w:themeColor="text1"/>
          <w:sz w:val="36"/>
          <w:szCs w:val="36"/>
          <w:u w:color="000000"/>
          <w:bdr w:val="nil"/>
          <w:rtl/>
          <w:lang w:val="ar-SA"/>
        </w:rPr>
        <w:t>لإتاحة</w:t>
      </w:r>
      <w:r w:rsidRPr="005C7201">
        <w:rPr>
          <w:rFonts w:ascii="Simplified Arabic" w:eastAsia="Arial Unicode MS" w:hAnsi="Simplified Arabic" w:cs="Simplified Arabic"/>
          <w:b/>
          <w:bCs/>
          <w:color w:val="000000" w:themeColor="text1"/>
          <w:sz w:val="36"/>
          <w:szCs w:val="36"/>
          <w:u w:color="000000"/>
          <w:bdr w:val="nil"/>
          <w:rtl/>
          <w:lang w:val="ar-SA"/>
        </w:rPr>
        <w:t xml:space="preserve"> المحتوى الالكتروني، وتم تعريف عمل ورش تعريفية </w:t>
      </w:r>
      <w:r w:rsidRPr="005C7201">
        <w:rPr>
          <w:rFonts w:ascii="Simplified Arabic" w:eastAsia="Arial Unicode MS" w:hAnsi="Simplified Arabic" w:cs="Simplified Arabic"/>
          <w:b/>
          <w:bCs/>
          <w:color w:val="000000" w:themeColor="text1"/>
          <w:sz w:val="36"/>
          <w:szCs w:val="36"/>
          <w:u w:color="000000"/>
          <w:bdr w:val="nil"/>
          <w:rtl/>
          <w:lang w:val="ar-SA"/>
        </w:rPr>
        <w:lastRenderedPageBreak/>
        <w:t xml:space="preserve">وتدريبية لتطبيقهم في الكويت </w:t>
      </w:r>
      <w:r w:rsidR="00AF03F0" w:rsidRPr="005C7201">
        <w:rPr>
          <w:rFonts w:ascii="Simplified Arabic" w:eastAsia="Arial Unicode MS" w:hAnsi="Simplified Arabic" w:cs="Simplified Arabic" w:hint="cs"/>
          <w:b/>
          <w:bCs/>
          <w:color w:val="000000" w:themeColor="text1"/>
          <w:sz w:val="36"/>
          <w:szCs w:val="36"/>
          <w:u w:color="000000"/>
          <w:bdr w:val="nil"/>
          <w:rtl/>
          <w:lang w:val="ar-SA"/>
        </w:rPr>
        <w:t>كما تم</w:t>
      </w:r>
      <w:r w:rsidRPr="005C7201">
        <w:rPr>
          <w:rFonts w:ascii="Simplified Arabic" w:eastAsia="Arial Unicode MS" w:hAnsi="Simplified Arabic" w:cs="Simplified Arabic"/>
          <w:b/>
          <w:bCs/>
          <w:color w:val="000000" w:themeColor="text1"/>
          <w:sz w:val="36"/>
          <w:szCs w:val="36"/>
          <w:u w:color="000000"/>
          <w:bdr w:val="nil"/>
          <w:rtl/>
          <w:lang w:val="ar-SA"/>
        </w:rPr>
        <w:t xml:space="preserve"> البدء بأخذ الخطوات القانونية والرسمية </w:t>
      </w:r>
      <w:r w:rsidR="00AF03F0" w:rsidRPr="005C7201">
        <w:rPr>
          <w:rFonts w:ascii="Simplified Arabic" w:eastAsia="Arial Unicode MS" w:hAnsi="Simplified Arabic" w:cs="Simplified Arabic" w:hint="cs"/>
          <w:b/>
          <w:bCs/>
          <w:color w:val="000000" w:themeColor="text1"/>
          <w:sz w:val="36"/>
          <w:szCs w:val="36"/>
          <w:u w:color="000000"/>
          <w:bdr w:val="nil"/>
          <w:rtl/>
          <w:lang w:val="ar-SA"/>
        </w:rPr>
        <w:t>لإتاحة</w:t>
      </w:r>
      <w:r w:rsidRPr="005C7201">
        <w:rPr>
          <w:rFonts w:ascii="Simplified Arabic" w:eastAsia="Arial Unicode MS" w:hAnsi="Simplified Arabic" w:cs="Simplified Arabic"/>
          <w:b/>
          <w:bCs/>
          <w:color w:val="000000" w:themeColor="text1"/>
          <w:sz w:val="36"/>
          <w:szCs w:val="36"/>
          <w:u w:color="000000"/>
          <w:bdr w:val="nil"/>
          <w:rtl/>
          <w:lang w:val="ar-SA"/>
        </w:rPr>
        <w:t xml:space="preserve"> مدينة الكويت.</w:t>
      </w:r>
    </w:p>
    <w:p w:rsidR="003631C3" w:rsidRPr="005C7201" w:rsidRDefault="003631C3" w:rsidP="00AF03F0">
      <w:pPr>
        <w:pBdr>
          <w:top w:val="nil"/>
          <w:left w:val="nil"/>
          <w:bottom w:val="nil"/>
          <w:right w:val="nil"/>
          <w:between w:val="nil"/>
          <w:bar w:val="nil"/>
        </w:pBdr>
        <w:spacing w:after="0" w:line="360" w:lineRule="auto"/>
        <w:jc w:val="both"/>
        <w:rPr>
          <w:rFonts w:ascii="Simplified Arabic" w:eastAsia="Arial Unicode MS" w:hAnsi="Simplified Arabic" w:cs="Simplified Arabic"/>
          <w:b/>
          <w:bCs/>
          <w:color w:val="000000" w:themeColor="text1"/>
          <w:sz w:val="36"/>
          <w:szCs w:val="36"/>
          <w:u w:color="000000"/>
          <w:bdr w:val="nil"/>
          <w:rtl/>
          <w:lang w:val="ar-SA"/>
        </w:rPr>
      </w:pPr>
      <w:r w:rsidRPr="00235DE7">
        <w:rPr>
          <w:rFonts w:ascii="Simplified Arabic" w:eastAsia="Arial Unicode MS" w:hAnsi="Simplified Arabic" w:cs="Simplified Arabic"/>
          <w:b/>
          <w:bCs/>
          <w:color w:val="000000" w:themeColor="text1"/>
          <w:sz w:val="36"/>
          <w:szCs w:val="36"/>
          <w:u w:color="000000"/>
          <w:bdr w:val="nil"/>
          <w:rtl/>
          <w:lang w:val="ar-SA"/>
        </w:rPr>
        <w:t>وقامت أيضا</w:t>
      </w:r>
      <w:r w:rsidR="005C7201" w:rsidRPr="005C7201">
        <w:rPr>
          <w:rFonts w:ascii="Simplified Arabic" w:eastAsia="Arial Unicode MS" w:hAnsi="Simplified Arabic" w:cs="Simplified Arabic"/>
          <w:b/>
          <w:bCs/>
          <w:color w:val="000000" w:themeColor="text1"/>
          <w:sz w:val="36"/>
          <w:szCs w:val="36"/>
          <w:u w:color="000000"/>
          <w:bdr w:val="nil"/>
          <w:rtl/>
          <w:lang w:val="ar-SA"/>
        </w:rPr>
        <w:t xml:space="preserve"> بإصدار استراتيجية للتوظيف عن طريق برامج تدريبية تأهل الاشخاص من ذوي الاعاقة للعمل العمل</w:t>
      </w:r>
      <w:r w:rsidR="00AF03F0">
        <w:rPr>
          <w:rFonts w:ascii="Simplified Arabic" w:eastAsia="Arial Unicode MS" w:hAnsi="Simplified Arabic" w:cs="Simplified Arabic" w:hint="cs"/>
          <w:b/>
          <w:bCs/>
          <w:color w:val="000000" w:themeColor="text1"/>
          <w:sz w:val="36"/>
          <w:szCs w:val="36"/>
          <w:u w:color="000000"/>
          <w:bdr w:val="nil"/>
          <w:rtl/>
          <w:lang w:val="ar-SA"/>
        </w:rPr>
        <w:t>.</w:t>
      </w:r>
    </w:p>
    <w:p w:rsidR="003631C3" w:rsidRDefault="003631C3" w:rsidP="00235DE7">
      <w:pPr>
        <w:pStyle w:val="SingleTxtGA"/>
        <w:spacing w:line="360" w:lineRule="auto"/>
        <w:ind w:left="0" w:right="0"/>
        <w:rPr>
          <w:rFonts w:ascii="Simplified Arabic" w:eastAsiaTheme="minorHAnsi" w:hAnsi="Simplified Arabic" w:cs="Simplified Arabic"/>
          <w:b/>
          <w:bCs/>
          <w:color w:val="000000" w:themeColor="text1"/>
          <w:sz w:val="36"/>
          <w:szCs w:val="36"/>
          <w:rtl/>
          <w:lang w:eastAsia="ar-KW"/>
        </w:rPr>
      </w:pPr>
      <w:r w:rsidRPr="00235DE7">
        <w:rPr>
          <w:rFonts w:ascii="Simplified Arabic" w:eastAsiaTheme="minorHAnsi" w:hAnsi="Simplified Arabic" w:cs="Simplified Arabic"/>
          <w:b/>
          <w:bCs/>
          <w:color w:val="000000" w:themeColor="text1"/>
          <w:sz w:val="36"/>
          <w:szCs w:val="36"/>
          <w:rtl/>
          <w:lang w:eastAsia="ar-KW"/>
        </w:rPr>
        <w:t>السيد الرئيس ،،،</w:t>
      </w:r>
    </w:p>
    <w:p w:rsidR="00AF03F0" w:rsidRPr="00235DE7" w:rsidRDefault="00AF03F0" w:rsidP="00235DE7">
      <w:pPr>
        <w:pStyle w:val="SingleTxtGA"/>
        <w:spacing w:line="360" w:lineRule="auto"/>
        <w:ind w:left="0" w:right="0"/>
        <w:rPr>
          <w:rFonts w:ascii="Simplified Arabic" w:eastAsiaTheme="minorHAnsi" w:hAnsi="Simplified Arabic" w:cs="Simplified Arabic"/>
          <w:b/>
          <w:bCs/>
          <w:color w:val="000000" w:themeColor="text1"/>
          <w:sz w:val="36"/>
          <w:szCs w:val="36"/>
          <w:rtl/>
          <w:lang w:eastAsia="ar-KW"/>
        </w:rPr>
      </w:pPr>
      <w:r>
        <w:rPr>
          <w:rFonts w:ascii="Simplified Arabic" w:eastAsiaTheme="minorHAnsi" w:hAnsi="Simplified Arabic" w:cs="Simplified Arabic" w:hint="cs"/>
          <w:b/>
          <w:bCs/>
          <w:color w:val="000000" w:themeColor="text1"/>
          <w:sz w:val="36"/>
          <w:szCs w:val="36"/>
          <w:rtl/>
          <w:lang w:eastAsia="ar-KW"/>
        </w:rPr>
        <w:t>الساده الحضور،،</w:t>
      </w:r>
    </w:p>
    <w:p w:rsidR="003631C3" w:rsidRPr="00235DE7" w:rsidRDefault="003631C3" w:rsidP="00DF5EE8">
      <w:pPr>
        <w:pStyle w:val="SingleTxtGA"/>
        <w:spacing w:line="360" w:lineRule="auto"/>
        <w:ind w:left="0" w:right="0"/>
        <w:rPr>
          <w:rFonts w:ascii="Simplified Arabic" w:eastAsiaTheme="minorHAnsi" w:hAnsi="Simplified Arabic" w:cs="Simplified Arabic"/>
          <w:b/>
          <w:bCs/>
          <w:color w:val="000000" w:themeColor="text1"/>
          <w:sz w:val="36"/>
          <w:szCs w:val="36"/>
          <w:rtl/>
          <w:lang w:eastAsia="ar-KW"/>
        </w:rPr>
      </w:pPr>
      <w:r w:rsidRPr="00235DE7">
        <w:rPr>
          <w:rFonts w:ascii="Simplified Arabic" w:hAnsi="Simplified Arabic" w:cs="Simplified Arabic"/>
          <w:sz w:val="36"/>
          <w:szCs w:val="36"/>
          <w:rtl/>
        </w:rPr>
        <w:t xml:space="preserve"> </w:t>
      </w:r>
      <w:r w:rsidRPr="00235DE7">
        <w:rPr>
          <w:rFonts w:ascii="Simplified Arabic" w:eastAsiaTheme="minorHAnsi" w:hAnsi="Simplified Arabic" w:cs="Simplified Arabic"/>
          <w:b/>
          <w:bCs/>
          <w:color w:val="000000" w:themeColor="text1"/>
          <w:sz w:val="36"/>
          <w:szCs w:val="36"/>
          <w:rtl/>
          <w:lang w:eastAsia="ar-KW" w:bidi="ar-KW"/>
        </w:rPr>
        <w:t>أن الحكومة الكويتية</w:t>
      </w:r>
      <w:r w:rsidR="00DF5EE8">
        <w:rPr>
          <w:rFonts w:ascii="Simplified Arabic" w:eastAsiaTheme="minorHAnsi" w:hAnsi="Simplified Arabic" w:cs="Simplified Arabic" w:hint="cs"/>
          <w:b/>
          <w:bCs/>
          <w:color w:val="000000" w:themeColor="text1"/>
          <w:sz w:val="36"/>
          <w:szCs w:val="36"/>
          <w:rtl/>
          <w:lang w:eastAsia="ar-KW" w:bidi="ar-KW"/>
        </w:rPr>
        <w:t xml:space="preserve"> تعمل وتسير بخطى واضحة الأهداف</w:t>
      </w:r>
      <w:r w:rsidRPr="00235DE7">
        <w:rPr>
          <w:rFonts w:ascii="Simplified Arabic" w:eastAsiaTheme="minorHAnsi" w:hAnsi="Simplified Arabic" w:cs="Simplified Arabic"/>
          <w:b/>
          <w:bCs/>
          <w:color w:val="000000" w:themeColor="text1"/>
          <w:sz w:val="36"/>
          <w:szCs w:val="36"/>
          <w:rtl/>
          <w:lang w:eastAsia="ar-KW" w:bidi="ar-KW"/>
        </w:rPr>
        <w:t xml:space="preserve"> </w:t>
      </w:r>
      <w:r w:rsidR="00DF5EE8">
        <w:rPr>
          <w:rFonts w:ascii="Simplified Arabic" w:eastAsiaTheme="minorHAnsi" w:hAnsi="Simplified Arabic" w:cs="Simplified Arabic" w:hint="cs"/>
          <w:b/>
          <w:bCs/>
          <w:color w:val="000000" w:themeColor="text1"/>
          <w:sz w:val="36"/>
          <w:szCs w:val="36"/>
          <w:rtl/>
          <w:lang w:eastAsia="ar-KW" w:bidi="ar-KW"/>
        </w:rPr>
        <w:t>ل</w:t>
      </w:r>
      <w:r w:rsidRPr="00235DE7">
        <w:rPr>
          <w:rFonts w:ascii="Simplified Arabic" w:eastAsiaTheme="minorHAnsi" w:hAnsi="Simplified Arabic" w:cs="Simplified Arabic"/>
          <w:b/>
          <w:bCs/>
          <w:color w:val="000000" w:themeColor="text1"/>
          <w:sz w:val="36"/>
          <w:szCs w:val="36"/>
          <w:rtl/>
          <w:lang w:eastAsia="ar-KW" w:bidi="ar-KW"/>
        </w:rPr>
        <w:t xml:space="preserve">حل قضية المقيمين بصورة غير قانونية </w:t>
      </w:r>
      <w:r w:rsidR="00DF5EE8">
        <w:rPr>
          <w:rFonts w:ascii="Simplified Arabic" w:eastAsiaTheme="minorHAnsi" w:hAnsi="Simplified Arabic" w:cs="Simplified Arabic" w:hint="cs"/>
          <w:b/>
          <w:bCs/>
          <w:color w:val="000000" w:themeColor="text1"/>
          <w:sz w:val="36"/>
          <w:szCs w:val="36"/>
          <w:rtl/>
          <w:lang w:eastAsia="ar-KW" w:bidi="ar-KW"/>
        </w:rPr>
        <w:t xml:space="preserve">فقد اعتمد </w:t>
      </w:r>
      <w:r w:rsidRPr="00235DE7">
        <w:rPr>
          <w:rFonts w:ascii="Simplified Arabic" w:eastAsiaTheme="minorHAnsi" w:hAnsi="Simplified Arabic" w:cs="Simplified Arabic"/>
          <w:b/>
          <w:bCs/>
          <w:color w:val="000000" w:themeColor="text1"/>
          <w:sz w:val="36"/>
          <w:szCs w:val="36"/>
          <w:rtl/>
          <w:lang w:eastAsia="ar-KW" w:bidi="ar-KW"/>
        </w:rPr>
        <w:t>مجلس الوزراء</w:t>
      </w:r>
      <w:r w:rsidR="00DF5EE8">
        <w:rPr>
          <w:rFonts w:ascii="Simplified Arabic" w:eastAsiaTheme="minorHAnsi" w:hAnsi="Simplified Arabic" w:cs="Simplified Arabic" w:hint="cs"/>
          <w:b/>
          <w:bCs/>
          <w:color w:val="000000" w:themeColor="text1"/>
          <w:sz w:val="36"/>
          <w:szCs w:val="36"/>
          <w:rtl/>
          <w:lang w:eastAsia="ar-KW" w:bidi="ar-KW"/>
        </w:rPr>
        <w:t xml:space="preserve"> خطة لمعالجة أوضاع المقيمين بصورة غير قانونية </w:t>
      </w:r>
      <w:r w:rsidRPr="00235DE7">
        <w:rPr>
          <w:rFonts w:ascii="Simplified Arabic" w:eastAsiaTheme="minorHAnsi" w:hAnsi="Simplified Arabic" w:cs="Simplified Arabic"/>
          <w:b/>
          <w:bCs/>
          <w:color w:val="000000" w:themeColor="text1"/>
          <w:sz w:val="36"/>
          <w:szCs w:val="36"/>
          <w:rtl/>
          <w:lang w:eastAsia="ar-KW" w:bidi="ar-KW"/>
        </w:rPr>
        <w:t xml:space="preserve">تعتمد على أسس ومبادئ أهمها العدالة والمساواة </w:t>
      </w:r>
      <w:r w:rsidR="00DF5EE8">
        <w:rPr>
          <w:rFonts w:ascii="Simplified Arabic" w:eastAsiaTheme="minorHAnsi" w:hAnsi="Simplified Arabic" w:cs="Simplified Arabic" w:hint="cs"/>
          <w:b/>
          <w:bCs/>
          <w:color w:val="000000" w:themeColor="text1"/>
          <w:sz w:val="36"/>
          <w:szCs w:val="36"/>
          <w:rtl/>
          <w:lang w:eastAsia="ar-KW" w:bidi="ar-KW"/>
        </w:rPr>
        <w:t xml:space="preserve">ومراعاة </w:t>
      </w:r>
      <w:r w:rsidRPr="00235DE7">
        <w:rPr>
          <w:rFonts w:ascii="Simplified Arabic" w:eastAsiaTheme="minorHAnsi" w:hAnsi="Simplified Arabic" w:cs="Simplified Arabic"/>
          <w:b/>
          <w:bCs/>
          <w:color w:val="000000" w:themeColor="text1"/>
          <w:sz w:val="36"/>
          <w:szCs w:val="36"/>
          <w:rtl/>
          <w:lang w:eastAsia="ar-KW" w:bidi="ar-KW"/>
        </w:rPr>
        <w:t xml:space="preserve">الجوانب </w:t>
      </w:r>
      <w:r w:rsidR="00DF5EE8" w:rsidRPr="00235DE7">
        <w:rPr>
          <w:rFonts w:ascii="Simplified Arabic" w:eastAsiaTheme="minorHAnsi" w:hAnsi="Simplified Arabic" w:cs="Simplified Arabic" w:hint="cs"/>
          <w:b/>
          <w:bCs/>
          <w:color w:val="000000" w:themeColor="text1"/>
          <w:sz w:val="36"/>
          <w:szCs w:val="36"/>
          <w:rtl/>
          <w:lang w:eastAsia="ar-KW" w:bidi="ar-KW"/>
        </w:rPr>
        <w:t xml:space="preserve">الإنسانية </w:t>
      </w:r>
      <w:r w:rsidR="00DF5EE8">
        <w:rPr>
          <w:rFonts w:ascii="Simplified Arabic" w:eastAsiaTheme="minorHAnsi" w:hAnsi="Simplified Arabic" w:cs="Simplified Arabic" w:hint="cs"/>
          <w:b/>
          <w:bCs/>
          <w:color w:val="000000" w:themeColor="text1"/>
          <w:sz w:val="36"/>
          <w:szCs w:val="36"/>
          <w:rtl/>
          <w:lang w:eastAsia="ar-KW" w:bidi="ar-KW"/>
        </w:rPr>
        <w:t xml:space="preserve">والاجتماعية </w:t>
      </w:r>
      <w:r w:rsidRPr="00235DE7">
        <w:rPr>
          <w:rFonts w:ascii="Simplified Arabic" w:eastAsiaTheme="minorHAnsi" w:hAnsi="Simplified Arabic" w:cs="Simplified Arabic"/>
          <w:b/>
          <w:bCs/>
          <w:color w:val="000000" w:themeColor="text1"/>
          <w:sz w:val="36"/>
          <w:szCs w:val="36"/>
          <w:rtl/>
          <w:lang w:eastAsia="ar-KW" w:bidi="ar-KW"/>
        </w:rPr>
        <w:t xml:space="preserve">لما لا يخالف القوانين واللوائح المعمول بها في </w:t>
      </w:r>
      <w:r w:rsidR="0091171C" w:rsidRPr="00235DE7">
        <w:rPr>
          <w:rFonts w:ascii="Simplified Arabic" w:eastAsiaTheme="minorHAnsi" w:hAnsi="Simplified Arabic" w:cs="Simplified Arabic"/>
          <w:b/>
          <w:bCs/>
          <w:color w:val="000000" w:themeColor="text1"/>
          <w:sz w:val="36"/>
          <w:szCs w:val="36"/>
          <w:rtl/>
          <w:lang w:eastAsia="ar-KW" w:bidi="ar-KW"/>
        </w:rPr>
        <w:t>البلاد.</w:t>
      </w:r>
    </w:p>
    <w:p w:rsidR="0091171C" w:rsidRPr="00235DE7" w:rsidRDefault="0091171C" w:rsidP="00235DE7">
      <w:pPr>
        <w:pStyle w:val="SingleTxtGA"/>
        <w:spacing w:line="360" w:lineRule="auto"/>
        <w:ind w:left="0" w:right="0"/>
        <w:rPr>
          <w:rFonts w:ascii="Simplified Arabic" w:eastAsiaTheme="minorHAnsi" w:hAnsi="Simplified Arabic" w:cs="Simplified Arabic"/>
          <w:b/>
          <w:bCs/>
          <w:color w:val="000000" w:themeColor="text1"/>
          <w:sz w:val="36"/>
          <w:szCs w:val="36"/>
          <w:rtl/>
          <w:lang w:eastAsia="ar-KW"/>
        </w:rPr>
      </w:pPr>
      <w:r w:rsidRPr="00235DE7">
        <w:rPr>
          <w:rFonts w:ascii="Simplified Arabic" w:eastAsiaTheme="minorHAnsi" w:hAnsi="Simplified Arabic" w:cs="Simplified Arabic"/>
          <w:b/>
          <w:bCs/>
          <w:color w:val="000000" w:themeColor="text1"/>
          <w:sz w:val="36"/>
          <w:szCs w:val="36"/>
          <w:rtl/>
          <w:lang w:eastAsia="ar-KW"/>
        </w:rPr>
        <w:t>وفي إطار الجهود الحثيثة والعمل الدؤوب لمعالجة أوضاع تلك الفئة بالكويت فأنه ينظر إلي هذه الفئة باعتبارها ذات طابع إنساني محض تحمل في طياتها أبعاد سياسية تتعلق بأن الجنسية من أعمال السيادة التي لا تقارع الدولة فيها</w:t>
      </w:r>
      <w:r w:rsidR="00AF03F0">
        <w:rPr>
          <w:rFonts w:ascii="Simplified Arabic" w:eastAsiaTheme="minorHAnsi" w:hAnsi="Simplified Arabic" w:cs="Simplified Arabic" w:hint="cs"/>
          <w:b/>
          <w:bCs/>
          <w:color w:val="000000" w:themeColor="text1"/>
          <w:sz w:val="36"/>
          <w:szCs w:val="36"/>
          <w:rtl/>
          <w:lang w:eastAsia="ar-KW"/>
        </w:rPr>
        <w:t>،</w:t>
      </w:r>
      <w:r w:rsidRPr="00235DE7">
        <w:rPr>
          <w:rFonts w:ascii="Simplified Arabic" w:eastAsiaTheme="minorHAnsi" w:hAnsi="Simplified Arabic" w:cs="Simplified Arabic"/>
          <w:b/>
          <w:bCs/>
          <w:color w:val="000000" w:themeColor="text1"/>
          <w:sz w:val="36"/>
          <w:szCs w:val="36"/>
          <w:rtl/>
          <w:lang w:eastAsia="ar-KW"/>
        </w:rPr>
        <w:t xml:space="preserve"> وهو المبدأ المستقر في العلاقات الدولية</w:t>
      </w:r>
      <w:r w:rsidR="00AF03F0">
        <w:rPr>
          <w:rFonts w:ascii="Simplified Arabic" w:eastAsiaTheme="minorHAnsi" w:hAnsi="Simplified Arabic" w:cs="Simplified Arabic" w:hint="cs"/>
          <w:b/>
          <w:bCs/>
          <w:color w:val="000000" w:themeColor="text1"/>
          <w:sz w:val="36"/>
          <w:szCs w:val="36"/>
          <w:rtl/>
          <w:lang w:eastAsia="ar-KW"/>
        </w:rPr>
        <w:t>،</w:t>
      </w:r>
      <w:r w:rsidRPr="00235DE7">
        <w:rPr>
          <w:rFonts w:ascii="Simplified Arabic" w:eastAsiaTheme="minorHAnsi" w:hAnsi="Simplified Arabic" w:cs="Simplified Arabic"/>
          <w:b/>
          <w:bCs/>
          <w:color w:val="000000" w:themeColor="text1"/>
          <w:sz w:val="36"/>
          <w:szCs w:val="36"/>
          <w:rtl/>
          <w:lang w:eastAsia="ar-KW"/>
        </w:rPr>
        <w:t xml:space="preserve"> وأقرته العديد من </w:t>
      </w:r>
      <w:r w:rsidR="00AF03F0">
        <w:rPr>
          <w:rFonts w:ascii="Simplified Arabic" w:eastAsiaTheme="minorHAnsi" w:hAnsi="Simplified Arabic" w:cs="Simplified Arabic" w:hint="cs"/>
          <w:b/>
          <w:bCs/>
          <w:color w:val="000000" w:themeColor="text1"/>
          <w:sz w:val="36"/>
          <w:szCs w:val="36"/>
          <w:rtl/>
          <w:lang w:eastAsia="ar-KW"/>
        </w:rPr>
        <w:t>ال</w:t>
      </w:r>
      <w:r w:rsidRPr="00235DE7">
        <w:rPr>
          <w:rFonts w:ascii="Simplified Arabic" w:eastAsiaTheme="minorHAnsi" w:hAnsi="Simplified Arabic" w:cs="Simplified Arabic"/>
          <w:b/>
          <w:bCs/>
          <w:color w:val="000000" w:themeColor="text1"/>
          <w:sz w:val="36"/>
          <w:szCs w:val="36"/>
          <w:rtl/>
          <w:lang w:eastAsia="ar-KW"/>
        </w:rPr>
        <w:t>تشريعات</w:t>
      </w:r>
      <w:r w:rsidR="00AF03F0">
        <w:rPr>
          <w:rFonts w:ascii="Simplified Arabic" w:eastAsiaTheme="minorHAnsi" w:hAnsi="Simplified Arabic" w:cs="Simplified Arabic" w:hint="cs"/>
          <w:b/>
          <w:bCs/>
          <w:color w:val="000000" w:themeColor="text1"/>
          <w:sz w:val="36"/>
          <w:szCs w:val="36"/>
          <w:rtl/>
          <w:lang w:eastAsia="ar-KW"/>
        </w:rPr>
        <w:t xml:space="preserve"> الوطنية</w:t>
      </w:r>
      <w:r w:rsidR="00AF03F0">
        <w:rPr>
          <w:rFonts w:ascii="Simplified Arabic" w:eastAsiaTheme="minorHAnsi" w:hAnsi="Simplified Arabic" w:cs="Simplified Arabic"/>
          <w:b/>
          <w:bCs/>
          <w:color w:val="000000" w:themeColor="text1"/>
          <w:sz w:val="36"/>
          <w:szCs w:val="36"/>
          <w:rtl/>
          <w:lang w:eastAsia="ar-KW"/>
        </w:rPr>
        <w:t xml:space="preserve"> </w:t>
      </w:r>
      <w:r w:rsidR="00AF03F0">
        <w:rPr>
          <w:rFonts w:ascii="Simplified Arabic" w:eastAsiaTheme="minorHAnsi" w:hAnsi="Simplified Arabic" w:cs="Simplified Arabic" w:hint="cs"/>
          <w:b/>
          <w:bCs/>
          <w:color w:val="000000" w:themeColor="text1"/>
          <w:sz w:val="36"/>
          <w:szCs w:val="36"/>
          <w:rtl/>
          <w:lang w:eastAsia="ar-KW"/>
        </w:rPr>
        <w:t>ل</w:t>
      </w:r>
      <w:r w:rsidRPr="00235DE7">
        <w:rPr>
          <w:rFonts w:ascii="Simplified Arabic" w:eastAsiaTheme="minorHAnsi" w:hAnsi="Simplified Arabic" w:cs="Simplified Arabic"/>
          <w:b/>
          <w:bCs/>
          <w:color w:val="000000" w:themeColor="text1"/>
          <w:sz w:val="36"/>
          <w:szCs w:val="36"/>
          <w:rtl/>
          <w:lang w:eastAsia="ar-KW"/>
        </w:rPr>
        <w:t>لدول</w:t>
      </w:r>
      <w:r w:rsidR="00AF03F0">
        <w:rPr>
          <w:rFonts w:ascii="Simplified Arabic" w:eastAsiaTheme="minorHAnsi" w:hAnsi="Simplified Arabic" w:cs="Simplified Arabic" w:hint="cs"/>
          <w:b/>
          <w:bCs/>
          <w:color w:val="000000" w:themeColor="text1"/>
          <w:sz w:val="36"/>
          <w:szCs w:val="36"/>
          <w:rtl/>
          <w:lang w:eastAsia="ar-KW"/>
        </w:rPr>
        <w:t>،</w:t>
      </w:r>
      <w:r w:rsidRPr="00235DE7">
        <w:rPr>
          <w:rFonts w:ascii="Simplified Arabic" w:eastAsiaTheme="minorHAnsi" w:hAnsi="Simplified Arabic" w:cs="Simplified Arabic"/>
          <w:b/>
          <w:bCs/>
          <w:color w:val="000000" w:themeColor="text1"/>
          <w:sz w:val="36"/>
          <w:szCs w:val="36"/>
          <w:rtl/>
          <w:lang w:eastAsia="ar-KW"/>
        </w:rPr>
        <w:t xml:space="preserve"> ولقد كانت الرغبة السامية من صاحب السمو أمير البلاد حفظه الله ورعاه هي النبراس الذي يضع الخطوات الصحيحة من أجل معالجة أوضاع تلك الفئة</w:t>
      </w:r>
      <w:r w:rsidR="00AF03F0">
        <w:rPr>
          <w:rFonts w:ascii="Simplified Arabic" w:eastAsiaTheme="minorHAnsi" w:hAnsi="Simplified Arabic" w:cs="Simplified Arabic" w:hint="cs"/>
          <w:b/>
          <w:bCs/>
          <w:color w:val="000000" w:themeColor="text1"/>
          <w:sz w:val="36"/>
          <w:szCs w:val="36"/>
          <w:rtl/>
          <w:lang w:eastAsia="ar-KW"/>
        </w:rPr>
        <w:t>،</w:t>
      </w:r>
      <w:r w:rsidRPr="00235DE7">
        <w:rPr>
          <w:rFonts w:ascii="Simplified Arabic" w:eastAsiaTheme="minorHAnsi" w:hAnsi="Simplified Arabic" w:cs="Simplified Arabic"/>
          <w:b/>
          <w:bCs/>
          <w:color w:val="000000" w:themeColor="text1"/>
          <w:sz w:val="36"/>
          <w:szCs w:val="36"/>
          <w:rtl/>
          <w:lang w:eastAsia="ar-KW"/>
        </w:rPr>
        <w:t xml:space="preserve"> وهذه الرغبة التي انطلقت من أن هذه الفئة هي ذات أبعاد إنسانية في المقام الأول </w:t>
      </w:r>
      <w:r w:rsidRPr="00235DE7">
        <w:rPr>
          <w:rFonts w:ascii="Simplified Arabic" w:eastAsiaTheme="minorHAnsi" w:hAnsi="Simplified Arabic" w:cs="Simplified Arabic"/>
          <w:b/>
          <w:bCs/>
          <w:color w:val="000000" w:themeColor="text1"/>
          <w:sz w:val="36"/>
          <w:szCs w:val="36"/>
          <w:rtl/>
          <w:lang w:eastAsia="ar-KW"/>
        </w:rPr>
        <w:lastRenderedPageBreak/>
        <w:t xml:space="preserve">وعدم بخس تلك الفئة لحقوقهم حتي وأن </w:t>
      </w:r>
      <w:r w:rsidR="00AF03F0">
        <w:rPr>
          <w:rFonts w:ascii="Simplified Arabic" w:eastAsiaTheme="minorHAnsi" w:hAnsi="Simplified Arabic" w:cs="Simplified Arabic"/>
          <w:b/>
          <w:bCs/>
          <w:color w:val="000000" w:themeColor="text1"/>
          <w:sz w:val="36"/>
          <w:szCs w:val="36"/>
          <w:rtl/>
          <w:lang w:eastAsia="ar-KW"/>
        </w:rPr>
        <w:t>كانوا مقيمين بصورة غير قانونية</w:t>
      </w:r>
      <w:r w:rsidR="00AF03F0">
        <w:rPr>
          <w:rFonts w:ascii="Simplified Arabic" w:eastAsiaTheme="minorHAnsi" w:hAnsi="Simplified Arabic" w:cs="Simplified Arabic" w:hint="cs"/>
          <w:b/>
          <w:bCs/>
          <w:color w:val="000000" w:themeColor="text1"/>
          <w:sz w:val="36"/>
          <w:szCs w:val="36"/>
          <w:rtl/>
          <w:lang w:eastAsia="ar-KW"/>
        </w:rPr>
        <w:t>، وعلى هذا الأساس فقد أصدر</w:t>
      </w:r>
    </w:p>
    <w:p w:rsidR="000C0C37" w:rsidRPr="00235DE7" w:rsidRDefault="0091171C" w:rsidP="00DF5EE8">
      <w:pPr>
        <w:pStyle w:val="SingleTxtGA"/>
        <w:spacing w:line="360" w:lineRule="auto"/>
        <w:ind w:left="0" w:right="0"/>
        <w:rPr>
          <w:rFonts w:ascii="Simplified Arabic" w:eastAsiaTheme="minorHAnsi" w:hAnsi="Simplified Arabic" w:cs="Simplified Arabic"/>
          <w:b/>
          <w:bCs/>
          <w:color w:val="000000" w:themeColor="text1"/>
          <w:sz w:val="36"/>
          <w:szCs w:val="36"/>
          <w:rtl/>
          <w:lang w:eastAsia="ar-KW"/>
        </w:rPr>
      </w:pPr>
      <w:r w:rsidRPr="00235DE7">
        <w:rPr>
          <w:rFonts w:ascii="Simplified Arabic" w:hAnsi="Simplified Arabic" w:cs="Simplified Arabic"/>
          <w:b/>
          <w:bCs/>
          <w:color w:val="000000" w:themeColor="text1"/>
          <w:sz w:val="36"/>
          <w:szCs w:val="36"/>
          <w:rtl/>
          <w:lang w:eastAsia="ar-KW" w:bidi="ar-KW"/>
        </w:rPr>
        <w:t xml:space="preserve">مجلس </w:t>
      </w:r>
      <w:r w:rsidR="00DF5EE8" w:rsidRPr="00235DE7">
        <w:rPr>
          <w:rFonts w:ascii="Simplified Arabic" w:hAnsi="Simplified Arabic" w:cs="Simplified Arabic" w:hint="cs"/>
          <w:b/>
          <w:bCs/>
          <w:color w:val="000000" w:themeColor="text1"/>
          <w:sz w:val="36"/>
          <w:szCs w:val="36"/>
          <w:rtl/>
          <w:lang w:eastAsia="ar-KW" w:bidi="ar-KW"/>
        </w:rPr>
        <w:t>الوزراء</w:t>
      </w:r>
      <w:r w:rsidR="00AF03F0">
        <w:rPr>
          <w:rFonts w:ascii="Simplified Arabic" w:hAnsi="Simplified Arabic" w:cs="Simplified Arabic" w:hint="cs"/>
          <w:b/>
          <w:bCs/>
          <w:color w:val="000000" w:themeColor="text1"/>
          <w:sz w:val="36"/>
          <w:szCs w:val="36"/>
          <w:rtl/>
          <w:lang w:eastAsia="ar-KW" w:bidi="ar-KW"/>
        </w:rPr>
        <w:t xml:space="preserve"> في عام 2011</w:t>
      </w:r>
      <w:r w:rsidRPr="00235DE7">
        <w:rPr>
          <w:rFonts w:ascii="Simplified Arabic" w:hAnsi="Simplified Arabic" w:cs="Simplified Arabic"/>
          <w:b/>
          <w:bCs/>
          <w:color w:val="000000" w:themeColor="text1"/>
          <w:sz w:val="36"/>
          <w:szCs w:val="36"/>
          <w:rtl/>
          <w:lang w:eastAsia="ar-KW" w:bidi="ar-KW"/>
        </w:rPr>
        <w:t xml:space="preserve"> القرار رقم 409/2011 المتضمن أعتماد مبادرة الجهاز المركزي لمعالجة أوضاع المقيمين بصورة غير قانونية في استكمال تقديم الخدمات في المجالات الإنسانية والاجتماعية والمدنية للمقيمين بصورة غير قانونية ويشمل المسجلين وغير المسجلين في الجهاز المركزي، حيث يتم منح الغير مسجلين بطاقة ضمان صحي لتسهيل حصولهم ومن أهم هذه الخدمات </w:t>
      </w:r>
      <w:r w:rsidR="00AF03F0" w:rsidRPr="00235DE7">
        <w:rPr>
          <w:rFonts w:ascii="Simplified Arabic" w:hAnsi="Simplified Arabic" w:cs="Simplified Arabic" w:hint="cs"/>
          <w:b/>
          <w:bCs/>
          <w:color w:val="000000" w:themeColor="text1"/>
          <w:sz w:val="36"/>
          <w:szCs w:val="36"/>
          <w:rtl/>
          <w:lang w:eastAsia="ar-KW" w:bidi="ar-KW"/>
        </w:rPr>
        <w:t>هي:</w:t>
      </w:r>
    </w:p>
    <w:p w:rsidR="000C0C37" w:rsidRPr="00235DE7" w:rsidRDefault="000C0C37" w:rsidP="00235DE7">
      <w:pPr>
        <w:pStyle w:val="SingleTxtGA"/>
        <w:numPr>
          <w:ilvl w:val="0"/>
          <w:numId w:val="2"/>
        </w:numPr>
        <w:spacing w:line="360" w:lineRule="auto"/>
        <w:rPr>
          <w:rFonts w:ascii="Simplified Arabic" w:hAnsi="Simplified Arabic" w:cs="Simplified Arabic"/>
          <w:b/>
          <w:bCs/>
          <w:color w:val="000000" w:themeColor="text1"/>
          <w:sz w:val="36"/>
          <w:szCs w:val="36"/>
          <w:lang w:eastAsia="ar-KW"/>
        </w:rPr>
      </w:pPr>
      <w:r w:rsidRPr="00235DE7">
        <w:rPr>
          <w:rFonts w:ascii="Simplified Arabic" w:hAnsi="Simplified Arabic" w:cs="Simplified Arabic"/>
          <w:b/>
          <w:bCs/>
          <w:color w:val="000000" w:themeColor="text1"/>
          <w:sz w:val="36"/>
          <w:szCs w:val="36"/>
          <w:rtl/>
          <w:lang w:eastAsia="ar-KW" w:bidi="ar-KW"/>
        </w:rPr>
        <w:t>التعليم بالمجان.</w:t>
      </w:r>
    </w:p>
    <w:p w:rsidR="000C0C37" w:rsidRPr="00235DE7" w:rsidRDefault="000C0C37" w:rsidP="00235DE7">
      <w:pPr>
        <w:pStyle w:val="SingleTxtGA"/>
        <w:numPr>
          <w:ilvl w:val="0"/>
          <w:numId w:val="2"/>
        </w:numPr>
        <w:spacing w:line="360" w:lineRule="auto"/>
        <w:rPr>
          <w:rFonts w:ascii="Simplified Arabic" w:hAnsi="Simplified Arabic" w:cs="Simplified Arabic"/>
          <w:b/>
          <w:bCs/>
          <w:color w:val="000000" w:themeColor="text1"/>
          <w:sz w:val="36"/>
          <w:szCs w:val="36"/>
          <w:lang w:eastAsia="ar-KW"/>
        </w:rPr>
      </w:pPr>
      <w:r w:rsidRPr="00235DE7">
        <w:rPr>
          <w:rFonts w:ascii="Simplified Arabic" w:hAnsi="Simplified Arabic" w:cs="Simplified Arabic"/>
          <w:b/>
          <w:bCs/>
          <w:color w:val="000000" w:themeColor="text1"/>
          <w:sz w:val="36"/>
          <w:szCs w:val="36"/>
          <w:rtl/>
          <w:lang w:eastAsia="ar-KW" w:bidi="ar-KW"/>
        </w:rPr>
        <w:t>العلاج بالمجان.</w:t>
      </w:r>
    </w:p>
    <w:p w:rsidR="000C0C37" w:rsidRPr="00235DE7" w:rsidRDefault="000C0C37" w:rsidP="00235DE7">
      <w:pPr>
        <w:pStyle w:val="SingleTxtGA"/>
        <w:numPr>
          <w:ilvl w:val="0"/>
          <w:numId w:val="2"/>
        </w:numPr>
        <w:spacing w:line="360" w:lineRule="auto"/>
        <w:rPr>
          <w:rFonts w:ascii="Simplified Arabic" w:hAnsi="Simplified Arabic" w:cs="Simplified Arabic"/>
          <w:b/>
          <w:bCs/>
          <w:color w:val="000000" w:themeColor="text1"/>
          <w:sz w:val="36"/>
          <w:szCs w:val="36"/>
          <w:lang w:eastAsia="ar-KW"/>
        </w:rPr>
      </w:pPr>
      <w:r w:rsidRPr="00235DE7">
        <w:rPr>
          <w:rFonts w:ascii="Simplified Arabic" w:hAnsi="Simplified Arabic" w:cs="Simplified Arabic"/>
          <w:b/>
          <w:bCs/>
          <w:color w:val="000000" w:themeColor="text1"/>
          <w:sz w:val="36"/>
          <w:szCs w:val="36"/>
          <w:rtl/>
          <w:lang w:eastAsia="ar-KW" w:bidi="ar-KW"/>
        </w:rPr>
        <w:t>إصدار الوثائق الرسمية.</w:t>
      </w:r>
    </w:p>
    <w:p w:rsidR="000C0C37" w:rsidRPr="00235DE7" w:rsidRDefault="000C0C37" w:rsidP="00235DE7">
      <w:pPr>
        <w:pStyle w:val="SingleTxtGA"/>
        <w:numPr>
          <w:ilvl w:val="0"/>
          <w:numId w:val="2"/>
        </w:numPr>
        <w:spacing w:line="360" w:lineRule="auto"/>
        <w:rPr>
          <w:rFonts w:ascii="Simplified Arabic" w:hAnsi="Simplified Arabic" w:cs="Simplified Arabic"/>
          <w:b/>
          <w:bCs/>
          <w:color w:val="000000" w:themeColor="text1"/>
          <w:sz w:val="36"/>
          <w:szCs w:val="36"/>
          <w:lang w:eastAsia="ar-KW"/>
        </w:rPr>
      </w:pPr>
      <w:r w:rsidRPr="00235DE7">
        <w:rPr>
          <w:rFonts w:ascii="Simplified Arabic" w:hAnsi="Simplified Arabic" w:cs="Simplified Arabic"/>
          <w:b/>
          <w:bCs/>
          <w:color w:val="000000" w:themeColor="text1"/>
          <w:sz w:val="36"/>
          <w:szCs w:val="36"/>
          <w:rtl/>
          <w:lang w:eastAsia="ar-KW" w:bidi="ar-KW"/>
        </w:rPr>
        <w:t>إصدار رخص القيادة.</w:t>
      </w:r>
    </w:p>
    <w:p w:rsidR="000C0C37" w:rsidRPr="00235DE7" w:rsidRDefault="000C0C37" w:rsidP="00235DE7">
      <w:pPr>
        <w:pStyle w:val="SingleTxtGA"/>
        <w:numPr>
          <w:ilvl w:val="0"/>
          <w:numId w:val="2"/>
        </w:numPr>
        <w:spacing w:line="360" w:lineRule="auto"/>
        <w:rPr>
          <w:rFonts w:ascii="Simplified Arabic" w:hAnsi="Simplified Arabic" w:cs="Simplified Arabic"/>
          <w:b/>
          <w:bCs/>
          <w:color w:val="000000" w:themeColor="text1"/>
          <w:sz w:val="36"/>
          <w:szCs w:val="36"/>
          <w:lang w:eastAsia="ar-KW"/>
        </w:rPr>
      </w:pPr>
      <w:r w:rsidRPr="00235DE7">
        <w:rPr>
          <w:rFonts w:ascii="Simplified Arabic" w:hAnsi="Simplified Arabic" w:cs="Simplified Arabic"/>
          <w:b/>
          <w:bCs/>
          <w:color w:val="000000" w:themeColor="text1"/>
          <w:sz w:val="36"/>
          <w:szCs w:val="36"/>
          <w:rtl/>
          <w:lang w:eastAsia="ar-KW" w:bidi="ar-KW"/>
        </w:rPr>
        <w:t>منح بطاقة تموينية للمواد الغذائية أسوة بالمواطنين.</w:t>
      </w:r>
    </w:p>
    <w:p w:rsidR="000C0C37" w:rsidRPr="00235DE7" w:rsidRDefault="000C0C37" w:rsidP="00235DE7">
      <w:pPr>
        <w:pStyle w:val="SingleTxtGA"/>
        <w:numPr>
          <w:ilvl w:val="0"/>
          <w:numId w:val="2"/>
        </w:numPr>
        <w:spacing w:line="360" w:lineRule="auto"/>
        <w:rPr>
          <w:rFonts w:ascii="Simplified Arabic" w:hAnsi="Simplified Arabic" w:cs="Simplified Arabic"/>
          <w:b/>
          <w:bCs/>
          <w:color w:val="000000" w:themeColor="text1"/>
          <w:sz w:val="36"/>
          <w:szCs w:val="36"/>
          <w:lang w:eastAsia="ar-KW"/>
        </w:rPr>
      </w:pPr>
      <w:r w:rsidRPr="00235DE7">
        <w:rPr>
          <w:rFonts w:ascii="Simplified Arabic" w:hAnsi="Simplified Arabic" w:cs="Simplified Arabic"/>
          <w:b/>
          <w:bCs/>
          <w:color w:val="000000" w:themeColor="text1"/>
          <w:sz w:val="36"/>
          <w:szCs w:val="36"/>
          <w:rtl/>
          <w:lang w:eastAsia="ar-KW" w:bidi="ar-KW"/>
        </w:rPr>
        <w:t>العمل في القطاعين العام والخاص.</w:t>
      </w:r>
    </w:p>
    <w:p w:rsidR="000C0C37" w:rsidRPr="00235DE7" w:rsidRDefault="000C0C37" w:rsidP="00235DE7">
      <w:pPr>
        <w:pStyle w:val="SingleTxtGA"/>
        <w:numPr>
          <w:ilvl w:val="0"/>
          <w:numId w:val="2"/>
        </w:numPr>
        <w:spacing w:line="360" w:lineRule="auto"/>
        <w:rPr>
          <w:rFonts w:ascii="Simplified Arabic" w:hAnsi="Simplified Arabic" w:cs="Simplified Arabic"/>
          <w:b/>
          <w:bCs/>
          <w:color w:val="000000" w:themeColor="text1"/>
          <w:sz w:val="36"/>
          <w:szCs w:val="36"/>
          <w:rtl/>
          <w:lang w:eastAsia="ar-KW" w:bidi="ar-KW"/>
        </w:rPr>
      </w:pPr>
      <w:r w:rsidRPr="00235DE7">
        <w:rPr>
          <w:rFonts w:ascii="Simplified Arabic" w:hAnsi="Simplified Arabic" w:cs="Simplified Arabic"/>
          <w:b/>
          <w:bCs/>
          <w:color w:val="000000" w:themeColor="text1"/>
          <w:sz w:val="36"/>
          <w:szCs w:val="36"/>
          <w:rtl/>
          <w:lang w:eastAsia="ar-KW" w:bidi="ar-KW"/>
        </w:rPr>
        <w:t xml:space="preserve">رعاية الأشخاص </w:t>
      </w:r>
      <w:r w:rsidR="00AF03F0" w:rsidRPr="00235DE7">
        <w:rPr>
          <w:rFonts w:ascii="Simplified Arabic" w:hAnsi="Simplified Arabic" w:cs="Simplified Arabic" w:hint="cs"/>
          <w:b/>
          <w:bCs/>
          <w:color w:val="000000" w:themeColor="text1"/>
          <w:sz w:val="36"/>
          <w:szCs w:val="36"/>
          <w:rtl/>
          <w:lang w:eastAsia="ar-KW" w:bidi="ar-KW"/>
        </w:rPr>
        <w:t>ذوي</w:t>
      </w:r>
      <w:r w:rsidRPr="00235DE7">
        <w:rPr>
          <w:rFonts w:ascii="Simplified Arabic" w:hAnsi="Simplified Arabic" w:cs="Simplified Arabic"/>
          <w:b/>
          <w:bCs/>
          <w:color w:val="000000" w:themeColor="text1"/>
          <w:sz w:val="36"/>
          <w:szCs w:val="36"/>
          <w:rtl/>
          <w:lang w:eastAsia="ar-KW" w:bidi="ar-KW"/>
        </w:rPr>
        <w:t xml:space="preserve"> الإعاقة.</w:t>
      </w:r>
    </w:p>
    <w:p w:rsidR="00B1376F" w:rsidRDefault="00AF03F0" w:rsidP="00B1376F">
      <w:pPr>
        <w:pStyle w:val="SingleTxtGA"/>
        <w:spacing w:line="360" w:lineRule="auto"/>
        <w:ind w:left="0" w:right="0"/>
        <w:rPr>
          <w:rFonts w:ascii="Simplified Arabic" w:hAnsi="Simplified Arabic" w:cs="Simplified Arabic"/>
          <w:b/>
          <w:bCs/>
          <w:color w:val="000000" w:themeColor="text1"/>
          <w:sz w:val="36"/>
          <w:szCs w:val="36"/>
          <w:rtl/>
          <w:lang w:eastAsia="ar-KW" w:bidi="ar-KW"/>
        </w:rPr>
      </w:pPr>
      <w:r>
        <w:rPr>
          <w:rFonts w:ascii="Simplified Arabic" w:hAnsi="Simplified Arabic" w:cs="Simplified Arabic" w:hint="cs"/>
          <w:b/>
          <w:bCs/>
          <w:color w:val="000000" w:themeColor="text1"/>
          <w:sz w:val="36"/>
          <w:szCs w:val="36"/>
          <w:rtl/>
          <w:lang w:eastAsia="ar-KW" w:bidi="ar-KW"/>
        </w:rPr>
        <w:t xml:space="preserve">      وهذا بعد التدقيق في سجلات بعض من تلك الفئة فقد </w:t>
      </w:r>
      <w:r w:rsidR="000C0C37" w:rsidRPr="00235DE7">
        <w:rPr>
          <w:rFonts w:ascii="Simplified Arabic" w:hAnsi="Simplified Arabic" w:cs="Simplified Arabic"/>
          <w:b/>
          <w:bCs/>
          <w:color w:val="000000" w:themeColor="text1"/>
          <w:sz w:val="36"/>
          <w:szCs w:val="36"/>
          <w:rtl/>
          <w:lang w:eastAsia="ar-KW" w:bidi="ar-KW"/>
        </w:rPr>
        <w:t xml:space="preserve">ثبت يقيناً بأن عددهم قبل الغزو عام 1990 كان 220 ألف </w:t>
      </w:r>
      <w:r w:rsidRPr="00235DE7">
        <w:rPr>
          <w:rFonts w:ascii="Simplified Arabic" w:hAnsi="Simplified Arabic" w:cs="Simplified Arabic" w:hint="cs"/>
          <w:b/>
          <w:bCs/>
          <w:color w:val="000000" w:themeColor="text1"/>
          <w:sz w:val="36"/>
          <w:szCs w:val="36"/>
          <w:rtl/>
          <w:lang w:eastAsia="ar-KW" w:bidi="ar-KW"/>
        </w:rPr>
        <w:t>فرد،</w:t>
      </w:r>
      <w:r w:rsidR="000C0C37" w:rsidRPr="00235DE7">
        <w:rPr>
          <w:rFonts w:ascii="Simplified Arabic" w:hAnsi="Simplified Arabic" w:cs="Simplified Arabic"/>
          <w:b/>
          <w:bCs/>
          <w:color w:val="000000" w:themeColor="text1"/>
          <w:sz w:val="36"/>
          <w:szCs w:val="36"/>
          <w:rtl/>
          <w:lang w:eastAsia="ar-KW" w:bidi="ar-KW"/>
        </w:rPr>
        <w:t xml:space="preserve"> إلا أنه وبعد أن منَ الله على الكويت تحريرها فقد تقلص العدد</w:t>
      </w:r>
      <w:r>
        <w:rPr>
          <w:rFonts w:ascii="Simplified Arabic" w:hAnsi="Simplified Arabic" w:cs="Simplified Arabic" w:hint="cs"/>
          <w:b/>
          <w:bCs/>
          <w:color w:val="000000" w:themeColor="text1"/>
          <w:sz w:val="36"/>
          <w:szCs w:val="36"/>
          <w:rtl/>
          <w:lang w:eastAsia="ar-KW" w:bidi="ar-KW"/>
        </w:rPr>
        <w:t xml:space="preserve"> منهم</w:t>
      </w:r>
      <w:r w:rsidR="000C0C37" w:rsidRPr="00235DE7">
        <w:rPr>
          <w:rFonts w:ascii="Simplified Arabic" w:hAnsi="Simplified Arabic" w:cs="Simplified Arabic"/>
          <w:b/>
          <w:bCs/>
          <w:color w:val="000000" w:themeColor="text1"/>
          <w:sz w:val="36"/>
          <w:szCs w:val="36"/>
          <w:rtl/>
          <w:lang w:eastAsia="ar-KW" w:bidi="ar-KW"/>
        </w:rPr>
        <w:t xml:space="preserve"> </w:t>
      </w:r>
      <w:r w:rsidRPr="00235DE7">
        <w:rPr>
          <w:rFonts w:ascii="Simplified Arabic" w:hAnsi="Simplified Arabic" w:cs="Simplified Arabic" w:hint="cs"/>
          <w:b/>
          <w:bCs/>
          <w:color w:val="000000" w:themeColor="text1"/>
          <w:sz w:val="36"/>
          <w:szCs w:val="36"/>
          <w:rtl/>
          <w:lang w:eastAsia="ar-KW" w:bidi="ar-KW"/>
        </w:rPr>
        <w:t>إلى</w:t>
      </w:r>
      <w:r w:rsidR="000C0C37" w:rsidRPr="00235DE7">
        <w:rPr>
          <w:rFonts w:ascii="Simplified Arabic" w:hAnsi="Simplified Arabic" w:cs="Simplified Arabic"/>
          <w:b/>
          <w:bCs/>
          <w:color w:val="000000" w:themeColor="text1"/>
          <w:sz w:val="36"/>
          <w:szCs w:val="36"/>
          <w:rtl/>
          <w:lang w:eastAsia="ar-KW" w:bidi="ar-KW"/>
        </w:rPr>
        <w:t xml:space="preserve"> 120 ألف فرد</w:t>
      </w:r>
      <w:r>
        <w:rPr>
          <w:rFonts w:ascii="Simplified Arabic" w:hAnsi="Simplified Arabic" w:cs="Simplified Arabic" w:hint="cs"/>
          <w:b/>
          <w:bCs/>
          <w:color w:val="000000" w:themeColor="text1"/>
          <w:sz w:val="36"/>
          <w:szCs w:val="36"/>
          <w:rtl/>
          <w:lang w:eastAsia="ar-KW" w:bidi="ar-KW"/>
        </w:rPr>
        <w:t>،</w:t>
      </w:r>
      <w:r w:rsidR="000C0C37" w:rsidRPr="00235DE7">
        <w:rPr>
          <w:rFonts w:ascii="Simplified Arabic" w:hAnsi="Simplified Arabic" w:cs="Simplified Arabic"/>
          <w:b/>
          <w:bCs/>
          <w:color w:val="000000" w:themeColor="text1"/>
          <w:sz w:val="36"/>
          <w:szCs w:val="36"/>
          <w:rtl/>
          <w:lang w:eastAsia="ar-KW" w:bidi="ar-KW"/>
        </w:rPr>
        <w:t xml:space="preserve"> وأخيراً </w:t>
      </w:r>
      <w:r w:rsidR="000C0C37" w:rsidRPr="00235DE7">
        <w:rPr>
          <w:rFonts w:ascii="Simplified Arabic" w:hAnsi="Simplified Arabic" w:cs="Simplified Arabic"/>
          <w:b/>
          <w:bCs/>
          <w:color w:val="000000" w:themeColor="text1"/>
          <w:sz w:val="36"/>
          <w:szCs w:val="36"/>
          <w:rtl/>
          <w:lang w:eastAsia="ar-KW" w:bidi="ar-KW"/>
        </w:rPr>
        <w:lastRenderedPageBreak/>
        <w:t xml:space="preserve">فأن العدد قد وصل </w:t>
      </w:r>
      <w:r w:rsidRPr="00235DE7">
        <w:rPr>
          <w:rFonts w:ascii="Simplified Arabic" w:hAnsi="Simplified Arabic" w:cs="Simplified Arabic" w:hint="cs"/>
          <w:b/>
          <w:bCs/>
          <w:color w:val="000000" w:themeColor="text1"/>
          <w:sz w:val="36"/>
          <w:szCs w:val="36"/>
          <w:rtl/>
          <w:lang w:eastAsia="ar-KW" w:bidi="ar-KW"/>
        </w:rPr>
        <w:t>إلى</w:t>
      </w:r>
      <w:r w:rsidR="000C0C37" w:rsidRPr="00235DE7">
        <w:rPr>
          <w:rFonts w:ascii="Simplified Arabic" w:hAnsi="Simplified Arabic" w:cs="Simplified Arabic"/>
          <w:b/>
          <w:bCs/>
          <w:color w:val="000000" w:themeColor="text1"/>
          <w:sz w:val="36"/>
          <w:szCs w:val="36"/>
          <w:rtl/>
          <w:lang w:eastAsia="ar-KW" w:bidi="ar-KW"/>
        </w:rPr>
        <w:t xml:space="preserve"> 85 ألف فرد مقيم بصورة غير قانونية وذلك في نهاية عام </w:t>
      </w:r>
      <w:r w:rsidRPr="00235DE7">
        <w:rPr>
          <w:rFonts w:ascii="Simplified Arabic" w:hAnsi="Simplified Arabic" w:cs="Simplified Arabic" w:hint="cs"/>
          <w:b/>
          <w:bCs/>
          <w:color w:val="000000" w:themeColor="text1"/>
          <w:sz w:val="36"/>
          <w:szCs w:val="36"/>
          <w:rtl/>
          <w:lang w:eastAsia="ar-KW" w:bidi="ar-KW"/>
        </w:rPr>
        <w:t>2018</w:t>
      </w:r>
      <w:r>
        <w:rPr>
          <w:rFonts w:ascii="Simplified Arabic" w:hAnsi="Simplified Arabic" w:cs="Simplified Arabic" w:hint="cs"/>
          <w:b/>
          <w:bCs/>
          <w:color w:val="000000" w:themeColor="text1"/>
          <w:sz w:val="36"/>
          <w:szCs w:val="36"/>
          <w:rtl/>
          <w:lang w:eastAsia="ar-KW" w:bidi="ar-KW"/>
        </w:rPr>
        <w:t>،</w:t>
      </w:r>
      <w:r w:rsidRPr="00235DE7">
        <w:rPr>
          <w:rFonts w:ascii="Simplified Arabic" w:hAnsi="Simplified Arabic" w:cs="Simplified Arabic" w:hint="cs"/>
          <w:sz w:val="36"/>
          <w:szCs w:val="36"/>
          <w:rtl/>
        </w:rPr>
        <w:t xml:space="preserve"> </w:t>
      </w:r>
      <w:r>
        <w:rPr>
          <w:rFonts w:ascii="Simplified Arabic" w:hAnsi="Simplified Arabic" w:cs="Simplified Arabic" w:hint="cs"/>
          <w:sz w:val="36"/>
          <w:szCs w:val="36"/>
          <w:rtl/>
        </w:rPr>
        <w:t>علماً</w:t>
      </w:r>
      <w:r>
        <w:rPr>
          <w:rFonts w:ascii="Simplified Arabic" w:hAnsi="Simplified Arabic" w:cs="Simplified Arabic" w:hint="cs"/>
          <w:b/>
          <w:bCs/>
          <w:color w:val="000000" w:themeColor="text1"/>
          <w:sz w:val="36"/>
          <w:szCs w:val="36"/>
          <w:rtl/>
          <w:lang w:eastAsia="ar-KW" w:bidi="ar-KW"/>
        </w:rPr>
        <w:t xml:space="preserve"> بأنه قد بلغ أ</w:t>
      </w:r>
      <w:r w:rsidR="000C0C37" w:rsidRPr="00235DE7">
        <w:rPr>
          <w:rFonts w:ascii="Simplified Arabic" w:hAnsi="Simplified Arabic" w:cs="Simplified Arabic"/>
          <w:b/>
          <w:bCs/>
          <w:color w:val="000000" w:themeColor="text1"/>
          <w:sz w:val="36"/>
          <w:szCs w:val="36"/>
          <w:rtl/>
          <w:lang w:eastAsia="ar-KW" w:bidi="ar-KW"/>
        </w:rPr>
        <w:t>عد</w:t>
      </w:r>
      <w:r>
        <w:rPr>
          <w:rFonts w:ascii="Simplified Arabic" w:hAnsi="Simplified Arabic" w:cs="Simplified Arabic" w:hint="cs"/>
          <w:b/>
          <w:bCs/>
          <w:color w:val="000000" w:themeColor="text1"/>
          <w:sz w:val="36"/>
          <w:szCs w:val="36"/>
          <w:rtl/>
          <w:lang w:eastAsia="ar-KW" w:bidi="ar-KW"/>
        </w:rPr>
        <w:t>ا</w:t>
      </w:r>
      <w:r w:rsidR="000C0C37" w:rsidRPr="00235DE7">
        <w:rPr>
          <w:rFonts w:ascii="Simplified Arabic" w:hAnsi="Simplified Arabic" w:cs="Simplified Arabic"/>
          <w:b/>
          <w:bCs/>
          <w:color w:val="000000" w:themeColor="text1"/>
          <w:sz w:val="36"/>
          <w:szCs w:val="36"/>
          <w:rtl/>
          <w:lang w:eastAsia="ar-KW" w:bidi="ar-KW"/>
        </w:rPr>
        <w:t xml:space="preserve">د الذين قاموا بتعديل أوضاعهم منذ إنشاء الجهاز المركزي عام 2010 </w:t>
      </w:r>
      <w:r w:rsidRPr="00235DE7">
        <w:rPr>
          <w:rFonts w:ascii="Simplified Arabic" w:hAnsi="Simplified Arabic" w:cs="Simplified Arabic" w:hint="cs"/>
          <w:b/>
          <w:bCs/>
          <w:color w:val="000000" w:themeColor="text1"/>
          <w:sz w:val="36"/>
          <w:szCs w:val="36"/>
          <w:rtl/>
          <w:lang w:eastAsia="ar-KW" w:bidi="ar-KW"/>
        </w:rPr>
        <w:t>إلى</w:t>
      </w:r>
      <w:r w:rsidR="000C0C37" w:rsidRPr="00235DE7">
        <w:rPr>
          <w:rFonts w:ascii="Simplified Arabic" w:hAnsi="Simplified Arabic" w:cs="Simplified Arabic"/>
          <w:b/>
          <w:bCs/>
          <w:color w:val="000000" w:themeColor="text1"/>
          <w:sz w:val="36"/>
          <w:szCs w:val="36"/>
          <w:rtl/>
          <w:lang w:eastAsia="ar-KW" w:bidi="ar-KW"/>
        </w:rPr>
        <w:t xml:space="preserve"> 30 أبريل 2019 عدد (14042) فرد منهم (8710) تم تعديل وضعهم </w:t>
      </w:r>
      <w:r>
        <w:rPr>
          <w:rFonts w:ascii="Simplified Arabic" w:hAnsi="Simplified Arabic" w:cs="Simplified Arabic" w:hint="cs"/>
          <w:b/>
          <w:bCs/>
          <w:color w:val="000000" w:themeColor="text1"/>
          <w:sz w:val="36"/>
          <w:szCs w:val="36"/>
          <w:rtl/>
          <w:lang w:eastAsia="ar-KW" w:bidi="ar-KW"/>
        </w:rPr>
        <w:t xml:space="preserve">من خلال قيامهم باستخراج وثائقهم وجنسياتهم الأصلية </w:t>
      </w:r>
      <w:r w:rsidR="000C0C37" w:rsidRPr="00235DE7">
        <w:rPr>
          <w:rFonts w:ascii="Simplified Arabic" w:hAnsi="Simplified Arabic" w:cs="Simplified Arabic"/>
          <w:b/>
          <w:bCs/>
          <w:color w:val="000000" w:themeColor="text1"/>
          <w:sz w:val="36"/>
          <w:szCs w:val="36"/>
          <w:rtl/>
          <w:lang w:eastAsia="ar-KW" w:bidi="ar-KW"/>
        </w:rPr>
        <w:t xml:space="preserve">والباقي جاري متابعة تعديل وضعهم حيث تم تحديد جنسياتهم </w:t>
      </w:r>
      <w:r w:rsidR="00D53A24" w:rsidRPr="00235DE7">
        <w:rPr>
          <w:rFonts w:ascii="Simplified Arabic" w:hAnsi="Simplified Arabic" w:cs="Simplified Arabic"/>
          <w:b/>
          <w:bCs/>
          <w:color w:val="000000" w:themeColor="text1"/>
          <w:sz w:val="36"/>
          <w:szCs w:val="36"/>
          <w:rtl/>
          <w:lang w:eastAsia="ar-KW" w:bidi="ar-KW"/>
        </w:rPr>
        <w:t>الأصلية.</w:t>
      </w:r>
    </w:p>
    <w:p w:rsidR="00B1376F" w:rsidRDefault="00B1376F" w:rsidP="00B1376F">
      <w:pPr>
        <w:pStyle w:val="SingleTxtGA"/>
        <w:spacing w:line="360" w:lineRule="auto"/>
        <w:ind w:left="0" w:right="0"/>
        <w:rPr>
          <w:rFonts w:ascii="Simplified Arabic" w:hAnsi="Simplified Arabic" w:cs="Simplified Arabic"/>
          <w:b/>
          <w:bCs/>
          <w:color w:val="000000" w:themeColor="text1"/>
          <w:sz w:val="36"/>
          <w:szCs w:val="36"/>
          <w:rtl/>
          <w:lang w:eastAsia="ar-KW" w:bidi="ar-KW"/>
        </w:rPr>
      </w:pPr>
    </w:p>
    <w:p w:rsidR="00B1376F" w:rsidRDefault="00B1376F" w:rsidP="00B1376F">
      <w:pPr>
        <w:pStyle w:val="SingleTxtGA"/>
        <w:spacing w:line="360" w:lineRule="auto"/>
        <w:ind w:left="0" w:right="0"/>
        <w:rPr>
          <w:rFonts w:ascii="Simplified Arabic" w:hAnsi="Simplified Arabic" w:cs="Simplified Arabic"/>
          <w:b/>
          <w:bCs/>
          <w:color w:val="000000" w:themeColor="text1"/>
          <w:sz w:val="36"/>
          <w:szCs w:val="36"/>
          <w:rtl/>
          <w:lang w:eastAsia="ar-KW" w:bidi="ar-KW"/>
        </w:rPr>
      </w:pPr>
    </w:p>
    <w:p w:rsidR="00B1376F" w:rsidRDefault="00B1376F" w:rsidP="00B1376F">
      <w:pPr>
        <w:pStyle w:val="SingleTxtGA"/>
        <w:spacing w:line="360" w:lineRule="auto"/>
        <w:ind w:left="0" w:right="0"/>
        <w:rPr>
          <w:rFonts w:ascii="Simplified Arabic" w:hAnsi="Simplified Arabic" w:cs="Simplified Arabic"/>
          <w:b/>
          <w:bCs/>
          <w:color w:val="000000" w:themeColor="text1"/>
          <w:sz w:val="36"/>
          <w:szCs w:val="36"/>
          <w:rtl/>
          <w:lang w:eastAsia="ar-KW" w:bidi="ar-KW"/>
        </w:rPr>
      </w:pPr>
    </w:p>
    <w:p w:rsidR="00B1376F" w:rsidRDefault="00B1376F" w:rsidP="00B1376F">
      <w:pPr>
        <w:pStyle w:val="SingleTxtGA"/>
        <w:spacing w:line="360" w:lineRule="auto"/>
        <w:ind w:left="0"/>
        <w:rPr>
          <w:rFonts w:ascii="Simplified Arabic" w:hAnsi="Simplified Arabic" w:cs="Simplified Arabic"/>
          <w:b/>
          <w:bCs/>
          <w:color w:val="000000" w:themeColor="text1"/>
          <w:sz w:val="36"/>
          <w:szCs w:val="36"/>
          <w:rtl/>
          <w:lang w:eastAsia="ar-KW" w:bidi="ar-KW"/>
        </w:rPr>
      </w:pPr>
      <w:r w:rsidRPr="00235DE7">
        <w:rPr>
          <w:rFonts w:ascii="Simplified Arabic" w:hAnsi="Simplified Arabic" w:cs="Simplified Arabic"/>
          <w:b/>
          <w:bCs/>
          <w:color w:val="000000" w:themeColor="text1"/>
          <w:sz w:val="36"/>
          <w:szCs w:val="36"/>
          <w:rtl/>
          <w:lang w:eastAsia="ar-KW" w:bidi="ar-KW"/>
        </w:rPr>
        <w:t>السيد الرئي</w:t>
      </w:r>
      <w:r>
        <w:rPr>
          <w:rFonts w:ascii="Simplified Arabic" w:hAnsi="Simplified Arabic" w:cs="Simplified Arabic"/>
          <w:b/>
          <w:bCs/>
          <w:color w:val="000000" w:themeColor="text1"/>
          <w:sz w:val="36"/>
          <w:szCs w:val="36"/>
          <w:rtl/>
          <w:lang w:eastAsia="ar-KW" w:bidi="ar-KW"/>
        </w:rPr>
        <w:t>س</w:t>
      </w:r>
      <w:r>
        <w:rPr>
          <w:rFonts w:ascii="Simplified Arabic" w:hAnsi="Simplified Arabic" w:cs="Simplified Arabic" w:hint="cs"/>
          <w:b/>
          <w:bCs/>
          <w:color w:val="000000" w:themeColor="text1"/>
          <w:sz w:val="36"/>
          <w:szCs w:val="36"/>
          <w:rtl/>
          <w:lang w:eastAsia="ar-KW" w:bidi="ar-KW"/>
        </w:rPr>
        <w:t>،،،</w:t>
      </w:r>
    </w:p>
    <w:p w:rsidR="00B1376F" w:rsidRDefault="00B1376F" w:rsidP="00B1376F">
      <w:pPr>
        <w:pStyle w:val="SingleTxtGA"/>
        <w:spacing w:line="360" w:lineRule="auto"/>
        <w:ind w:left="0"/>
        <w:rPr>
          <w:rFonts w:ascii="Simplified Arabic" w:hAnsi="Simplified Arabic" w:cs="Simplified Arabic"/>
          <w:b/>
          <w:bCs/>
          <w:color w:val="000000" w:themeColor="text1"/>
          <w:sz w:val="36"/>
          <w:szCs w:val="36"/>
          <w:rtl/>
          <w:lang w:eastAsia="ar-KW" w:bidi="ar-KW"/>
        </w:rPr>
      </w:pPr>
      <w:r>
        <w:rPr>
          <w:rFonts w:ascii="Simplified Arabic" w:hAnsi="Simplified Arabic" w:cs="Simplified Arabic" w:hint="cs"/>
          <w:b/>
          <w:bCs/>
          <w:color w:val="000000" w:themeColor="text1"/>
          <w:sz w:val="36"/>
          <w:szCs w:val="36"/>
          <w:rtl/>
          <w:lang w:eastAsia="ar-KW" w:bidi="ar-KW"/>
        </w:rPr>
        <w:t>الساده الحضور،،،</w:t>
      </w:r>
    </w:p>
    <w:p w:rsidR="00B1376F" w:rsidRDefault="00D53A24" w:rsidP="00B1376F">
      <w:pPr>
        <w:pStyle w:val="SingleTxtGA"/>
        <w:spacing w:line="360" w:lineRule="auto"/>
        <w:ind w:left="0" w:right="0"/>
        <w:rPr>
          <w:rFonts w:ascii="Simplified Arabic" w:hAnsi="Simplified Arabic" w:cs="Simplified Arabic"/>
          <w:b/>
          <w:bCs/>
          <w:color w:val="000000" w:themeColor="text1"/>
          <w:sz w:val="36"/>
          <w:szCs w:val="36"/>
          <w:rtl/>
          <w:lang w:eastAsia="ar-KW" w:bidi="ar-KW"/>
        </w:rPr>
      </w:pPr>
      <w:r w:rsidRPr="00235DE7">
        <w:rPr>
          <w:rFonts w:ascii="Simplified Arabic" w:hAnsi="Simplified Arabic" w:cs="Simplified Arabic"/>
          <w:b/>
          <w:bCs/>
          <w:color w:val="000000" w:themeColor="text1"/>
          <w:sz w:val="36"/>
          <w:szCs w:val="36"/>
          <w:rtl/>
          <w:lang w:eastAsia="ar-KW" w:bidi="ar-KW"/>
        </w:rPr>
        <w:t>وفي مجال العمالة المتعاقدة</w:t>
      </w:r>
      <w:r w:rsidR="004F3BDC">
        <w:rPr>
          <w:rFonts w:ascii="Simplified Arabic" w:hAnsi="Simplified Arabic" w:cs="Simplified Arabic" w:hint="cs"/>
          <w:b/>
          <w:bCs/>
          <w:color w:val="000000" w:themeColor="text1"/>
          <w:sz w:val="36"/>
          <w:szCs w:val="36"/>
          <w:rtl/>
          <w:lang w:eastAsia="ar-KW" w:bidi="ar-KW"/>
        </w:rPr>
        <w:t xml:space="preserve"> فقد أولت دولة الكويت اهتماما بالغاً في توفير الضمانات الكفيلة التي تتوافق مع التزاماتها في </w:t>
      </w:r>
      <w:r w:rsidR="00592C04">
        <w:rPr>
          <w:rFonts w:ascii="Simplified Arabic" w:hAnsi="Simplified Arabic" w:cs="Simplified Arabic" w:hint="cs"/>
          <w:b/>
          <w:bCs/>
          <w:color w:val="000000" w:themeColor="text1"/>
          <w:sz w:val="36"/>
          <w:szCs w:val="36"/>
          <w:rtl/>
          <w:lang w:eastAsia="ar-KW" w:bidi="ar-KW"/>
        </w:rPr>
        <w:t>المصادقة على 19 اتفاقية من اتفاقيات منظمة العمل الدولية، حيث</w:t>
      </w:r>
      <w:r w:rsidR="004F3BDC">
        <w:rPr>
          <w:rFonts w:ascii="Simplified Arabic" w:hAnsi="Simplified Arabic" w:cs="Simplified Arabic" w:hint="cs"/>
          <w:b/>
          <w:bCs/>
          <w:color w:val="000000" w:themeColor="text1"/>
          <w:sz w:val="36"/>
          <w:szCs w:val="36"/>
          <w:rtl/>
          <w:lang w:eastAsia="ar-KW" w:bidi="ar-KW"/>
        </w:rPr>
        <w:t xml:space="preserve"> اعتمد قانون العمل</w:t>
      </w:r>
      <w:r w:rsidR="00592C04">
        <w:rPr>
          <w:rFonts w:ascii="Simplified Arabic" w:hAnsi="Simplified Arabic" w:cs="Simplified Arabic" w:hint="cs"/>
          <w:b/>
          <w:bCs/>
          <w:color w:val="000000" w:themeColor="text1"/>
          <w:sz w:val="36"/>
          <w:szCs w:val="36"/>
          <w:rtl/>
          <w:lang w:eastAsia="ar-KW" w:bidi="ar-KW"/>
        </w:rPr>
        <w:t xml:space="preserve"> في القطاع الاهلى رقم</w:t>
      </w:r>
      <w:r w:rsidR="004F3BDC">
        <w:rPr>
          <w:rFonts w:ascii="Simplified Arabic" w:hAnsi="Simplified Arabic" w:cs="Simplified Arabic" w:hint="cs"/>
          <w:b/>
          <w:bCs/>
          <w:color w:val="000000" w:themeColor="text1"/>
          <w:sz w:val="36"/>
          <w:szCs w:val="36"/>
          <w:rtl/>
          <w:lang w:eastAsia="ar-KW" w:bidi="ar-KW"/>
        </w:rPr>
        <w:t xml:space="preserve"> 6 لسنة 2010 وانشاء الهيئة العامة للقوي العاملة</w:t>
      </w:r>
      <w:r w:rsidR="00592C04">
        <w:rPr>
          <w:rFonts w:ascii="Simplified Arabic" w:hAnsi="Simplified Arabic" w:cs="Simplified Arabic" w:hint="cs"/>
          <w:b/>
          <w:bCs/>
          <w:color w:val="000000" w:themeColor="text1"/>
          <w:sz w:val="36"/>
          <w:szCs w:val="36"/>
          <w:rtl/>
          <w:lang w:eastAsia="ar-KW" w:bidi="ar-KW"/>
        </w:rPr>
        <w:t xml:space="preserve"> التي تعني بتنظيم سوق العمل لأكثر من مليون وستمائة ألف ينتمون الى 171 جنسية يساهمون بشكل فاعل في </w:t>
      </w:r>
      <w:r w:rsidR="00B1376F">
        <w:rPr>
          <w:rFonts w:ascii="Simplified Arabic" w:hAnsi="Simplified Arabic" w:cs="Simplified Arabic" w:hint="cs"/>
          <w:b/>
          <w:bCs/>
          <w:color w:val="000000" w:themeColor="text1"/>
          <w:sz w:val="36"/>
          <w:szCs w:val="36"/>
          <w:rtl/>
          <w:lang w:eastAsia="ar-KW" w:bidi="ar-KW"/>
        </w:rPr>
        <w:t>الجهود التنمية التي تشهدها دولة الكويت خلال العقود الماضية.</w:t>
      </w:r>
      <w:r w:rsidR="00592C04">
        <w:rPr>
          <w:rFonts w:ascii="Simplified Arabic" w:hAnsi="Simplified Arabic" w:cs="Simplified Arabic" w:hint="cs"/>
          <w:b/>
          <w:bCs/>
          <w:color w:val="000000" w:themeColor="text1"/>
          <w:sz w:val="36"/>
          <w:szCs w:val="36"/>
          <w:rtl/>
          <w:lang w:eastAsia="ar-KW" w:bidi="ar-KW"/>
        </w:rPr>
        <w:t xml:space="preserve"> </w:t>
      </w:r>
    </w:p>
    <w:p w:rsidR="004F3BDC" w:rsidRPr="00235DE7" w:rsidRDefault="00B1376F" w:rsidP="00B1376F">
      <w:pPr>
        <w:pStyle w:val="SingleTxtGA"/>
        <w:spacing w:line="360" w:lineRule="auto"/>
        <w:ind w:left="0" w:right="0"/>
        <w:rPr>
          <w:rFonts w:ascii="Simplified Arabic" w:hAnsi="Simplified Arabic" w:cs="Simplified Arabic"/>
          <w:b/>
          <w:bCs/>
          <w:color w:val="000000" w:themeColor="text1"/>
          <w:sz w:val="36"/>
          <w:szCs w:val="36"/>
          <w:rtl/>
          <w:lang w:eastAsia="ar-KW" w:bidi="ar-KW"/>
        </w:rPr>
      </w:pPr>
      <w:r>
        <w:rPr>
          <w:rFonts w:ascii="Simplified Arabic" w:hAnsi="Simplified Arabic" w:cs="Simplified Arabic" w:hint="cs"/>
          <w:b/>
          <w:bCs/>
          <w:color w:val="000000" w:themeColor="text1"/>
          <w:sz w:val="36"/>
          <w:szCs w:val="36"/>
          <w:rtl/>
          <w:lang w:eastAsia="ar-KW" w:bidi="ar-KW"/>
        </w:rPr>
        <w:lastRenderedPageBreak/>
        <w:t xml:space="preserve">كما </w:t>
      </w:r>
      <w:r w:rsidR="004F3BDC" w:rsidRPr="004F3BDC">
        <w:rPr>
          <w:rFonts w:ascii="Simplified Arabic" w:hAnsi="Simplified Arabic" w:cs="Simplified Arabic"/>
          <w:b/>
          <w:bCs/>
          <w:color w:val="000000" w:themeColor="text1"/>
          <w:sz w:val="36"/>
          <w:szCs w:val="36"/>
          <w:rtl/>
          <w:lang w:eastAsia="ar-KW" w:bidi="ar-KW"/>
        </w:rPr>
        <w:t xml:space="preserve">اعتمدت دولة الكويت القانون رقم 68 عام 2015 بشأن العمالة المنزلية والذي يعد نموذجاً يحتذي به لما جاء به من ضمانات عديدة وتحديد المسؤولية بين العامل المنزلي ورب العمل، الي جانب انشاء مركز ايواء العمالة الخاص بالنساء والذي يقدم المساعدة والحماية القانونية </w:t>
      </w:r>
      <w:r w:rsidRPr="004F3BDC">
        <w:rPr>
          <w:rFonts w:ascii="Simplified Arabic" w:hAnsi="Simplified Arabic" w:cs="Simplified Arabic" w:hint="cs"/>
          <w:b/>
          <w:bCs/>
          <w:color w:val="000000" w:themeColor="text1"/>
          <w:sz w:val="36"/>
          <w:szCs w:val="36"/>
          <w:rtl/>
          <w:lang w:eastAsia="ar-KW" w:bidi="ar-KW"/>
        </w:rPr>
        <w:t>والخدمات الصحية</w:t>
      </w:r>
      <w:r w:rsidR="004F3BDC" w:rsidRPr="004F3BDC">
        <w:rPr>
          <w:rFonts w:ascii="Simplified Arabic" w:hAnsi="Simplified Arabic" w:cs="Simplified Arabic"/>
          <w:b/>
          <w:bCs/>
          <w:color w:val="000000" w:themeColor="text1"/>
          <w:sz w:val="36"/>
          <w:szCs w:val="36"/>
          <w:rtl/>
          <w:lang w:eastAsia="ar-KW" w:bidi="ar-KW"/>
        </w:rPr>
        <w:t xml:space="preserve"> وتقدم وجبات غذائية مجانية للعمالة من النساء</w:t>
      </w:r>
    </w:p>
    <w:p w:rsidR="0091171C" w:rsidRPr="00235DE7" w:rsidRDefault="0091171C" w:rsidP="00235DE7">
      <w:pPr>
        <w:pStyle w:val="SingleTxtGA"/>
        <w:spacing w:line="360" w:lineRule="auto"/>
        <w:ind w:left="0" w:right="0"/>
        <w:rPr>
          <w:rFonts w:ascii="Simplified Arabic" w:eastAsiaTheme="minorHAnsi" w:hAnsi="Simplified Arabic" w:cs="Simplified Arabic"/>
          <w:b/>
          <w:bCs/>
          <w:color w:val="000000" w:themeColor="text1"/>
          <w:sz w:val="36"/>
          <w:szCs w:val="36"/>
          <w:rtl/>
          <w:lang w:eastAsia="ar-KW"/>
        </w:rPr>
      </w:pPr>
    </w:p>
    <w:p w:rsidR="00506C8C" w:rsidRDefault="00AF03F0" w:rsidP="00235DE7">
      <w:pPr>
        <w:spacing w:before="120" w:after="120" w:line="360" w:lineRule="auto"/>
        <w:ind w:firstLine="340"/>
        <w:jc w:val="both"/>
        <w:rPr>
          <w:rFonts w:ascii="Simplified Arabic" w:eastAsia="Times New Roman" w:hAnsi="Simplified Arabic" w:cs="Simplified Arabic"/>
          <w:b/>
          <w:bCs/>
          <w:color w:val="000000" w:themeColor="text1"/>
          <w:sz w:val="36"/>
          <w:szCs w:val="36"/>
          <w:rtl/>
        </w:rPr>
      </w:pPr>
      <w:r>
        <w:rPr>
          <w:rFonts w:ascii="Simplified Arabic" w:eastAsia="Times New Roman" w:hAnsi="Simplified Arabic" w:cs="Simplified Arabic"/>
          <w:b/>
          <w:bCs/>
          <w:color w:val="000000" w:themeColor="text1"/>
          <w:sz w:val="36"/>
          <w:szCs w:val="36"/>
          <w:rtl/>
        </w:rPr>
        <w:t>السيد الرئيس</w:t>
      </w:r>
      <w:r>
        <w:rPr>
          <w:rFonts w:ascii="Simplified Arabic" w:eastAsia="Times New Roman" w:hAnsi="Simplified Arabic" w:cs="Simplified Arabic" w:hint="cs"/>
          <w:b/>
          <w:bCs/>
          <w:color w:val="000000" w:themeColor="text1"/>
          <w:sz w:val="36"/>
          <w:szCs w:val="36"/>
          <w:rtl/>
        </w:rPr>
        <w:t>،،،</w:t>
      </w:r>
    </w:p>
    <w:p w:rsidR="00AF03F0" w:rsidRPr="00235DE7" w:rsidRDefault="00AF03F0" w:rsidP="00235DE7">
      <w:pPr>
        <w:spacing w:before="120" w:after="120" w:line="360" w:lineRule="auto"/>
        <w:ind w:firstLine="340"/>
        <w:jc w:val="both"/>
        <w:rPr>
          <w:rFonts w:ascii="Simplified Arabic" w:eastAsia="Times New Roman" w:hAnsi="Simplified Arabic" w:cs="Simplified Arabic"/>
          <w:b/>
          <w:bCs/>
          <w:color w:val="000000" w:themeColor="text1"/>
          <w:sz w:val="36"/>
          <w:szCs w:val="36"/>
          <w:rtl/>
        </w:rPr>
      </w:pPr>
      <w:r>
        <w:rPr>
          <w:rFonts w:ascii="Simplified Arabic" w:eastAsia="Times New Roman" w:hAnsi="Simplified Arabic" w:cs="Simplified Arabic" w:hint="cs"/>
          <w:b/>
          <w:bCs/>
          <w:color w:val="000000" w:themeColor="text1"/>
          <w:sz w:val="36"/>
          <w:szCs w:val="36"/>
          <w:rtl/>
        </w:rPr>
        <w:t>الساده الحضور،،،</w:t>
      </w:r>
    </w:p>
    <w:p w:rsidR="00DF5EE8" w:rsidRPr="00AF3F7C" w:rsidRDefault="00AF3F7C" w:rsidP="00DF5EE8">
      <w:pPr>
        <w:spacing w:before="120" w:after="120" w:line="360" w:lineRule="auto"/>
        <w:ind w:firstLine="340"/>
        <w:jc w:val="both"/>
        <w:rPr>
          <w:rFonts w:ascii="Simplified Arabic" w:eastAsia="Times New Roman" w:hAnsi="Simplified Arabic" w:cs="Simplified Arabic"/>
          <w:b/>
          <w:bCs/>
          <w:color w:val="000000" w:themeColor="text1"/>
          <w:sz w:val="36"/>
          <w:szCs w:val="36"/>
          <w:rtl/>
        </w:rPr>
      </w:pPr>
      <w:r w:rsidRPr="00AF3F7C">
        <w:rPr>
          <w:rFonts w:ascii="Simplified Arabic" w:eastAsia="Times New Roman" w:hAnsi="Simplified Arabic" w:cs="Simplified Arabic"/>
          <w:b/>
          <w:bCs/>
          <w:color w:val="000000" w:themeColor="text1"/>
          <w:sz w:val="36"/>
          <w:szCs w:val="36"/>
          <w:rtl/>
        </w:rPr>
        <w:t>منطلق حرص دولة الكويت نحو تجريم كافة أنماط الاتجار بالأشخاص على نحو يتسق مع بروتوكول</w:t>
      </w:r>
      <w:r w:rsidRPr="00AF3F7C">
        <w:rPr>
          <w:rFonts w:ascii="Simplified Arabic" w:eastAsia="Times New Roman" w:hAnsi="Simplified Arabic" w:cs="Simplified Arabic"/>
          <w:b/>
          <w:bCs/>
          <w:color w:val="000000" w:themeColor="text1"/>
          <w:sz w:val="36"/>
          <w:szCs w:val="36"/>
        </w:rPr>
        <w:t xml:space="preserve"> </w:t>
      </w:r>
      <w:r w:rsidRPr="00AF3F7C">
        <w:rPr>
          <w:rFonts w:ascii="Simplified Arabic" w:eastAsia="Times New Roman" w:hAnsi="Simplified Arabic" w:cs="Simplified Arabic"/>
          <w:b/>
          <w:bCs/>
          <w:color w:val="000000" w:themeColor="text1"/>
          <w:sz w:val="36"/>
          <w:szCs w:val="36"/>
          <w:rtl/>
        </w:rPr>
        <w:t>الأمم</w:t>
      </w:r>
      <w:r w:rsidRPr="00AF3F7C">
        <w:rPr>
          <w:rFonts w:ascii="Simplified Arabic" w:eastAsia="Times New Roman" w:hAnsi="Simplified Arabic" w:cs="Simplified Arabic"/>
          <w:b/>
          <w:bCs/>
          <w:color w:val="000000" w:themeColor="text1"/>
          <w:sz w:val="36"/>
          <w:szCs w:val="36"/>
        </w:rPr>
        <w:t xml:space="preserve"> </w:t>
      </w:r>
      <w:r w:rsidRPr="00AF3F7C">
        <w:rPr>
          <w:rFonts w:ascii="Simplified Arabic" w:eastAsia="Times New Roman" w:hAnsi="Simplified Arabic" w:cs="Simplified Arabic"/>
          <w:b/>
          <w:bCs/>
          <w:color w:val="000000" w:themeColor="text1"/>
          <w:sz w:val="36"/>
          <w:szCs w:val="36"/>
          <w:rtl/>
        </w:rPr>
        <w:t>المتحدة</w:t>
      </w:r>
      <w:r w:rsidRPr="00AF3F7C">
        <w:rPr>
          <w:rFonts w:ascii="Simplified Arabic" w:eastAsia="Times New Roman" w:hAnsi="Simplified Arabic" w:cs="Simplified Arabic"/>
          <w:b/>
          <w:bCs/>
          <w:color w:val="000000" w:themeColor="text1"/>
          <w:sz w:val="36"/>
          <w:szCs w:val="36"/>
        </w:rPr>
        <w:t xml:space="preserve"> </w:t>
      </w:r>
      <w:r w:rsidRPr="00AF3F7C">
        <w:rPr>
          <w:rFonts w:ascii="Simplified Arabic" w:eastAsia="Times New Roman" w:hAnsi="Simplified Arabic" w:cs="Simplified Arabic"/>
          <w:b/>
          <w:bCs/>
          <w:color w:val="000000" w:themeColor="text1"/>
          <w:sz w:val="36"/>
          <w:szCs w:val="36"/>
          <w:rtl/>
        </w:rPr>
        <w:t>لمنع</w:t>
      </w:r>
      <w:r w:rsidRPr="00AF3F7C">
        <w:rPr>
          <w:rFonts w:ascii="Simplified Arabic" w:eastAsia="Times New Roman" w:hAnsi="Simplified Arabic" w:cs="Simplified Arabic"/>
          <w:b/>
          <w:bCs/>
          <w:color w:val="000000" w:themeColor="text1"/>
          <w:sz w:val="36"/>
          <w:szCs w:val="36"/>
        </w:rPr>
        <w:t xml:space="preserve"> </w:t>
      </w:r>
      <w:r w:rsidRPr="00AF3F7C">
        <w:rPr>
          <w:rFonts w:ascii="Simplified Arabic" w:eastAsia="Times New Roman" w:hAnsi="Simplified Arabic" w:cs="Simplified Arabic"/>
          <w:b/>
          <w:bCs/>
          <w:color w:val="000000" w:themeColor="text1"/>
          <w:sz w:val="36"/>
          <w:szCs w:val="36"/>
          <w:rtl/>
        </w:rPr>
        <w:t>وقمع</w:t>
      </w:r>
      <w:r w:rsidRPr="00AF3F7C">
        <w:rPr>
          <w:rFonts w:ascii="Simplified Arabic" w:eastAsia="Times New Roman" w:hAnsi="Simplified Arabic" w:cs="Simplified Arabic"/>
          <w:b/>
          <w:bCs/>
          <w:color w:val="000000" w:themeColor="text1"/>
          <w:sz w:val="36"/>
          <w:szCs w:val="36"/>
        </w:rPr>
        <w:t xml:space="preserve"> </w:t>
      </w:r>
      <w:r w:rsidRPr="00AF3F7C">
        <w:rPr>
          <w:rFonts w:ascii="Simplified Arabic" w:eastAsia="Times New Roman" w:hAnsi="Simplified Arabic" w:cs="Simplified Arabic"/>
          <w:b/>
          <w:bCs/>
          <w:color w:val="000000" w:themeColor="text1"/>
          <w:sz w:val="36"/>
          <w:szCs w:val="36"/>
          <w:rtl/>
        </w:rPr>
        <w:t>ومعاقبة</w:t>
      </w:r>
      <w:r w:rsidRPr="00AF3F7C">
        <w:rPr>
          <w:rFonts w:ascii="Simplified Arabic" w:eastAsia="Times New Roman" w:hAnsi="Simplified Arabic" w:cs="Simplified Arabic"/>
          <w:b/>
          <w:bCs/>
          <w:color w:val="000000" w:themeColor="text1"/>
          <w:sz w:val="36"/>
          <w:szCs w:val="36"/>
        </w:rPr>
        <w:t xml:space="preserve"> </w:t>
      </w:r>
      <w:r w:rsidRPr="00AF3F7C">
        <w:rPr>
          <w:rFonts w:ascii="Simplified Arabic" w:eastAsia="Times New Roman" w:hAnsi="Simplified Arabic" w:cs="Simplified Arabic"/>
          <w:b/>
          <w:bCs/>
          <w:color w:val="000000" w:themeColor="text1"/>
          <w:sz w:val="36"/>
          <w:szCs w:val="36"/>
          <w:rtl/>
        </w:rPr>
        <w:t>الاتجار بالبشر</w:t>
      </w:r>
      <w:r w:rsidRPr="00AF3F7C">
        <w:rPr>
          <w:rFonts w:ascii="Simplified Arabic" w:eastAsia="Times New Roman" w:hAnsi="Simplified Arabic" w:cs="Simplified Arabic"/>
          <w:b/>
          <w:bCs/>
          <w:color w:val="000000" w:themeColor="text1"/>
          <w:sz w:val="36"/>
          <w:szCs w:val="36"/>
          <w:rtl/>
          <w:lang w:bidi="ar-KW"/>
        </w:rPr>
        <w:t xml:space="preserve"> وخاصة النساء والأطفال</w:t>
      </w:r>
      <w:r w:rsidRPr="00AF3F7C">
        <w:rPr>
          <w:rFonts w:ascii="Simplified Arabic" w:eastAsia="Times New Roman" w:hAnsi="Simplified Arabic" w:cs="Simplified Arabic"/>
          <w:b/>
          <w:bCs/>
          <w:color w:val="000000" w:themeColor="text1"/>
          <w:sz w:val="36"/>
          <w:szCs w:val="36"/>
          <w:rtl/>
        </w:rPr>
        <w:t xml:space="preserve">، </w:t>
      </w:r>
      <w:r w:rsidRPr="00235DE7">
        <w:rPr>
          <w:rFonts w:ascii="Simplified Arabic" w:eastAsia="Times New Roman" w:hAnsi="Simplified Arabic" w:cs="Simplified Arabic"/>
          <w:b/>
          <w:bCs/>
          <w:color w:val="000000" w:themeColor="text1"/>
          <w:sz w:val="36"/>
          <w:szCs w:val="36"/>
          <w:rtl/>
        </w:rPr>
        <w:t xml:space="preserve">فقد تم </w:t>
      </w:r>
      <w:r w:rsidR="008C7F4E" w:rsidRPr="00235DE7">
        <w:rPr>
          <w:rFonts w:ascii="Simplified Arabic" w:eastAsia="Times New Roman" w:hAnsi="Simplified Arabic" w:cs="Simplified Arabic"/>
          <w:b/>
          <w:bCs/>
          <w:color w:val="000000" w:themeColor="text1"/>
          <w:sz w:val="36"/>
          <w:szCs w:val="36"/>
          <w:rtl/>
        </w:rPr>
        <w:t>اعتمد القانون</w:t>
      </w:r>
      <w:r w:rsidRPr="00AF3F7C">
        <w:rPr>
          <w:rFonts w:ascii="Simplified Arabic" w:eastAsia="Times New Roman" w:hAnsi="Simplified Arabic" w:cs="Simplified Arabic"/>
          <w:b/>
          <w:bCs/>
          <w:color w:val="000000" w:themeColor="text1"/>
          <w:sz w:val="36"/>
          <w:szCs w:val="36"/>
          <w:rtl/>
        </w:rPr>
        <w:t xml:space="preserve"> رقم 91 لسنة 2013، في شأن مكافحة الاتجار بالأشخاص وتهريب المهاجرين، والذي تضمن </w:t>
      </w:r>
      <w:r w:rsidRPr="00235DE7">
        <w:rPr>
          <w:rFonts w:ascii="Simplified Arabic" w:eastAsia="Times New Roman" w:hAnsi="Simplified Arabic" w:cs="Simplified Arabic"/>
          <w:b/>
          <w:bCs/>
          <w:color w:val="000000" w:themeColor="text1"/>
          <w:sz w:val="36"/>
          <w:szCs w:val="36"/>
          <w:rtl/>
        </w:rPr>
        <w:t>نصوصاً</w:t>
      </w:r>
      <w:r w:rsidRPr="00AF3F7C">
        <w:rPr>
          <w:rFonts w:ascii="Simplified Arabic" w:eastAsia="Times New Roman" w:hAnsi="Simplified Arabic" w:cs="Simplified Arabic"/>
          <w:b/>
          <w:bCs/>
          <w:color w:val="000000" w:themeColor="text1"/>
          <w:sz w:val="36"/>
          <w:szCs w:val="36"/>
          <w:rtl/>
        </w:rPr>
        <w:t xml:space="preserve"> </w:t>
      </w:r>
      <w:r w:rsidRPr="00235DE7">
        <w:rPr>
          <w:rFonts w:ascii="Simplified Arabic" w:eastAsia="Times New Roman" w:hAnsi="Simplified Arabic" w:cs="Simplified Arabic"/>
          <w:b/>
          <w:bCs/>
          <w:color w:val="000000" w:themeColor="text1"/>
          <w:sz w:val="36"/>
          <w:szCs w:val="36"/>
          <w:rtl/>
        </w:rPr>
        <w:t>ل</w:t>
      </w:r>
      <w:r w:rsidRPr="00AF3F7C">
        <w:rPr>
          <w:rFonts w:ascii="Simplified Arabic" w:eastAsia="Times New Roman" w:hAnsi="Simplified Arabic" w:cs="Simplified Arabic"/>
          <w:b/>
          <w:bCs/>
          <w:color w:val="000000" w:themeColor="text1"/>
          <w:sz w:val="36"/>
          <w:szCs w:val="36"/>
          <w:rtl/>
        </w:rPr>
        <w:t>عقوبات رادعة على مرتكبي تلك الجرائم، فضلاً عن التدابير المناسبة لمساعدة الضحايا وحمايتهم</w:t>
      </w:r>
      <w:r w:rsidR="00DF5EE8">
        <w:rPr>
          <w:rFonts w:ascii="Simplified Arabic" w:eastAsia="Times New Roman" w:hAnsi="Simplified Arabic" w:cs="Simplified Arabic" w:hint="cs"/>
          <w:b/>
          <w:bCs/>
          <w:color w:val="000000" w:themeColor="text1"/>
          <w:sz w:val="36"/>
          <w:szCs w:val="36"/>
          <w:rtl/>
        </w:rPr>
        <w:t xml:space="preserve">، </w:t>
      </w:r>
      <w:r w:rsidR="00DF5EE8" w:rsidRPr="00AF3F7C">
        <w:rPr>
          <w:rFonts w:ascii="Simplified Arabic" w:eastAsia="Times New Roman" w:hAnsi="Simplified Arabic" w:cs="Simplified Arabic"/>
          <w:b/>
          <w:bCs/>
          <w:color w:val="000000" w:themeColor="text1"/>
          <w:sz w:val="36"/>
          <w:szCs w:val="36"/>
          <w:rtl/>
        </w:rPr>
        <w:t>ومواكبة من دولة الكويت للتطور التكنولوجي وأثاره السلبية المحتملة في توظي</w:t>
      </w:r>
      <w:r w:rsidR="00AF03F0">
        <w:rPr>
          <w:rFonts w:ascii="Simplified Arabic" w:eastAsia="Times New Roman" w:hAnsi="Simplified Arabic" w:cs="Simplified Arabic"/>
          <w:b/>
          <w:bCs/>
          <w:color w:val="000000" w:themeColor="text1"/>
          <w:sz w:val="36"/>
          <w:szCs w:val="36"/>
          <w:rtl/>
        </w:rPr>
        <w:t xml:space="preserve">ف ضحايا الاتجار بالأشخاص، </w:t>
      </w:r>
      <w:r w:rsidR="00AF03F0">
        <w:rPr>
          <w:rFonts w:ascii="Simplified Arabic" w:eastAsia="Times New Roman" w:hAnsi="Simplified Arabic" w:cs="Simplified Arabic" w:hint="cs"/>
          <w:b/>
          <w:bCs/>
          <w:color w:val="000000" w:themeColor="text1"/>
          <w:sz w:val="36"/>
          <w:szCs w:val="36"/>
          <w:rtl/>
        </w:rPr>
        <w:t xml:space="preserve">فقد </w:t>
      </w:r>
      <w:r w:rsidR="00DF5EE8" w:rsidRPr="00AF3F7C">
        <w:rPr>
          <w:rFonts w:ascii="Simplified Arabic" w:eastAsia="Times New Roman" w:hAnsi="Simplified Arabic" w:cs="Simplified Arabic"/>
          <w:b/>
          <w:bCs/>
          <w:color w:val="000000" w:themeColor="text1"/>
          <w:sz w:val="36"/>
          <w:szCs w:val="36"/>
          <w:rtl/>
        </w:rPr>
        <w:t>ت</w:t>
      </w:r>
      <w:r w:rsidR="00AF03F0">
        <w:rPr>
          <w:rFonts w:ascii="Simplified Arabic" w:eastAsia="Times New Roman" w:hAnsi="Simplified Arabic" w:cs="Simplified Arabic"/>
          <w:b/>
          <w:bCs/>
          <w:color w:val="000000" w:themeColor="text1"/>
          <w:sz w:val="36"/>
          <w:szCs w:val="36"/>
          <w:rtl/>
        </w:rPr>
        <w:t>ضمن قانون جرائم تقنية المعلومات</w:t>
      </w:r>
      <w:r w:rsidR="00AF03F0">
        <w:rPr>
          <w:rFonts w:ascii="Simplified Arabic" w:eastAsia="Times New Roman" w:hAnsi="Simplified Arabic" w:cs="Simplified Arabic" w:hint="cs"/>
          <w:b/>
          <w:bCs/>
          <w:color w:val="000000" w:themeColor="text1"/>
          <w:sz w:val="36"/>
          <w:szCs w:val="36"/>
          <w:rtl/>
        </w:rPr>
        <w:t xml:space="preserve"> </w:t>
      </w:r>
      <w:r w:rsidR="00DF5EE8" w:rsidRPr="00AF3F7C">
        <w:rPr>
          <w:rFonts w:ascii="Simplified Arabic" w:eastAsia="Times New Roman" w:hAnsi="Simplified Arabic" w:cs="Simplified Arabic"/>
          <w:b/>
          <w:bCs/>
          <w:color w:val="000000" w:themeColor="text1"/>
          <w:sz w:val="36"/>
          <w:szCs w:val="36"/>
          <w:rtl/>
        </w:rPr>
        <w:t xml:space="preserve">عقوبات رادعة لكل من أنشأ موقعاً أو نشر معلومات باستخدام الشبكة المعلوماتية أو بأي وسيلة من وسائل تقنية المعلومات </w:t>
      </w:r>
      <w:r w:rsidR="00DF5EE8" w:rsidRPr="00AF3F7C">
        <w:rPr>
          <w:rFonts w:ascii="Simplified Arabic" w:eastAsia="Times New Roman" w:hAnsi="Simplified Arabic" w:cs="Simplified Arabic"/>
          <w:b/>
          <w:bCs/>
          <w:color w:val="000000" w:themeColor="text1"/>
          <w:sz w:val="36"/>
          <w:szCs w:val="36"/>
          <w:rtl/>
        </w:rPr>
        <w:lastRenderedPageBreak/>
        <w:t>المنصوص عليها في هذا القانون، بقصد الاتجار بالأشخاص أو تسهيل التعامل فيهم</w:t>
      </w:r>
      <w:r w:rsidR="00DF5EE8" w:rsidRPr="00AF3F7C">
        <w:rPr>
          <w:rFonts w:ascii="Simplified Arabic" w:eastAsia="Times New Roman" w:hAnsi="Simplified Arabic" w:cs="Simplified Arabic"/>
          <w:b/>
          <w:bCs/>
          <w:color w:val="000000" w:themeColor="text1"/>
          <w:sz w:val="36"/>
          <w:szCs w:val="36"/>
          <w:rtl/>
          <w:lang w:bidi="ar-KW"/>
        </w:rPr>
        <w:t>.</w:t>
      </w:r>
    </w:p>
    <w:p w:rsidR="00AF3F7C" w:rsidRPr="00AF3F7C" w:rsidRDefault="00DF5EE8" w:rsidP="00DF5EE8">
      <w:pPr>
        <w:spacing w:before="120" w:after="120" w:line="360" w:lineRule="auto"/>
        <w:ind w:firstLine="340"/>
        <w:jc w:val="both"/>
        <w:rPr>
          <w:rFonts w:ascii="Simplified Arabic" w:eastAsia="Times New Roman" w:hAnsi="Simplified Arabic" w:cs="Simplified Arabic"/>
          <w:b/>
          <w:bCs/>
          <w:color w:val="000000" w:themeColor="text1"/>
          <w:sz w:val="36"/>
          <w:szCs w:val="36"/>
          <w:rtl/>
        </w:rPr>
      </w:pPr>
      <w:r>
        <w:rPr>
          <w:rFonts w:ascii="Simplified Arabic" w:eastAsia="Times New Roman" w:hAnsi="Simplified Arabic" w:cs="Simplified Arabic" w:hint="cs"/>
          <w:b/>
          <w:bCs/>
          <w:color w:val="000000" w:themeColor="text1"/>
          <w:sz w:val="36"/>
          <w:szCs w:val="36"/>
          <w:rtl/>
        </w:rPr>
        <w:t>وفى مجال تعزيز</w:t>
      </w:r>
      <w:r w:rsidR="00AF3F7C" w:rsidRPr="00235DE7">
        <w:rPr>
          <w:rFonts w:ascii="Simplified Arabic" w:eastAsia="Times New Roman" w:hAnsi="Simplified Arabic" w:cs="Simplified Arabic"/>
          <w:b/>
          <w:bCs/>
          <w:color w:val="000000" w:themeColor="text1"/>
          <w:sz w:val="36"/>
          <w:szCs w:val="36"/>
          <w:rtl/>
        </w:rPr>
        <w:t xml:space="preserve"> بناء</w:t>
      </w:r>
      <w:r w:rsidR="00AF3F7C" w:rsidRPr="00AF3F7C">
        <w:rPr>
          <w:rFonts w:ascii="Simplified Arabic" w:eastAsia="Times New Roman" w:hAnsi="Simplified Arabic" w:cs="Simplified Arabic"/>
          <w:b/>
          <w:bCs/>
          <w:color w:val="000000" w:themeColor="text1"/>
          <w:sz w:val="36"/>
          <w:szCs w:val="36"/>
          <w:rtl/>
        </w:rPr>
        <w:t xml:space="preserve"> قدرات الكوادر الوطنية في مجال مكافحة الاتجار</w:t>
      </w:r>
      <w:r w:rsidR="00AF3F7C" w:rsidRPr="00AF3F7C">
        <w:rPr>
          <w:rFonts w:ascii="Simplified Arabic" w:eastAsia="Times New Roman" w:hAnsi="Simplified Arabic" w:cs="Simplified Arabic"/>
          <w:b/>
          <w:bCs/>
          <w:color w:val="000000" w:themeColor="text1"/>
          <w:sz w:val="36"/>
          <w:szCs w:val="36"/>
          <w:rtl/>
          <w:lang w:bidi="ar"/>
        </w:rPr>
        <w:t xml:space="preserve"> </w:t>
      </w:r>
      <w:r w:rsidR="00AF3F7C" w:rsidRPr="00AF3F7C">
        <w:rPr>
          <w:rFonts w:ascii="Simplified Arabic" w:eastAsia="Times New Roman" w:hAnsi="Simplified Arabic" w:cs="Simplified Arabic"/>
          <w:b/>
          <w:bCs/>
          <w:color w:val="000000" w:themeColor="text1"/>
          <w:sz w:val="36"/>
          <w:szCs w:val="36"/>
          <w:rtl/>
        </w:rPr>
        <w:t xml:space="preserve">بالأشخاص وتهريب المهاجرين، </w:t>
      </w:r>
      <w:r>
        <w:rPr>
          <w:rFonts w:ascii="Simplified Arabic" w:eastAsia="Times New Roman" w:hAnsi="Simplified Arabic" w:cs="Simplified Arabic" w:hint="cs"/>
          <w:b/>
          <w:bCs/>
          <w:color w:val="000000" w:themeColor="text1"/>
          <w:sz w:val="36"/>
          <w:szCs w:val="36"/>
          <w:rtl/>
        </w:rPr>
        <w:t xml:space="preserve">فقد قام </w:t>
      </w:r>
      <w:r w:rsidR="00AF3F7C" w:rsidRPr="00AF3F7C">
        <w:rPr>
          <w:rFonts w:ascii="Simplified Arabic" w:eastAsia="Times New Roman" w:hAnsi="Simplified Arabic" w:cs="Simplified Arabic"/>
          <w:b/>
          <w:bCs/>
          <w:color w:val="000000" w:themeColor="text1"/>
          <w:sz w:val="36"/>
          <w:szCs w:val="36"/>
          <w:rtl/>
        </w:rPr>
        <w:t>معهد الكويت</w:t>
      </w:r>
      <w:r>
        <w:rPr>
          <w:rFonts w:ascii="Simplified Arabic" w:eastAsia="Times New Roman" w:hAnsi="Simplified Arabic" w:cs="Simplified Arabic"/>
          <w:b/>
          <w:bCs/>
          <w:color w:val="000000" w:themeColor="text1"/>
          <w:sz w:val="36"/>
          <w:szCs w:val="36"/>
          <w:rtl/>
        </w:rPr>
        <w:t xml:space="preserve"> للدراسات القضائية والقانونية</w:t>
      </w:r>
      <w:r>
        <w:rPr>
          <w:rFonts w:ascii="Simplified Arabic" w:eastAsia="Times New Roman" w:hAnsi="Simplified Arabic" w:cs="Simplified Arabic" w:hint="cs"/>
          <w:b/>
          <w:bCs/>
          <w:color w:val="000000" w:themeColor="text1"/>
          <w:sz w:val="36"/>
          <w:szCs w:val="36"/>
          <w:rtl/>
        </w:rPr>
        <w:t xml:space="preserve"> تنظيم</w:t>
      </w:r>
      <w:r w:rsidR="00AF3F7C" w:rsidRPr="00AF3F7C">
        <w:rPr>
          <w:rFonts w:ascii="Simplified Arabic" w:eastAsia="Times New Roman" w:hAnsi="Simplified Arabic" w:cs="Simplified Arabic"/>
          <w:b/>
          <w:bCs/>
          <w:color w:val="000000" w:themeColor="text1"/>
          <w:sz w:val="36"/>
          <w:szCs w:val="36"/>
          <w:rtl/>
        </w:rPr>
        <w:t xml:space="preserve"> العديد من الدورات التدريبية للسادة القضاة وأعضاء النيابة العامة في هذا المجال.</w:t>
      </w:r>
    </w:p>
    <w:p w:rsidR="00AF3F7C" w:rsidRPr="00AF3F7C" w:rsidRDefault="00AF3F7C" w:rsidP="00235DE7">
      <w:pPr>
        <w:spacing w:before="240" w:after="120" w:line="360" w:lineRule="auto"/>
        <w:ind w:firstLine="340"/>
        <w:jc w:val="both"/>
        <w:rPr>
          <w:rFonts w:ascii="Simplified Arabic" w:eastAsia="Times New Roman" w:hAnsi="Simplified Arabic" w:cs="Simplified Arabic"/>
          <w:b/>
          <w:bCs/>
          <w:color w:val="000000" w:themeColor="text1"/>
          <w:sz w:val="36"/>
          <w:szCs w:val="36"/>
          <w:rtl/>
        </w:rPr>
      </w:pPr>
      <w:r w:rsidRPr="00AF3F7C">
        <w:rPr>
          <w:rFonts w:ascii="Simplified Arabic" w:eastAsia="Times New Roman" w:hAnsi="Simplified Arabic" w:cs="Simplified Arabic"/>
          <w:b/>
          <w:bCs/>
          <w:color w:val="000000" w:themeColor="text1"/>
          <w:sz w:val="36"/>
          <w:szCs w:val="36"/>
          <w:rtl/>
        </w:rPr>
        <w:t>وسعياً من دولة الكويت نحو تعزيز آليتها لمكافحة الاتجار بالأشخاص،</w:t>
      </w:r>
      <w:r w:rsidR="0013619A" w:rsidRPr="00235DE7">
        <w:rPr>
          <w:rFonts w:ascii="Simplified Arabic" w:eastAsia="Times New Roman" w:hAnsi="Simplified Arabic" w:cs="Simplified Arabic"/>
          <w:b/>
          <w:bCs/>
          <w:color w:val="000000" w:themeColor="text1"/>
          <w:sz w:val="36"/>
          <w:szCs w:val="36"/>
          <w:rtl/>
        </w:rPr>
        <w:t xml:space="preserve"> فقد</w:t>
      </w:r>
      <w:r w:rsidRPr="00AF3F7C">
        <w:rPr>
          <w:rFonts w:ascii="Simplified Arabic" w:eastAsia="Times New Roman" w:hAnsi="Simplified Arabic" w:cs="Simplified Arabic"/>
          <w:b/>
          <w:bCs/>
          <w:color w:val="000000" w:themeColor="text1"/>
          <w:sz w:val="36"/>
          <w:szCs w:val="36"/>
          <w:rtl/>
        </w:rPr>
        <w:t xml:space="preserve"> صدر قرار مجلس الوزراء باعتماد الاستراتيجية الوطنية لمنع الاتجار بالأشخاص وتهريب المهاجرين، والتي تحتوي على ثلاث محاور رئيسية (الو</w:t>
      </w:r>
      <w:r w:rsidR="0013619A" w:rsidRPr="00235DE7">
        <w:rPr>
          <w:rFonts w:ascii="Simplified Arabic" w:eastAsia="Times New Roman" w:hAnsi="Simplified Arabic" w:cs="Simplified Arabic"/>
          <w:b/>
          <w:bCs/>
          <w:color w:val="000000" w:themeColor="text1"/>
          <w:sz w:val="36"/>
          <w:szCs w:val="36"/>
          <w:rtl/>
        </w:rPr>
        <w:t>قاية، الحماية، التعاون الدولي).</w:t>
      </w:r>
    </w:p>
    <w:p w:rsidR="00AF3F7C" w:rsidRPr="00235DE7" w:rsidRDefault="00AF3F7C" w:rsidP="00DF5EE8">
      <w:pPr>
        <w:spacing w:before="120" w:after="120" w:line="360" w:lineRule="auto"/>
        <w:ind w:firstLine="340"/>
        <w:jc w:val="both"/>
        <w:rPr>
          <w:rFonts w:ascii="Simplified Arabic" w:eastAsia="Times New Roman" w:hAnsi="Simplified Arabic" w:cs="Simplified Arabic"/>
          <w:b/>
          <w:bCs/>
          <w:color w:val="000000" w:themeColor="text1"/>
          <w:sz w:val="36"/>
          <w:szCs w:val="36"/>
          <w:rtl/>
        </w:rPr>
      </w:pPr>
      <w:r w:rsidRPr="00AF3F7C">
        <w:rPr>
          <w:rFonts w:ascii="Simplified Arabic" w:eastAsia="Times New Roman" w:hAnsi="Simplified Arabic" w:cs="Simplified Arabic"/>
          <w:b/>
          <w:bCs/>
          <w:color w:val="000000" w:themeColor="text1"/>
          <w:sz w:val="36"/>
          <w:szCs w:val="36"/>
          <w:rtl/>
        </w:rPr>
        <w:t xml:space="preserve">واتساقاً مع قرار مجلس الوزراء الموقر </w:t>
      </w:r>
      <w:r w:rsidR="0013619A" w:rsidRPr="00235DE7">
        <w:rPr>
          <w:rFonts w:ascii="Simplified Arabic" w:eastAsia="Times New Roman" w:hAnsi="Simplified Arabic" w:cs="Simplified Arabic"/>
          <w:b/>
          <w:bCs/>
          <w:color w:val="000000" w:themeColor="text1"/>
          <w:sz w:val="36"/>
          <w:szCs w:val="36"/>
          <w:rtl/>
        </w:rPr>
        <w:t>فقد تم إنشاء</w:t>
      </w:r>
      <w:r w:rsidRPr="00AF3F7C">
        <w:rPr>
          <w:rFonts w:ascii="Simplified Arabic" w:eastAsia="Times New Roman" w:hAnsi="Simplified Arabic" w:cs="Simplified Arabic"/>
          <w:b/>
          <w:bCs/>
          <w:color w:val="000000" w:themeColor="text1"/>
          <w:sz w:val="36"/>
          <w:szCs w:val="36"/>
          <w:rtl/>
        </w:rPr>
        <w:t xml:space="preserve"> اللجنة الوطنية الدائمة المعنية بتنفيذ الاستراتيجية الوطنية لمنع الاتجار بالأشخاص وتهريب المهاجرين برئاسة وزير العدل </w:t>
      </w:r>
      <w:r w:rsidR="00B02619" w:rsidRPr="00235DE7">
        <w:rPr>
          <w:rFonts w:ascii="Simplified Arabic" w:eastAsia="Times New Roman" w:hAnsi="Simplified Arabic" w:cs="Simplified Arabic"/>
          <w:b/>
          <w:bCs/>
          <w:color w:val="000000" w:themeColor="text1"/>
          <w:sz w:val="36"/>
          <w:szCs w:val="36"/>
          <w:rtl/>
        </w:rPr>
        <w:t>وعضوية</w:t>
      </w:r>
      <w:r w:rsidR="00DF5EE8">
        <w:rPr>
          <w:rFonts w:ascii="Simplified Arabic" w:eastAsia="Times New Roman" w:hAnsi="Simplified Arabic" w:cs="Simplified Arabic"/>
          <w:b/>
          <w:bCs/>
          <w:color w:val="000000" w:themeColor="text1"/>
          <w:sz w:val="36"/>
          <w:szCs w:val="36"/>
          <w:rtl/>
        </w:rPr>
        <w:t xml:space="preserve"> العديد من الجهات المعنية</w:t>
      </w:r>
      <w:r w:rsidR="00DF5EE8">
        <w:rPr>
          <w:rFonts w:ascii="Simplified Arabic" w:eastAsia="Times New Roman" w:hAnsi="Simplified Arabic" w:cs="Simplified Arabic" w:hint="cs"/>
          <w:b/>
          <w:bCs/>
          <w:color w:val="000000" w:themeColor="text1"/>
          <w:sz w:val="36"/>
          <w:szCs w:val="36"/>
          <w:rtl/>
        </w:rPr>
        <w:t xml:space="preserve">، </w:t>
      </w:r>
      <w:r w:rsidRPr="00AF3F7C">
        <w:rPr>
          <w:rFonts w:ascii="Simplified Arabic" w:eastAsia="Times New Roman" w:hAnsi="Simplified Arabic" w:cs="Simplified Arabic"/>
          <w:b/>
          <w:bCs/>
          <w:color w:val="000000" w:themeColor="text1"/>
          <w:sz w:val="36"/>
          <w:szCs w:val="36"/>
          <w:rtl/>
        </w:rPr>
        <w:t xml:space="preserve">ومن </w:t>
      </w:r>
      <w:r w:rsidR="00DF5EE8">
        <w:rPr>
          <w:rFonts w:ascii="Simplified Arabic" w:eastAsia="Times New Roman" w:hAnsi="Simplified Arabic" w:cs="Simplified Arabic" w:hint="cs"/>
          <w:b/>
          <w:bCs/>
          <w:color w:val="000000" w:themeColor="text1"/>
          <w:sz w:val="36"/>
          <w:szCs w:val="36"/>
          <w:rtl/>
        </w:rPr>
        <w:t xml:space="preserve">أهم الخطوات </w:t>
      </w:r>
      <w:r w:rsidRPr="00AF3F7C">
        <w:rPr>
          <w:rFonts w:ascii="Simplified Arabic" w:eastAsia="Times New Roman" w:hAnsi="Simplified Arabic" w:cs="Simplified Arabic"/>
          <w:b/>
          <w:bCs/>
          <w:color w:val="000000" w:themeColor="text1"/>
          <w:sz w:val="36"/>
          <w:szCs w:val="36"/>
          <w:rtl/>
        </w:rPr>
        <w:t>التي قامت بها اللجنة</w:t>
      </w:r>
      <w:r w:rsidR="00DF5EE8">
        <w:rPr>
          <w:rFonts w:ascii="Simplified Arabic" w:eastAsia="Times New Roman" w:hAnsi="Simplified Arabic" w:cs="Simplified Arabic" w:hint="cs"/>
          <w:b/>
          <w:bCs/>
          <w:color w:val="000000" w:themeColor="text1"/>
          <w:sz w:val="36"/>
          <w:szCs w:val="36"/>
          <w:rtl/>
        </w:rPr>
        <w:t xml:space="preserve"> في بداية عملها هو </w:t>
      </w:r>
      <w:r w:rsidR="00DF5EE8" w:rsidRPr="00AF3F7C">
        <w:rPr>
          <w:rFonts w:ascii="Simplified Arabic" w:eastAsia="Times New Roman" w:hAnsi="Simplified Arabic" w:cs="Simplified Arabic" w:hint="cs"/>
          <w:b/>
          <w:bCs/>
          <w:color w:val="000000" w:themeColor="text1"/>
          <w:sz w:val="36"/>
          <w:szCs w:val="36"/>
          <w:rtl/>
        </w:rPr>
        <w:t>اعتماد</w:t>
      </w:r>
      <w:r w:rsidRPr="00AF3F7C">
        <w:rPr>
          <w:rFonts w:ascii="Simplified Arabic" w:eastAsia="Times New Roman" w:hAnsi="Simplified Arabic" w:cs="Simplified Arabic"/>
          <w:b/>
          <w:bCs/>
          <w:color w:val="000000" w:themeColor="text1"/>
          <w:sz w:val="36"/>
          <w:szCs w:val="36"/>
          <w:rtl/>
        </w:rPr>
        <w:t xml:space="preserve"> نظام الإحالة الوطنية لمنع الاتجار بالأشخاص كنموذج يحتذى به في التعامل مع حالات الاتجار بالأشخاص من </w:t>
      </w:r>
      <w:r w:rsidR="00DF5EE8">
        <w:rPr>
          <w:rFonts w:ascii="Simplified Arabic" w:eastAsia="Times New Roman" w:hAnsi="Simplified Arabic" w:cs="Simplified Arabic"/>
          <w:b/>
          <w:bCs/>
          <w:color w:val="000000" w:themeColor="text1"/>
          <w:sz w:val="36"/>
          <w:szCs w:val="36"/>
          <w:rtl/>
        </w:rPr>
        <w:t>قبل كافة الجهات الوطنية المعنية</w:t>
      </w:r>
      <w:r w:rsidR="00DF5EE8">
        <w:rPr>
          <w:rFonts w:ascii="Simplified Arabic" w:eastAsia="Times New Roman" w:hAnsi="Simplified Arabic" w:cs="Simplified Arabic" w:hint="cs"/>
          <w:b/>
          <w:bCs/>
          <w:color w:val="000000" w:themeColor="text1"/>
          <w:sz w:val="36"/>
          <w:szCs w:val="36"/>
          <w:rtl/>
        </w:rPr>
        <w:t>، وذلك بالتعاون مع المنظمة الدولية للهجرة.</w:t>
      </w:r>
    </w:p>
    <w:p w:rsidR="00235DE7" w:rsidRPr="00235DE7" w:rsidRDefault="00235DE7" w:rsidP="00235DE7">
      <w:pPr>
        <w:spacing w:before="120" w:after="120" w:line="360" w:lineRule="auto"/>
        <w:jc w:val="both"/>
        <w:rPr>
          <w:rFonts w:ascii="Simplified Arabic" w:eastAsia="Times New Roman" w:hAnsi="Simplified Arabic" w:cs="Simplified Arabic"/>
          <w:b/>
          <w:bCs/>
          <w:color w:val="000000" w:themeColor="text1"/>
          <w:sz w:val="36"/>
          <w:szCs w:val="36"/>
          <w:rtl/>
        </w:rPr>
      </w:pPr>
    </w:p>
    <w:p w:rsidR="00235DE7" w:rsidRDefault="00235DE7" w:rsidP="00235DE7">
      <w:pPr>
        <w:spacing w:before="120" w:after="120" w:line="360" w:lineRule="auto"/>
        <w:jc w:val="both"/>
        <w:rPr>
          <w:rFonts w:ascii="Simplified Arabic" w:eastAsia="Times New Roman" w:hAnsi="Simplified Arabic" w:cs="Simplified Arabic"/>
          <w:b/>
          <w:bCs/>
          <w:color w:val="000000" w:themeColor="text1"/>
          <w:sz w:val="36"/>
          <w:szCs w:val="36"/>
          <w:rtl/>
        </w:rPr>
      </w:pPr>
      <w:r w:rsidRPr="00235DE7">
        <w:rPr>
          <w:rFonts w:ascii="Simplified Arabic" w:eastAsia="Times New Roman" w:hAnsi="Simplified Arabic" w:cs="Simplified Arabic"/>
          <w:b/>
          <w:bCs/>
          <w:color w:val="000000" w:themeColor="text1"/>
          <w:sz w:val="36"/>
          <w:szCs w:val="36"/>
          <w:rtl/>
        </w:rPr>
        <w:t>السيد الرئيس،،</w:t>
      </w:r>
      <w:r w:rsidR="00B06B9A">
        <w:rPr>
          <w:rFonts w:ascii="Simplified Arabic" w:eastAsia="Times New Roman" w:hAnsi="Simplified Arabic" w:cs="Simplified Arabic" w:hint="cs"/>
          <w:b/>
          <w:bCs/>
          <w:color w:val="000000" w:themeColor="text1"/>
          <w:sz w:val="36"/>
          <w:szCs w:val="36"/>
          <w:rtl/>
        </w:rPr>
        <w:t>،</w:t>
      </w:r>
    </w:p>
    <w:p w:rsidR="00B06B9A" w:rsidRPr="00235DE7" w:rsidRDefault="00B06B9A" w:rsidP="00235DE7">
      <w:pPr>
        <w:spacing w:before="120" w:after="120" w:line="360" w:lineRule="auto"/>
        <w:jc w:val="both"/>
        <w:rPr>
          <w:rFonts w:ascii="Simplified Arabic" w:eastAsia="Times New Roman" w:hAnsi="Simplified Arabic" w:cs="Simplified Arabic"/>
          <w:b/>
          <w:bCs/>
          <w:color w:val="000000" w:themeColor="text1"/>
          <w:sz w:val="36"/>
          <w:szCs w:val="36"/>
          <w:rtl/>
        </w:rPr>
      </w:pPr>
      <w:r>
        <w:rPr>
          <w:rFonts w:ascii="Simplified Arabic" w:eastAsia="Times New Roman" w:hAnsi="Simplified Arabic" w:cs="Simplified Arabic" w:hint="cs"/>
          <w:b/>
          <w:bCs/>
          <w:color w:val="000000" w:themeColor="text1"/>
          <w:sz w:val="36"/>
          <w:szCs w:val="36"/>
          <w:rtl/>
        </w:rPr>
        <w:lastRenderedPageBreak/>
        <w:t>الساده الحضور،،،</w:t>
      </w:r>
    </w:p>
    <w:p w:rsidR="00235DE7" w:rsidRPr="00235DE7" w:rsidRDefault="00B06B9A" w:rsidP="00B06B9A">
      <w:pPr>
        <w:spacing w:before="120" w:after="120" w:line="360" w:lineRule="auto"/>
        <w:ind w:firstLine="720"/>
        <w:jc w:val="both"/>
        <w:rPr>
          <w:rFonts w:ascii="Simplified Arabic" w:eastAsia="Times New Roman" w:hAnsi="Simplified Arabic" w:cs="Simplified Arabic"/>
          <w:b/>
          <w:bCs/>
          <w:color w:val="000000" w:themeColor="text1"/>
          <w:sz w:val="36"/>
          <w:szCs w:val="36"/>
          <w:rtl/>
        </w:rPr>
      </w:pPr>
      <w:r>
        <w:rPr>
          <w:rFonts w:ascii="Simplified Arabic" w:eastAsia="Times New Roman" w:hAnsi="Simplified Arabic" w:cs="Simplified Arabic" w:hint="cs"/>
          <w:b/>
          <w:bCs/>
          <w:color w:val="000000" w:themeColor="text1"/>
          <w:sz w:val="36"/>
          <w:szCs w:val="36"/>
          <w:rtl/>
        </w:rPr>
        <w:t xml:space="preserve">تؤمن دولة الكويت بأن قضايا حقوق الانسان ذات بعداً دولياً وأنسانياً، وأن التضامن الدولي ضروري لدعم تلك القضايا ببعدها الشمولي، ومن هذا المنطق </w:t>
      </w:r>
      <w:r w:rsidR="00235DE7" w:rsidRPr="00235DE7">
        <w:rPr>
          <w:rFonts w:ascii="Simplified Arabic" w:eastAsia="Times New Roman" w:hAnsi="Simplified Arabic" w:cs="Simplified Arabic"/>
          <w:b/>
          <w:bCs/>
          <w:color w:val="000000" w:themeColor="text1"/>
          <w:sz w:val="36"/>
          <w:szCs w:val="36"/>
          <w:rtl/>
        </w:rPr>
        <w:t xml:space="preserve">تواصل دولة الكويت جهودها في تقديم المساعدات الإنسانية </w:t>
      </w:r>
      <w:r>
        <w:rPr>
          <w:rFonts w:ascii="Simplified Arabic" w:eastAsia="Times New Roman" w:hAnsi="Simplified Arabic" w:cs="Simplified Arabic" w:hint="cs"/>
          <w:b/>
          <w:bCs/>
          <w:color w:val="000000" w:themeColor="text1"/>
          <w:sz w:val="36"/>
          <w:szCs w:val="36"/>
          <w:rtl/>
        </w:rPr>
        <w:t>الهادفة الي</w:t>
      </w:r>
      <w:r w:rsidR="00235DE7" w:rsidRPr="00235DE7">
        <w:rPr>
          <w:rFonts w:ascii="Simplified Arabic" w:eastAsia="Times New Roman" w:hAnsi="Simplified Arabic" w:cs="Simplified Arabic"/>
          <w:b/>
          <w:bCs/>
          <w:color w:val="000000" w:themeColor="text1"/>
          <w:sz w:val="36"/>
          <w:szCs w:val="36"/>
          <w:rtl/>
        </w:rPr>
        <w:t xml:space="preserve"> تخفيف معاناة الإنسانية الناتجة عن الفقر والمرض والجوع والكوارث الطبيعية والأزمات الناجمة عن الحروب في مناطق مختلفة من العالم</w:t>
      </w:r>
      <w:r>
        <w:rPr>
          <w:rFonts w:ascii="Simplified Arabic" w:eastAsia="Times New Roman" w:hAnsi="Simplified Arabic" w:cs="Simplified Arabic" w:hint="cs"/>
          <w:b/>
          <w:bCs/>
          <w:color w:val="000000" w:themeColor="text1"/>
          <w:sz w:val="36"/>
          <w:szCs w:val="36"/>
          <w:rtl/>
        </w:rPr>
        <w:t xml:space="preserve"> باعتبار ذلك ركائز أساسية لحقوق الانسان وفق ما نص عليه الإعلان العالمي لحقوق الانسان</w:t>
      </w:r>
      <w:r w:rsidR="00235DE7" w:rsidRPr="00235DE7">
        <w:rPr>
          <w:rFonts w:ascii="Simplified Arabic" w:eastAsia="Times New Roman" w:hAnsi="Simplified Arabic" w:cs="Simplified Arabic"/>
          <w:b/>
          <w:bCs/>
          <w:color w:val="000000" w:themeColor="text1"/>
          <w:sz w:val="36"/>
          <w:szCs w:val="36"/>
          <w:rtl/>
        </w:rPr>
        <w:t>،</w:t>
      </w:r>
      <w:r>
        <w:rPr>
          <w:rFonts w:ascii="Simplified Arabic" w:eastAsia="Times New Roman" w:hAnsi="Simplified Arabic" w:cs="Simplified Arabic" w:hint="cs"/>
          <w:b/>
          <w:bCs/>
          <w:color w:val="000000" w:themeColor="text1"/>
          <w:sz w:val="36"/>
          <w:szCs w:val="36"/>
          <w:rtl/>
        </w:rPr>
        <w:t xml:space="preserve"> علماً بأنه مع</w:t>
      </w:r>
      <w:r w:rsidR="00235DE7" w:rsidRPr="00235DE7">
        <w:rPr>
          <w:rFonts w:ascii="Simplified Arabic" w:eastAsia="Times New Roman" w:hAnsi="Simplified Arabic" w:cs="Simplified Arabic"/>
          <w:b/>
          <w:bCs/>
          <w:color w:val="000000" w:themeColor="text1"/>
          <w:sz w:val="36"/>
          <w:szCs w:val="36"/>
          <w:rtl/>
        </w:rPr>
        <w:t xml:space="preserve"> نهاية عام 2018 وصل عدد الدول التي إستفادت من</w:t>
      </w:r>
      <w:r>
        <w:rPr>
          <w:rFonts w:ascii="Simplified Arabic" w:eastAsia="Times New Roman" w:hAnsi="Simplified Arabic" w:cs="Simplified Arabic" w:hint="cs"/>
          <w:b/>
          <w:bCs/>
          <w:color w:val="000000" w:themeColor="text1"/>
          <w:sz w:val="36"/>
          <w:szCs w:val="36"/>
          <w:rtl/>
        </w:rPr>
        <w:t xml:space="preserve"> دعم دولة الكويت 106</w:t>
      </w:r>
      <w:r w:rsidR="00235DE7" w:rsidRPr="00235DE7">
        <w:rPr>
          <w:rFonts w:ascii="Simplified Arabic" w:eastAsia="Times New Roman" w:hAnsi="Simplified Arabic" w:cs="Simplified Arabic"/>
          <w:b/>
          <w:bCs/>
          <w:color w:val="000000" w:themeColor="text1"/>
          <w:sz w:val="36"/>
          <w:szCs w:val="36"/>
          <w:rtl/>
        </w:rPr>
        <w:t xml:space="preserve"> دولة في كل من أفريقيا وآسيا وأوروبا وأ</w:t>
      </w:r>
      <w:r>
        <w:rPr>
          <w:rFonts w:ascii="Simplified Arabic" w:eastAsia="Times New Roman" w:hAnsi="Simplified Arabic" w:cs="Simplified Arabic"/>
          <w:b/>
          <w:bCs/>
          <w:color w:val="000000" w:themeColor="text1"/>
          <w:sz w:val="36"/>
          <w:szCs w:val="36"/>
          <w:rtl/>
        </w:rPr>
        <w:t>مريكا اللاتينية والبحر الكاريبي</w:t>
      </w:r>
      <w:r>
        <w:rPr>
          <w:rFonts w:ascii="Simplified Arabic" w:eastAsia="Times New Roman" w:hAnsi="Simplified Arabic" w:cs="Simplified Arabic" w:hint="cs"/>
          <w:b/>
          <w:bCs/>
          <w:color w:val="000000" w:themeColor="text1"/>
          <w:sz w:val="36"/>
          <w:szCs w:val="36"/>
          <w:rtl/>
        </w:rPr>
        <w:t xml:space="preserve">، حيث استهدف هذا الدعم </w:t>
      </w:r>
      <w:r>
        <w:rPr>
          <w:rFonts w:ascii="Simplified Arabic" w:eastAsia="Times New Roman" w:hAnsi="Simplified Arabic" w:cs="Simplified Arabic"/>
          <w:b/>
          <w:bCs/>
          <w:color w:val="000000" w:themeColor="text1"/>
          <w:sz w:val="36"/>
          <w:szCs w:val="36"/>
          <w:rtl/>
        </w:rPr>
        <w:t>مشروعا</w:t>
      </w:r>
      <w:r>
        <w:rPr>
          <w:rFonts w:ascii="Simplified Arabic" w:eastAsia="Times New Roman" w:hAnsi="Simplified Arabic" w:cs="Simplified Arabic" w:hint="cs"/>
          <w:b/>
          <w:bCs/>
          <w:color w:val="000000" w:themeColor="text1"/>
          <w:sz w:val="36"/>
          <w:szCs w:val="36"/>
          <w:rtl/>
        </w:rPr>
        <w:t>ت</w:t>
      </w:r>
      <w:r w:rsidR="00235DE7" w:rsidRPr="00235DE7">
        <w:rPr>
          <w:rFonts w:ascii="Simplified Arabic" w:eastAsia="Times New Roman" w:hAnsi="Simplified Arabic" w:cs="Simplified Arabic"/>
          <w:b/>
          <w:bCs/>
          <w:color w:val="000000" w:themeColor="text1"/>
          <w:sz w:val="36"/>
          <w:szCs w:val="36"/>
          <w:rtl/>
        </w:rPr>
        <w:t xml:space="preserve"> في قطاعات</w:t>
      </w:r>
      <w:r>
        <w:rPr>
          <w:rFonts w:ascii="Simplified Arabic" w:eastAsia="Times New Roman" w:hAnsi="Simplified Arabic" w:cs="Simplified Arabic" w:hint="cs"/>
          <w:b/>
          <w:bCs/>
          <w:color w:val="000000" w:themeColor="text1"/>
          <w:sz w:val="36"/>
          <w:szCs w:val="36"/>
          <w:rtl/>
        </w:rPr>
        <w:t xml:space="preserve"> حيويه ذات صله بحقوق الانسان</w:t>
      </w:r>
      <w:r w:rsidR="00235DE7" w:rsidRPr="00235DE7">
        <w:rPr>
          <w:rFonts w:ascii="Simplified Arabic" w:eastAsia="Times New Roman" w:hAnsi="Simplified Arabic" w:cs="Simplified Arabic"/>
          <w:b/>
          <w:bCs/>
          <w:color w:val="000000" w:themeColor="text1"/>
          <w:sz w:val="36"/>
          <w:szCs w:val="36"/>
          <w:rtl/>
        </w:rPr>
        <w:t xml:space="preserve"> مثل الصحة، والتعليم، النقل والمواصلات، والمياه والصرف الصحي، والزراعة والري، والتصنيع، والطاقة.</w:t>
      </w:r>
    </w:p>
    <w:p w:rsidR="002B382C" w:rsidRDefault="00B06B9A" w:rsidP="007B6D75">
      <w:pPr>
        <w:spacing w:before="120" w:after="120" w:line="360" w:lineRule="auto"/>
        <w:ind w:firstLine="720"/>
        <w:jc w:val="both"/>
        <w:rPr>
          <w:rFonts w:ascii="Simplified Arabic" w:eastAsia="Times New Roman" w:hAnsi="Simplified Arabic" w:cs="Simplified Arabic"/>
          <w:b/>
          <w:bCs/>
          <w:color w:val="000000" w:themeColor="text1"/>
          <w:sz w:val="36"/>
          <w:szCs w:val="36"/>
          <w:rtl/>
        </w:rPr>
      </w:pPr>
      <w:r>
        <w:rPr>
          <w:rFonts w:ascii="Simplified Arabic" w:eastAsia="Times New Roman" w:hAnsi="Simplified Arabic" w:cs="Simplified Arabic" w:hint="cs"/>
          <w:b/>
          <w:bCs/>
          <w:color w:val="000000" w:themeColor="text1"/>
          <w:sz w:val="36"/>
          <w:szCs w:val="36"/>
          <w:rtl/>
        </w:rPr>
        <w:t xml:space="preserve">أضافة الى ذلك عملت </w:t>
      </w:r>
      <w:r w:rsidR="00235DE7" w:rsidRPr="00235DE7">
        <w:rPr>
          <w:rFonts w:ascii="Simplified Arabic" w:eastAsia="Times New Roman" w:hAnsi="Simplified Arabic" w:cs="Simplified Arabic"/>
          <w:b/>
          <w:bCs/>
          <w:color w:val="000000" w:themeColor="text1"/>
          <w:sz w:val="36"/>
          <w:szCs w:val="36"/>
          <w:rtl/>
        </w:rPr>
        <w:t xml:space="preserve">دولة الكويت على التضامن مع ضحايا الأزمات الانسانية المختلفة حول العالم، </w:t>
      </w:r>
      <w:r>
        <w:rPr>
          <w:rFonts w:ascii="Simplified Arabic" w:eastAsia="Times New Roman" w:hAnsi="Simplified Arabic" w:cs="Simplified Arabic" w:hint="cs"/>
          <w:b/>
          <w:bCs/>
          <w:color w:val="000000" w:themeColor="text1"/>
          <w:sz w:val="36"/>
          <w:szCs w:val="36"/>
          <w:rtl/>
        </w:rPr>
        <w:t>حيث</w:t>
      </w:r>
      <w:r w:rsidR="00235DE7" w:rsidRPr="00235DE7">
        <w:rPr>
          <w:rFonts w:ascii="Simplified Arabic" w:eastAsia="Times New Roman" w:hAnsi="Simplified Arabic" w:cs="Simplified Arabic"/>
          <w:b/>
          <w:bCs/>
          <w:color w:val="000000" w:themeColor="text1"/>
          <w:sz w:val="36"/>
          <w:szCs w:val="36"/>
          <w:rtl/>
        </w:rPr>
        <w:t xml:space="preserve"> استضافت دولة الكويت ثلاث مؤتمرات للمانحين لدعم الوضع الانساني للنازحين واللاجئين في سوريا</w:t>
      </w:r>
      <w:r>
        <w:rPr>
          <w:rFonts w:ascii="Simplified Arabic" w:eastAsia="Times New Roman" w:hAnsi="Simplified Arabic" w:cs="Simplified Arabic" w:hint="cs"/>
          <w:b/>
          <w:bCs/>
          <w:color w:val="000000" w:themeColor="text1"/>
          <w:sz w:val="36"/>
          <w:szCs w:val="36"/>
          <w:rtl/>
        </w:rPr>
        <w:t>،</w:t>
      </w:r>
      <w:r w:rsidR="00235DE7" w:rsidRPr="00235DE7">
        <w:rPr>
          <w:rFonts w:ascii="Simplified Arabic" w:eastAsia="Times New Roman" w:hAnsi="Simplified Arabic" w:cs="Simplified Arabic"/>
          <w:b/>
          <w:bCs/>
          <w:color w:val="000000" w:themeColor="text1"/>
          <w:sz w:val="36"/>
          <w:szCs w:val="36"/>
          <w:rtl/>
        </w:rPr>
        <w:t xml:space="preserve"> إلى جانب المشاركة في المؤتمر الرابع والخامس</w:t>
      </w:r>
      <w:r>
        <w:rPr>
          <w:rFonts w:ascii="Simplified Arabic" w:eastAsia="Times New Roman" w:hAnsi="Simplified Arabic" w:cs="Simplified Arabic" w:hint="cs"/>
          <w:b/>
          <w:bCs/>
          <w:color w:val="000000" w:themeColor="text1"/>
          <w:sz w:val="36"/>
          <w:szCs w:val="36"/>
          <w:rtl/>
        </w:rPr>
        <w:t>،</w:t>
      </w:r>
      <w:r w:rsidR="00235DE7" w:rsidRPr="00235DE7">
        <w:rPr>
          <w:rFonts w:ascii="Simplified Arabic" w:eastAsia="Times New Roman" w:hAnsi="Simplified Arabic" w:cs="Simplified Arabic"/>
          <w:b/>
          <w:bCs/>
          <w:color w:val="000000" w:themeColor="text1"/>
          <w:sz w:val="36"/>
          <w:szCs w:val="36"/>
          <w:rtl/>
        </w:rPr>
        <w:t xml:space="preserve"> وتقديم (1,9  مليار دولار أمريكي ) لدعم الوضع الانساني في سوريا، كما تم تقديم ( 200 مليون دولار أمريكي)  لتغطية الاحتياجات الإنسانية في العراق، </w:t>
      </w:r>
      <w:r w:rsidR="00235DE7" w:rsidRPr="00235DE7">
        <w:rPr>
          <w:rFonts w:ascii="Simplified Arabic" w:eastAsia="Times New Roman" w:hAnsi="Simplified Arabic" w:cs="Simplified Arabic"/>
          <w:b/>
          <w:bCs/>
          <w:color w:val="000000" w:themeColor="text1"/>
          <w:sz w:val="36"/>
          <w:szCs w:val="36"/>
          <w:rtl/>
        </w:rPr>
        <w:lastRenderedPageBreak/>
        <w:t>إلى جانب استضافت مؤتمر إعادة إعمار العراق والتعهد بتقديم (2 مليار دولار أمريكي) على شكل قروض واستثمارات، كما تم تقديم (600 مليون دولار أمريكي) لدعم الاحتياجات الإنسانية في اليمن، والمساهمة (15 مليون دولار ) خلال الرئاسة المشتركة لدولة الكويت في مؤتمر مانحين لدعم لاجئ الروهينغا، وجري تنظيم مؤتمر دولي لحقوق الطفل الفلسطيني، وفى هذا السياق يتم التحضير</w:t>
      </w:r>
      <w:r w:rsidR="007B6D75">
        <w:rPr>
          <w:rFonts w:ascii="Simplified Arabic" w:eastAsia="Times New Roman" w:hAnsi="Simplified Arabic" w:cs="Simplified Arabic" w:hint="cs"/>
          <w:b/>
          <w:bCs/>
          <w:color w:val="000000" w:themeColor="text1"/>
          <w:sz w:val="36"/>
          <w:szCs w:val="36"/>
          <w:rtl/>
        </w:rPr>
        <w:t xml:space="preserve"> ايضاً</w:t>
      </w:r>
      <w:r w:rsidR="00235DE7" w:rsidRPr="00235DE7">
        <w:rPr>
          <w:rFonts w:ascii="Simplified Arabic" w:eastAsia="Times New Roman" w:hAnsi="Simplified Arabic" w:cs="Simplified Arabic"/>
          <w:b/>
          <w:bCs/>
          <w:color w:val="000000" w:themeColor="text1"/>
          <w:sz w:val="36"/>
          <w:szCs w:val="36"/>
          <w:rtl/>
        </w:rPr>
        <w:t xml:space="preserve"> لعقد مؤتمر دولي لدعم التعليم في الصومال،</w:t>
      </w:r>
      <w:r w:rsidR="007B6D75">
        <w:rPr>
          <w:rFonts w:ascii="Simplified Arabic" w:eastAsia="Times New Roman" w:hAnsi="Simplified Arabic" w:cs="Simplified Arabic" w:hint="cs"/>
          <w:b/>
          <w:bCs/>
          <w:color w:val="000000" w:themeColor="text1"/>
          <w:sz w:val="36"/>
          <w:szCs w:val="36"/>
          <w:rtl/>
        </w:rPr>
        <w:t xml:space="preserve"> أضافة الي ذلك تقدم دولة الكويت دعم سنوي طوعي لعدد من المنظمات الدولية المتخصصة أيماناً بالدور الذي تضطلع به في دعم قضايا حقوق الانسان</w:t>
      </w:r>
      <w:r w:rsidR="002B382C">
        <w:rPr>
          <w:rFonts w:ascii="Simplified Arabic" w:eastAsia="Times New Roman" w:hAnsi="Simplified Arabic" w:cs="Simplified Arabic" w:hint="cs"/>
          <w:b/>
          <w:bCs/>
          <w:color w:val="000000" w:themeColor="text1"/>
          <w:sz w:val="36"/>
          <w:szCs w:val="36"/>
          <w:rtl/>
        </w:rPr>
        <w:t>، ومنها المفوضية السامية لحقوق الانسان، والمفوضية السامية لشؤون اللاجئين، ومنظمة الصحة العالمية، والمنظمة الدولية للهجرة، واللجنة الدولية للصليب الأحمر، والصندوق العالمي لمكافحة الايدز والملاريا، ومنظمة العمل الدولية، ومنظمة اليونسيف، والانروا، والفاو، وغيرها من المنظمات الدولية الإقليمية.</w:t>
      </w:r>
    </w:p>
    <w:p w:rsidR="002B382C" w:rsidRDefault="002B382C" w:rsidP="007B6D75">
      <w:pPr>
        <w:spacing w:before="120" w:after="120" w:line="360" w:lineRule="auto"/>
        <w:ind w:firstLine="720"/>
        <w:jc w:val="both"/>
        <w:rPr>
          <w:rFonts w:ascii="Simplified Arabic" w:eastAsia="Times New Roman" w:hAnsi="Simplified Arabic" w:cs="Simplified Arabic"/>
          <w:b/>
          <w:bCs/>
          <w:color w:val="000000" w:themeColor="text1"/>
          <w:sz w:val="36"/>
          <w:szCs w:val="36"/>
          <w:rtl/>
        </w:rPr>
      </w:pPr>
      <w:r>
        <w:rPr>
          <w:rFonts w:ascii="Simplified Arabic" w:eastAsia="Times New Roman" w:hAnsi="Simplified Arabic" w:cs="Simplified Arabic" w:hint="cs"/>
          <w:b/>
          <w:bCs/>
          <w:color w:val="000000" w:themeColor="text1"/>
          <w:sz w:val="36"/>
          <w:szCs w:val="36"/>
          <w:rtl/>
        </w:rPr>
        <w:t xml:space="preserve">السيد الرئيس،،، </w:t>
      </w:r>
    </w:p>
    <w:p w:rsidR="002B382C" w:rsidRDefault="002B382C" w:rsidP="002B382C">
      <w:pPr>
        <w:spacing w:before="120" w:after="120" w:line="360" w:lineRule="auto"/>
        <w:ind w:firstLine="720"/>
        <w:jc w:val="both"/>
        <w:rPr>
          <w:rFonts w:ascii="Simplified Arabic" w:eastAsia="Times New Roman" w:hAnsi="Simplified Arabic" w:cs="Simplified Arabic"/>
          <w:b/>
          <w:bCs/>
          <w:color w:val="000000" w:themeColor="text1"/>
          <w:sz w:val="36"/>
          <w:szCs w:val="36"/>
          <w:rtl/>
        </w:rPr>
      </w:pPr>
      <w:r>
        <w:rPr>
          <w:rFonts w:ascii="Simplified Arabic" w:eastAsia="Times New Roman" w:hAnsi="Simplified Arabic" w:cs="Simplified Arabic" w:hint="cs"/>
          <w:b/>
          <w:bCs/>
          <w:color w:val="000000" w:themeColor="text1"/>
          <w:sz w:val="36"/>
          <w:szCs w:val="36"/>
          <w:rtl/>
        </w:rPr>
        <w:t>الساده الحضور،،،</w:t>
      </w:r>
      <w:r w:rsidR="007B6D75">
        <w:rPr>
          <w:rFonts w:ascii="Simplified Arabic" w:eastAsia="Times New Roman" w:hAnsi="Simplified Arabic" w:cs="Simplified Arabic" w:hint="cs"/>
          <w:b/>
          <w:bCs/>
          <w:color w:val="000000" w:themeColor="text1"/>
          <w:sz w:val="36"/>
          <w:szCs w:val="36"/>
          <w:rtl/>
        </w:rPr>
        <w:t xml:space="preserve"> </w:t>
      </w:r>
    </w:p>
    <w:p w:rsidR="002B382C" w:rsidRDefault="00D53A24" w:rsidP="002B382C">
      <w:pPr>
        <w:spacing w:line="360" w:lineRule="auto"/>
        <w:jc w:val="both"/>
        <w:rPr>
          <w:rFonts w:ascii="Simplified Arabic" w:eastAsia="Times New Roman" w:hAnsi="Simplified Arabic" w:cs="Simplified Arabic"/>
          <w:b/>
          <w:bCs/>
          <w:color w:val="000000" w:themeColor="text1"/>
          <w:sz w:val="36"/>
          <w:szCs w:val="36"/>
          <w:rtl/>
          <w:lang w:bidi="ar-KW"/>
        </w:rPr>
      </w:pPr>
      <w:r w:rsidRPr="00235DE7">
        <w:rPr>
          <w:rFonts w:ascii="Simplified Arabic" w:hAnsi="Simplified Arabic" w:cs="Simplified Arabic"/>
          <w:b/>
          <w:bCs/>
          <w:color w:val="000000" w:themeColor="text1"/>
          <w:sz w:val="36"/>
          <w:szCs w:val="36"/>
          <w:rtl/>
          <w:lang w:bidi="ar-KW"/>
        </w:rPr>
        <w:t xml:space="preserve">    نؤكد على المضي قدماً </w:t>
      </w:r>
      <w:r w:rsidRPr="00235DE7">
        <w:rPr>
          <w:rFonts w:ascii="Simplified Arabic" w:eastAsia="Times New Roman" w:hAnsi="Simplified Arabic" w:cs="Simplified Arabic"/>
          <w:b/>
          <w:bCs/>
          <w:color w:val="000000" w:themeColor="text1"/>
          <w:sz w:val="36"/>
          <w:szCs w:val="36"/>
          <w:rtl/>
          <w:lang w:bidi="ar-KW"/>
        </w:rPr>
        <w:t>نحو صون الحقوق والحريات</w:t>
      </w:r>
      <w:r w:rsidR="00DF5EE8">
        <w:rPr>
          <w:rFonts w:ascii="Simplified Arabic" w:eastAsia="Times New Roman" w:hAnsi="Simplified Arabic" w:cs="Simplified Arabic" w:hint="cs"/>
          <w:b/>
          <w:bCs/>
          <w:color w:val="000000" w:themeColor="text1"/>
          <w:sz w:val="36"/>
          <w:szCs w:val="36"/>
          <w:rtl/>
          <w:lang w:bidi="ar-KW"/>
        </w:rPr>
        <w:t xml:space="preserve"> وتعزيزها</w:t>
      </w:r>
      <w:r w:rsidRPr="00235DE7">
        <w:rPr>
          <w:rFonts w:ascii="Simplified Arabic" w:eastAsia="Times New Roman" w:hAnsi="Simplified Arabic" w:cs="Simplified Arabic"/>
          <w:b/>
          <w:bCs/>
          <w:color w:val="000000" w:themeColor="text1"/>
          <w:sz w:val="36"/>
          <w:szCs w:val="36"/>
          <w:rtl/>
          <w:lang w:bidi="ar-KW"/>
        </w:rPr>
        <w:t xml:space="preserve">، على رغم كل ما </w:t>
      </w:r>
      <w:r w:rsidR="00DF5EE8">
        <w:rPr>
          <w:rFonts w:ascii="Simplified Arabic" w:eastAsia="Times New Roman" w:hAnsi="Simplified Arabic" w:cs="Simplified Arabic"/>
          <w:b/>
          <w:bCs/>
          <w:color w:val="000000" w:themeColor="text1"/>
          <w:sz w:val="36"/>
          <w:szCs w:val="36"/>
          <w:rtl/>
          <w:lang w:bidi="ar-KW"/>
        </w:rPr>
        <w:t>تشهده المنطقة م</w:t>
      </w:r>
      <w:r w:rsidRPr="00235DE7">
        <w:rPr>
          <w:rFonts w:ascii="Simplified Arabic" w:eastAsia="Times New Roman" w:hAnsi="Simplified Arabic" w:cs="Simplified Arabic"/>
          <w:b/>
          <w:bCs/>
          <w:color w:val="000000" w:themeColor="text1"/>
          <w:sz w:val="36"/>
          <w:szCs w:val="36"/>
          <w:rtl/>
          <w:lang w:bidi="ar-KW"/>
        </w:rPr>
        <w:t>ن</w:t>
      </w:r>
      <w:r w:rsidR="00DF5EE8">
        <w:rPr>
          <w:rFonts w:ascii="Simplified Arabic" w:eastAsia="Times New Roman" w:hAnsi="Simplified Arabic" w:cs="Simplified Arabic" w:hint="cs"/>
          <w:b/>
          <w:bCs/>
          <w:color w:val="000000" w:themeColor="text1"/>
          <w:sz w:val="36"/>
          <w:szCs w:val="36"/>
          <w:rtl/>
          <w:lang w:bidi="ar-KW"/>
        </w:rPr>
        <w:t xml:space="preserve"> </w:t>
      </w:r>
      <w:r w:rsidR="002B382C">
        <w:rPr>
          <w:rFonts w:ascii="Simplified Arabic" w:eastAsia="Times New Roman" w:hAnsi="Simplified Arabic" w:cs="Simplified Arabic" w:hint="cs"/>
          <w:b/>
          <w:bCs/>
          <w:color w:val="000000" w:themeColor="text1"/>
          <w:sz w:val="36"/>
          <w:szCs w:val="36"/>
          <w:rtl/>
          <w:lang w:bidi="ar-KW"/>
        </w:rPr>
        <w:t xml:space="preserve">حالة </w:t>
      </w:r>
      <w:r w:rsidRPr="00235DE7">
        <w:rPr>
          <w:rFonts w:ascii="Simplified Arabic" w:eastAsia="Times New Roman" w:hAnsi="Simplified Arabic" w:cs="Simplified Arabic"/>
          <w:b/>
          <w:bCs/>
          <w:color w:val="000000" w:themeColor="text1"/>
          <w:sz w:val="36"/>
          <w:szCs w:val="36"/>
          <w:rtl/>
          <w:lang w:bidi="ar-KW"/>
        </w:rPr>
        <w:t>عدم استقرار</w:t>
      </w:r>
      <w:r w:rsidR="002B382C">
        <w:rPr>
          <w:rFonts w:ascii="Simplified Arabic" w:eastAsia="Times New Roman" w:hAnsi="Simplified Arabic" w:cs="Simplified Arabic" w:hint="cs"/>
          <w:b/>
          <w:bCs/>
          <w:color w:val="000000" w:themeColor="text1"/>
          <w:sz w:val="36"/>
          <w:szCs w:val="36"/>
          <w:rtl/>
          <w:lang w:bidi="ar-KW"/>
        </w:rPr>
        <w:t>،</w:t>
      </w:r>
      <w:r w:rsidRPr="00235DE7">
        <w:rPr>
          <w:rFonts w:ascii="Simplified Arabic" w:eastAsia="Times New Roman" w:hAnsi="Simplified Arabic" w:cs="Simplified Arabic"/>
          <w:b/>
          <w:bCs/>
          <w:color w:val="000000" w:themeColor="text1"/>
          <w:sz w:val="36"/>
          <w:szCs w:val="36"/>
          <w:rtl/>
          <w:lang w:bidi="ar-KW"/>
        </w:rPr>
        <w:t xml:space="preserve"> ونزاعات</w:t>
      </w:r>
      <w:r w:rsidR="002B382C">
        <w:rPr>
          <w:rFonts w:ascii="Simplified Arabic" w:eastAsia="Times New Roman" w:hAnsi="Simplified Arabic" w:cs="Simplified Arabic" w:hint="cs"/>
          <w:b/>
          <w:bCs/>
          <w:color w:val="000000" w:themeColor="text1"/>
          <w:sz w:val="36"/>
          <w:szCs w:val="36"/>
          <w:rtl/>
          <w:lang w:bidi="ar-KW"/>
        </w:rPr>
        <w:t>،</w:t>
      </w:r>
      <w:r w:rsidRPr="00235DE7">
        <w:rPr>
          <w:rFonts w:ascii="Simplified Arabic" w:eastAsia="Times New Roman" w:hAnsi="Simplified Arabic" w:cs="Simplified Arabic"/>
          <w:b/>
          <w:bCs/>
          <w:color w:val="000000" w:themeColor="text1"/>
          <w:sz w:val="36"/>
          <w:szCs w:val="36"/>
          <w:rtl/>
          <w:lang w:bidi="ar-KW"/>
        </w:rPr>
        <w:t xml:space="preserve"> تساهم بشكل غير مباشر</w:t>
      </w:r>
      <w:r w:rsidR="002B382C">
        <w:rPr>
          <w:rFonts w:ascii="Simplified Arabic" w:eastAsia="Times New Roman" w:hAnsi="Simplified Arabic" w:cs="Simplified Arabic" w:hint="cs"/>
          <w:b/>
          <w:bCs/>
          <w:color w:val="000000" w:themeColor="text1"/>
          <w:sz w:val="36"/>
          <w:szCs w:val="36"/>
          <w:rtl/>
          <w:lang w:bidi="ar-KW"/>
        </w:rPr>
        <w:t xml:space="preserve"> باتجاه العمل نحو </w:t>
      </w:r>
      <w:r w:rsidRPr="00235DE7">
        <w:rPr>
          <w:rFonts w:ascii="Simplified Arabic" w:eastAsia="Times New Roman" w:hAnsi="Simplified Arabic" w:cs="Simplified Arabic"/>
          <w:b/>
          <w:bCs/>
          <w:color w:val="000000" w:themeColor="text1"/>
          <w:sz w:val="36"/>
          <w:szCs w:val="36"/>
          <w:rtl/>
          <w:lang w:bidi="ar-KW"/>
        </w:rPr>
        <w:t>تعزيز الامن والاستقرار</w:t>
      </w:r>
      <w:r w:rsidR="002B382C">
        <w:rPr>
          <w:rFonts w:ascii="Simplified Arabic" w:eastAsia="Times New Roman" w:hAnsi="Simplified Arabic" w:cs="Simplified Arabic" w:hint="cs"/>
          <w:b/>
          <w:bCs/>
          <w:color w:val="000000" w:themeColor="text1"/>
          <w:sz w:val="36"/>
          <w:szCs w:val="36"/>
          <w:rtl/>
          <w:lang w:bidi="ar-KW"/>
        </w:rPr>
        <w:t>، بدلاً</w:t>
      </w:r>
      <w:r w:rsidRPr="00235DE7">
        <w:rPr>
          <w:rFonts w:ascii="Simplified Arabic" w:eastAsia="Times New Roman" w:hAnsi="Simplified Arabic" w:cs="Simplified Arabic"/>
          <w:b/>
          <w:bCs/>
          <w:color w:val="000000" w:themeColor="text1"/>
          <w:sz w:val="36"/>
          <w:szCs w:val="36"/>
          <w:rtl/>
          <w:lang w:bidi="ar-KW"/>
        </w:rPr>
        <w:t xml:space="preserve"> من التنمية</w:t>
      </w:r>
      <w:r w:rsidR="002B382C">
        <w:rPr>
          <w:rFonts w:ascii="Simplified Arabic" w:eastAsia="Times New Roman" w:hAnsi="Simplified Arabic" w:cs="Simplified Arabic" w:hint="cs"/>
          <w:b/>
          <w:bCs/>
          <w:color w:val="000000" w:themeColor="text1"/>
          <w:sz w:val="36"/>
          <w:szCs w:val="36"/>
          <w:rtl/>
          <w:lang w:bidi="ar-KW"/>
        </w:rPr>
        <w:t>، لكن رغم ذلك</w:t>
      </w:r>
      <w:r w:rsidR="00DF5EE8">
        <w:rPr>
          <w:rFonts w:ascii="Simplified Arabic" w:eastAsia="Times New Roman" w:hAnsi="Simplified Arabic" w:cs="Simplified Arabic" w:hint="cs"/>
          <w:b/>
          <w:bCs/>
          <w:color w:val="000000" w:themeColor="text1"/>
          <w:sz w:val="36"/>
          <w:szCs w:val="36"/>
          <w:rtl/>
          <w:lang w:bidi="ar-KW"/>
        </w:rPr>
        <w:t xml:space="preserve"> </w:t>
      </w:r>
      <w:r w:rsidR="002B382C">
        <w:rPr>
          <w:rFonts w:ascii="Simplified Arabic" w:eastAsia="Times New Roman" w:hAnsi="Simplified Arabic" w:cs="Simplified Arabic" w:hint="cs"/>
          <w:b/>
          <w:bCs/>
          <w:color w:val="000000" w:themeColor="text1"/>
          <w:sz w:val="36"/>
          <w:szCs w:val="36"/>
          <w:rtl/>
          <w:lang w:bidi="ar-KW"/>
        </w:rPr>
        <w:t>ف</w:t>
      </w:r>
      <w:r w:rsidR="00DF5EE8">
        <w:rPr>
          <w:rFonts w:ascii="Simplified Arabic" w:eastAsia="Times New Roman" w:hAnsi="Simplified Arabic" w:cs="Simplified Arabic" w:hint="cs"/>
          <w:b/>
          <w:bCs/>
          <w:color w:val="000000" w:themeColor="text1"/>
          <w:sz w:val="36"/>
          <w:szCs w:val="36"/>
          <w:rtl/>
          <w:lang w:bidi="ar-KW"/>
        </w:rPr>
        <w:t xml:space="preserve">لدينا أيمان مطلق في أهمية تظافر المجتمع </w:t>
      </w:r>
      <w:r w:rsidR="00DF5EE8">
        <w:rPr>
          <w:rFonts w:ascii="Simplified Arabic" w:eastAsia="Times New Roman" w:hAnsi="Simplified Arabic" w:cs="Simplified Arabic" w:hint="cs"/>
          <w:b/>
          <w:bCs/>
          <w:color w:val="000000" w:themeColor="text1"/>
          <w:sz w:val="36"/>
          <w:szCs w:val="36"/>
          <w:rtl/>
          <w:lang w:bidi="ar-KW"/>
        </w:rPr>
        <w:lastRenderedPageBreak/>
        <w:t>الدولي نحو تعزيز وحماية تلك الحقوق التي جاءت بالإعلان العالمي لحقوق الانسان</w:t>
      </w:r>
      <w:r w:rsidR="002B382C">
        <w:rPr>
          <w:rFonts w:ascii="Simplified Arabic" w:eastAsia="Times New Roman" w:hAnsi="Simplified Arabic" w:cs="Simplified Arabic" w:hint="cs"/>
          <w:b/>
          <w:bCs/>
          <w:color w:val="000000" w:themeColor="text1"/>
          <w:sz w:val="36"/>
          <w:szCs w:val="36"/>
          <w:rtl/>
          <w:lang w:bidi="ar-KW"/>
        </w:rPr>
        <w:t xml:space="preserve">، ولهذا فنحن نتطلع في دولة الكويت للعمل مع الدول الأعضاء الأخرى في المجتمع الدولي نحو أهداف ومساع أفضل في سبيل الارتقاء بحقوق الانسان والمساهمة أيضاً في </w:t>
      </w:r>
      <w:r w:rsidR="008252EB">
        <w:rPr>
          <w:rFonts w:ascii="Simplified Arabic" w:eastAsia="Times New Roman" w:hAnsi="Simplified Arabic" w:cs="Simplified Arabic" w:hint="cs"/>
          <w:b/>
          <w:bCs/>
          <w:color w:val="000000" w:themeColor="text1"/>
          <w:sz w:val="36"/>
          <w:szCs w:val="36"/>
          <w:rtl/>
          <w:lang w:bidi="ar-KW"/>
        </w:rPr>
        <w:t>تعزيز عمل الفريق العامل ومجلس حقوق الانسان.</w:t>
      </w:r>
    </w:p>
    <w:p w:rsidR="00AF3F7C" w:rsidRDefault="008252EB" w:rsidP="008252EB">
      <w:pPr>
        <w:spacing w:line="360" w:lineRule="auto"/>
        <w:jc w:val="both"/>
        <w:rPr>
          <w:rFonts w:ascii="Simplified Arabic" w:hAnsi="Simplified Arabic" w:cs="Simplified Arabic"/>
          <w:b/>
          <w:bCs/>
          <w:color w:val="000000" w:themeColor="text1"/>
          <w:sz w:val="36"/>
          <w:szCs w:val="36"/>
          <w:rtl/>
          <w:lang w:bidi="ar-KW"/>
        </w:rPr>
      </w:pPr>
      <w:r>
        <w:rPr>
          <w:rFonts w:ascii="Simplified Arabic" w:eastAsia="Times New Roman" w:hAnsi="Simplified Arabic" w:cs="Simplified Arabic" w:hint="cs"/>
          <w:b/>
          <w:bCs/>
          <w:color w:val="000000" w:themeColor="text1"/>
          <w:sz w:val="36"/>
          <w:szCs w:val="36"/>
          <w:rtl/>
          <w:lang w:bidi="ar-KW"/>
        </w:rPr>
        <w:t xml:space="preserve">وفى الختام السيد الرئيس... أعيد التأكيد علي تطلعنا لمناقشة التقرير الوطني الثالث  لدولة الكويت، ساعين نحو الاستماع الى </w:t>
      </w:r>
      <w:r>
        <w:rPr>
          <w:rFonts w:ascii="Simplified Arabic" w:hAnsi="Simplified Arabic" w:cs="Simplified Arabic" w:hint="cs"/>
          <w:b/>
          <w:bCs/>
          <w:color w:val="000000" w:themeColor="text1"/>
          <w:sz w:val="36"/>
          <w:szCs w:val="36"/>
          <w:rtl/>
          <w:lang w:bidi="ar-KW"/>
        </w:rPr>
        <w:t>التعليقات والملاحظات لكي تشكل لنا خارطة طريق تساعدنا في استحداث الآليات المناسبة لتنفيذها، فقضايا حقوق الانسان قضايا ذات طبيعة دائمة ومتجدده تتطلب من الجميع في الوقت ذاته الي الاخذ بعين الاعتبار مراعاة قيم المجتمعات واحترام تقاليدها، وما حققته دولة الكويت من إنجازات في تعزيز ونشر ثقافة  حقوق الانسان وحمايتها لا يعني أنتهاء المطاف والاكتفاء بما تحقق، وهو الأمر الذي نصبو أليه من وراء هذا الحوار.</w:t>
      </w:r>
    </w:p>
    <w:p w:rsidR="008252EB" w:rsidRPr="008252EB" w:rsidRDefault="008252EB" w:rsidP="008252EB">
      <w:pPr>
        <w:spacing w:line="360" w:lineRule="auto"/>
        <w:jc w:val="both"/>
        <w:rPr>
          <w:rFonts w:ascii="Simplified Arabic" w:eastAsia="Times New Roman" w:hAnsi="Simplified Arabic" w:cs="Simplified Arabic"/>
          <w:b/>
          <w:bCs/>
          <w:color w:val="000000" w:themeColor="text1"/>
          <w:sz w:val="36"/>
          <w:szCs w:val="36"/>
          <w:lang w:bidi="ar-KW"/>
        </w:rPr>
      </w:pPr>
      <w:r>
        <w:rPr>
          <w:rFonts w:ascii="Simplified Arabic" w:hAnsi="Simplified Arabic" w:cs="Simplified Arabic" w:hint="cs"/>
          <w:b/>
          <w:bCs/>
          <w:color w:val="000000" w:themeColor="text1"/>
          <w:sz w:val="36"/>
          <w:szCs w:val="36"/>
          <w:rtl/>
          <w:lang w:bidi="ar-KW"/>
        </w:rPr>
        <w:t>وشكراً السيد الرئيس،،،،</w:t>
      </w:r>
    </w:p>
    <w:p w:rsidR="008878F0" w:rsidRPr="00235DE7" w:rsidRDefault="008878F0" w:rsidP="00235DE7">
      <w:pPr>
        <w:spacing w:after="324" w:line="360" w:lineRule="auto"/>
        <w:ind w:left="-720" w:right="-720" w:firstLine="720"/>
        <w:jc w:val="both"/>
        <w:rPr>
          <w:rFonts w:ascii="Simplified Arabic" w:eastAsia="Times New Roman" w:hAnsi="Simplified Arabic" w:cs="Simplified Arabic"/>
          <w:b/>
          <w:bCs/>
          <w:color w:val="000000" w:themeColor="text1"/>
          <w:sz w:val="36"/>
          <w:szCs w:val="36"/>
          <w:rtl/>
        </w:rPr>
      </w:pPr>
    </w:p>
    <w:p w:rsidR="00DC0990" w:rsidRPr="00235DE7" w:rsidRDefault="00DC0990" w:rsidP="00235DE7">
      <w:pPr>
        <w:spacing w:line="360" w:lineRule="auto"/>
        <w:jc w:val="both"/>
        <w:rPr>
          <w:rFonts w:ascii="Simplified Arabic" w:hAnsi="Simplified Arabic" w:cs="Simplified Arabic"/>
          <w:b/>
          <w:bCs/>
          <w:color w:val="000000" w:themeColor="text1"/>
          <w:sz w:val="36"/>
          <w:szCs w:val="36"/>
          <w:lang w:bidi="ar-KW"/>
        </w:rPr>
      </w:pPr>
      <w:r w:rsidRPr="00235DE7">
        <w:rPr>
          <w:rFonts w:ascii="Simplified Arabic" w:hAnsi="Simplified Arabic" w:cs="Simplified Arabic"/>
          <w:b/>
          <w:bCs/>
          <w:color w:val="000000" w:themeColor="text1"/>
          <w:sz w:val="36"/>
          <w:szCs w:val="36"/>
          <w:rtl/>
          <w:lang w:bidi="ar-KW"/>
        </w:rPr>
        <w:t xml:space="preserve"> </w:t>
      </w:r>
    </w:p>
    <w:sectPr w:rsidR="00DC0990" w:rsidRPr="00235DE7" w:rsidSect="00123C0E">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333" w:rsidRDefault="00851333" w:rsidP="0013619A">
      <w:pPr>
        <w:spacing w:after="0" w:line="240" w:lineRule="auto"/>
      </w:pPr>
      <w:r>
        <w:separator/>
      </w:r>
    </w:p>
  </w:endnote>
  <w:endnote w:type="continuationSeparator" w:id="0">
    <w:p w:rsidR="00851333" w:rsidRDefault="00851333" w:rsidP="0013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roman"/>
    <w:pitch w:val="variable"/>
    <w:sig w:usb0="00000000" w:usb1="80000000" w:usb2="00000008" w:usb3="00000000" w:csb0="00000041" w:csb1="00000000"/>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13694943"/>
      <w:docPartObj>
        <w:docPartGallery w:val="Page Numbers (Bottom of Page)"/>
        <w:docPartUnique/>
      </w:docPartObj>
    </w:sdtPr>
    <w:sdtEndPr/>
    <w:sdtContent>
      <w:p w:rsidR="0013619A" w:rsidRDefault="0013619A">
        <w:pPr>
          <w:pStyle w:val="Footer"/>
          <w:jc w:val="center"/>
        </w:pPr>
        <w:r>
          <w:fldChar w:fldCharType="begin"/>
        </w:r>
        <w:r>
          <w:instrText>PAGE   \* MERGEFORMAT</w:instrText>
        </w:r>
        <w:r>
          <w:fldChar w:fldCharType="separate"/>
        </w:r>
        <w:r w:rsidR="009D32F8" w:rsidRPr="009D32F8">
          <w:rPr>
            <w:noProof/>
            <w:lang w:val="ar-SA"/>
          </w:rPr>
          <w:t>1</w:t>
        </w:r>
        <w:r>
          <w:fldChar w:fldCharType="end"/>
        </w:r>
      </w:p>
    </w:sdtContent>
  </w:sdt>
  <w:p w:rsidR="0013619A" w:rsidRDefault="00136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333" w:rsidRDefault="00851333" w:rsidP="0013619A">
      <w:pPr>
        <w:spacing w:after="0" w:line="240" w:lineRule="auto"/>
      </w:pPr>
      <w:r>
        <w:separator/>
      </w:r>
    </w:p>
  </w:footnote>
  <w:footnote w:type="continuationSeparator" w:id="0">
    <w:p w:rsidR="00851333" w:rsidRDefault="00851333" w:rsidP="00136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60B5"/>
    <w:multiLevelType w:val="hybridMultilevel"/>
    <w:tmpl w:val="09F676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2E772B"/>
    <w:multiLevelType w:val="hybridMultilevel"/>
    <w:tmpl w:val="022A7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90"/>
    <w:rsid w:val="000432E6"/>
    <w:rsid w:val="00075FD4"/>
    <w:rsid w:val="000C0C37"/>
    <w:rsid w:val="00123C0E"/>
    <w:rsid w:val="0013619A"/>
    <w:rsid w:val="0014777C"/>
    <w:rsid w:val="001A68DE"/>
    <w:rsid w:val="00235DE7"/>
    <w:rsid w:val="002B382C"/>
    <w:rsid w:val="003631C3"/>
    <w:rsid w:val="004406D1"/>
    <w:rsid w:val="00452488"/>
    <w:rsid w:val="00483F91"/>
    <w:rsid w:val="004A61B2"/>
    <w:rsid w:val="004F3BDC"/>
    <w:rsid w:val="00506C8C"/>
    <w:rsid w:val="00592C04"/>
    <w:rsid w:val="005C7201"/>
    <w:rsid w:val="005F40B3"/>
    <w:rsid w:val="0062185C"/>
    <w:rsid w:val="006A386D"/>
    <w:rsid w:val="006C2C2F"/>
    <w:rsid w:val="00731B7C"/>
    <w:rsid w:val="007347AD"/>
    <w:rsid w:val="00762466"/>
    <w:rsid w:val="007B6D75"/>
    <w:rsid w:val="00804131"/>
    <w:rsid w:val="008252EB"/>
    <w:rsid w:val="00851333"/>
    <w:rsid w:val="008878F0"/>
    <w:rsid w:val="008C7F4E"/>
    <w:rsid w:val="0091171C"/>
    <w:rsid w:val="00962421"/>
    <w:rsid w:val="00983261"/>
    <w:rsid w:val="009D32F8"/>
    <w:rsid w:val="00AA786C"/>
    <w:rsid w:val="00AE495F"/>
    <w:rsid w:val="00AF03F0"/>
    <w:rsid w:val="00AF3F7C"/>
    <w:rsid w:val="00B02619"/>
    <w:rsid w:val="00B06B9A"/>
    <w:rsid w:val="00B1376F"/>
    <w:rsid w:val="00B255E6"/>
    <w:rsid w:val="00B676E3"/>
    <w:rsid w:val="00BC7E2A"/>
    <w:rsid w:val="00BF6376"/>
    <w:rsid w:val="00C56DFD"/>
    <w:rsid w:val="00D047D7"/>
    <w:rsid w:val="00D53A24"/>
    <w:rsid w:val="00DC0990"/>
    <w:rsid w:val="00DC52F1"/>
    <w:rsid w:val="00DF5EE8"/>
    <w:rsid w:val="00E77581"/>
    <w:rsid w:val="00ED0831"/>
    <w:rsid w:val="00F603B2"/>
    <w:rsid w:val="00F609E7"/>
    <w:rsid w:val="00F96035"/>
    <w:rsid w:val="00FB10DE"/>
    <w:rsid w:val="00FF74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2072E-2CEA-4F35-8EF0-AAAF993B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A">
    <w:name w:val="_ Single Txt_GA"/>
    <w:basedOn w:val="Normal"/>
    <w:rsid w:val="008878F0"/>
    <w:pPr>
      <w:tabs>
        <w:tab w:val="left" w:pos="1928"/>
        <w:tab w:val="left" w:pos="2608"/>
        <w:tab w:val="left" w:pos="3289"/>
        <w:tab w:val="left" w:pos="3969"/>
        <w:tab w:val="left" w:pos="4649"/>
        <w:tab w:val="left" w:pos="5330"/>
      </w:tabs>
      <w:suppressAutoHyphens/>
      <w:spacing w:after="120" w:line="380" w:lineRule="exact"/>
      <w:ind w:left="1247" w:right="1247"/>
      <w:jc w:val="both"/>
    </w:pPr>
    <w:rPr>
      <w:rFonts w:ascii="Times New Roman" w:eastAsia="Times New Roman" w:hAnsi="Times New Roman" w:cs="Traditional Arabic"/>
      <w:sz w:val="20"/>
      <w:szCs w:val="30"/>
      <w:lang w:eastAsia="ar-SA"/>
    </w:rPr>
  </w:style>
  <w:style w:type="paragraph" w:styleId="Header">
    <w:name w:val="header"/>
    <w:basedOn w:val="Normal"/>
    <w:link w:val="HeaderChar"/>
    <w:uiPriority w:val="99"/>
    <w:unhideWhenUsed/>
    <w:rsid w:val="001361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619A"/>
  </w:style>
  <w:style w:type="paragraph" w:styleId="Footer">
    <w:name w:val="footer"/>
    <w:basedOn w:val="Normal"/>
    <w:link w:val="FooterChar"/>
    <w:uiPriority w:val="99"/>
    <w:unhideWhenUsed/>
    <w:rsid w:val="001361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619A"/>
  </w:style>
  <w:style w:type="paragraph" w:styleId="ListParagraph">
    <w:name w:val="List Paragraph"/>
    <w:basedOn w:val="Normal"/>
    <w:link w:val="ListParagraphChar"/>
    <w:uiPriority w:val="34"/>
    <w:qFormat/>
    <w:rsid w:val="004A61B2"/>
    <w:pPr>
      <w:ind w:left="720"/>
      <w:contextualSpacing/>
    </w:pPr>
  </w:style>
  <w:style w:type="character" w:customStyle="1" w:styleId="ListParagraphChar">
    <w:name w:val="List Paragraph Char"/>
    <w:link w:val="ListParagraph"/>
    <w:uiPriority w:val="34"/>
    <w:rsid w:val="004A61B2"/>
  </w:style>
  <w:style w:type="paragraph" w:styleId="BalloonText">
    <w:name w:val="Balloon Text"/>
    <w:basedOn w:val="Normal"/>
    <w:link w:val="BalloonTextChar"/>
    <w:uiPriority w:val="99"/>
    <w:semiHidden/>
    <w:unhideWhenUsed/>
    <w:rsid w:val="0091171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1171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A5E807-948C-4E54-9411-F81757C25994}"/>
</file>

<file path=customXml/itemProps2.xml><?xml version="1.0" encoding="utf-8"?>
<ds:datastoreItem xmlns:ds="http://schemas.openxmlformats.org/officeDocument/2006/customXml" ds:itemID="{A0C34F15-FE8F-4AD5-98D4-DDFDDFCC81F7}"/>
</file>

<file path=customXml/itemProps3.xml><?xml version="1.0" encoding="utf-8"?>
<ds:datastoreItem xmlns:ds="http://schemas.openxmlformats.org/officeDocument/2006/customXml" ds:itemID="{3A9B3663-4D99-4936-BC26-2D670C263D71}"/>
</file>

<file path=customXml/itemProps4.xml><?xml version="1.0" encoding="utf-8"?>
<ds:datastoreItem xmlns:ds="http://schemas.openxmlformats.org/officeDocument/2006/customXml" ds:itemID="{386CD5C6-04EF-49EA-BCFD-02A7C443923D}"/>
</file>

<file path=docProps/app.xml><?xml version="1.0" encoding="utf-8"?>
<Properties xmlns="http://schemas.openxmlformats.org/officeDocument/2006/extended-properties" xmlns:vt="http://schemas.openxmlformats.org/officeDocument/2006/docPropsVTypes">
  <Template>Normal.dotm</Template>
  <TotalTime>1</TotalTime>
  <Pages>14</Pages>
  <Words>2227</Words>
  <Characters>12699</Characters>
  <Application>Microsoft Office Word</Application>
  <DocSecurity>4</DocSecurity>
  <Lines>105</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DOSSEVA Daniela</cp:lastModifiedBy>
  <cp:revision>2</cp:revision>
  <cp:lastPrinted>2020-01-21T10:56:00Z</cp:lastPrinted>
  <dcterms:created xsi:type="dcterms:W3CDTF">2020-01-31T13:40:00Z</dcterms:created>
  <dcterms:modified xsi:type="dcterms:W3CDTF">2020-01-31T13:40:00Z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