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E6A3" w14:textId="77777777" w:rsidR="009D4B6C" w:rsidRPr="009D4B6C" w:rsidRDefault="009D4B6C" w:rsidP="009D4B6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B73881" wp14:editId="40FF9371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B6C">
        <w:rPr>
          <w:rFonts w:ascii="Century Gothic" w:eastAsia="Times New Roman" w:hAnsi="Century Gothic" w:cs="Century Gothic"/>
          <w:bCs/>
          <w:sz w:val="24"/>
          <w:szCs w:val="24"/>
        </w:rPr>
        <w:br w:type="textWrapping" w:clear="all"/>
      </w:r>
      <w:r w:rsidRPr="009D4B6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</w:p>
    <w:p w14:paraId="068BAFD1" w14:textId="77777777" w:rsidR="009D4B6C" w:rsidRPr="009D4B6C" w:rsidRDefault="009D4B6C" w:rsidP="009D4B6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1C27EE18" w14:textId="77777777" w:rsidR="009B0AF1" w:rsidRDefault="009D4B6C" w:rsidP="009B0AF1">
      <w:pPr>
        <w:pStyle w:val="NoSpacing"/>
        <w:jc w:val="center"/>
        <w:rPr>
          <w:rFonts w:ascii="Century Gothic" w:hAnsi="Century Gothic"/>
          <w:b/>
          <w:u w:val="single"/>
        </w:rPr>
      </w:pPr>
      <w:r w:rsidRPr="00B86585">
        <w:rPr>
          <w:rFonts w:ascii="Century Gothic" w:hAnsi="Century Gothic"/>
          <w:b/>
          <w:u w:val="single"/>
        </w:rPr>
        <w:t xml:space="preserve">STATEMENT BY GHANA DELIVERED BY </w:t>
      </w:r>
      <w:r w:rsidR="009B0AF1">
        <w:rPr>
          <w:rFonts w:ascii="Century Gothic" w:hAnsi="Century Gothic"/>
          <w:b/>
          <w:u w:val="single"/>
        </w:rPr>
        <w:t>MS. ABA AYEBI-ARTHUR,</w:t>
      </w:r>
    </w:p>
    <w:p w14:paraId="5AA89735" w14:textId="42E5CB09" w:rsidR="009D4B6C" w:rsidRPr="00B86585" w:rsidRDefault="009B0AF1" w:rsidP="009B0AF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/>
          <w:b/>
          <w:u w:val="single"/>
        </w:rPr>
        <w:t>COUNSELLOR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, MONDAY 11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  <w:vertAlign w:val="superscript"/>
        </w:rPr>
        <w:t>TH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 w:rsidR="00017948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NOVEMBER</w:t>
      </w:r>
      <w:r w:rsidR="009D4B6C" w:rsidRPr="00B86585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2019</w:t>
      </w:r>
    </w:p>
    <w:p w14:paraId="10BDA01A" w14:textId="77777777" w:rsidR="009D4B6C" w:rsidRPr="00B86585" w:rsidRDefault="009D4B6C" w:rsidP="009D4B6C">
      <w:pPr>
        <w:spacing w:after="0" w:line="276" w:lineRule="auto"/>
        <w:jc w:val="both"/>
        <w:rPr>
          <w:rFonts w:ascii="Century Gothic" w:eastAsia="Times New Roman" w:hAnsi="Century Gothic" w:cs="Arial"/>
          <w:b/>
          <w:sz w:val="24"/>
          <w:szCs w:val="24"/>
          <w:u w:val="single"/>
        </w:rPr>
      </w:pPr>
    </w:p>
    <w:p w14:paraId="55B3C2BC" w14:textId="77777777" w:rsidR="009D4B6C" w:rsidRPr="00B86585" w:rsidRDefault="009D4B6C" w:rsidP="009D4B6C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B86585">
        <w:rPr>
          <w:rFonts w:ascii="Century Gothic" w:eastAsia="Times New Roman" w:hAnsi="Century Gothic" w:cs="Arial"/>
          <w:b/>
          <w:sz w:val="24"/>
          <w:szCs w:val="24"/>
          <w:u w:val="single"/>
        </w:rPr>
        <w:t>REVIEW OF IRAQ</w:t>
      </w:r>
    </w:p>
    <w:p w14:paraId="6C429676" w14:textId="77777777" w:rsidR="009D4B6C" w:rsidRPr="00B86585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14:paraId="519329D9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>Thank you, Mr. President</w:t>
      </w:r>
    </w:p>
    <w:p w14:paraId="15B942C6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b/>
          <w:sz w:val="24"/>
          <w:szCs w:val="24"/>
        </w:rPr>
      </w:pPr>
    </w:p>
    <w:p w14:paraId="7F4370B4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>Ghana extends a warm welcome to the delegation of Iraq to the UPR Working Group.</w:t>
      </w:r>
    </w:p>
    <w:p w14:paraId="5947B43B" w14:textId="77777777" w:rsidR="009D4B6C" w:rsidRPr="008C048F" w:rsidRDefault="009D4B6C" w:rsidP="009D4B6C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</w:p>
    <w:p w14:paraId="2EDA2B9A" w14:textId="24249EFB" w:rsidR="00D73D9B" w:rsidRPr="008C048F" w:rsidRDefault="009D4B6C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My delegation notes with appreciation the progress made by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Iraq to develop human rights and institutional framework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, including the establishment of a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 Human Rights Division in the Ministry of Justice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, and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a Women’s Empowerment Division at </w:t>
      </w:r>
      <w:r w:rsidR="00334E05" w:rsidRPr="008C048F">
        <w:rPr>
          <w:rFonts w:ascii="Century Gothic" w:eastAsia="Calibri" w:hAnsi="Century Gothic" w:cs="Times New Roman"/>
          <w:sz w:val="24"/>
          <w:szCs w:val="24"/>
        </w:rPr>
        <w:t xml:space="preserve">the Secretariat of the Council of Ministers. </w:t>
      </w:r>
    </w:p>
    <w:p w14:paraId="02C78991" w14:textId="79AA3DCC" w:rsidR="009D4B6C" w:rsidRPr="008C048F" w:rsidRDefault="00686054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We further commend the government for adopting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nu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>merous national strategies and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 xml:space="preserve"> plans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 aimed at promoting and protecting human rights, including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 xml:space="preserve">the </w:t>
      </w:r>
      <w:r w:rsidR="00352933" w:rsidRPr="008C048F">
        <w:rPr>
          <w:rFonts w:ascii="Century Gothic" w:eastAsia="Calibri" w:hAnsi="Century Gothic" w:cs="Times New Roman"/>
          <w:sz w:val="24"/>
          <w:szCs w:val="24"/>
        </w:rPr>
        <w:t xml:space="preserve">Poverty Reduction Strategy 2018-2022, and </w:t>
      </w:r>
      <w:r w:rsidR="00D73D9B" w:rsidRPr="008C048F">
        <w:rPr>
          <w:rFonts w:ascii="Century Gothic" w:eastAsia="Calibri" w:hAnsi="Century Gothic" w:cs="Times New Roman"/>
          <w:sz w:val="24"/>
          <w:szCs w:val="24"/>
        </w:rPr>
        <w:t>the National Strategy to build capacity among women in the Kurdistan Region.</w:t>
      </w:r>
    </w:p>
    <w:p w14:paraId="3BF53241" w14:textId="77777777" w:rsidR="009D4B6C" w:rsidRPr="008C048F" w:rsidRDefault="009D4B6C" w:rsidP="009D4B6C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895B265" w14:textId="77777777" w:rsidR="009D4B6C" w:rsidRPr="008C048F" w:rsidRDefault="00334E05" w:rsidP="00686054">
      <w:pPr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>Ghana has</w:t>
      </w:r>
      <w:r w:rsidR="009D4B6C" w:rsidRPr="008C048F">
        <w:rPr>
          <w:rFonts w:ascii="Century Gothic" w:eastAsia="Calibri" w:hAnsi="Century Gothic" w:cs="Times New Roman"/>
          <w:sz w:val="24"/>
          <w:szCs w:val="24"/>
        </w:rPr>
        <w:t xml:space="preserve"> the following</w:t>
      </w:r>
      <w:r w:rsidRPr="008C048F">
        <w:rPr>
          <w:rFonts w:ascii="Century Gothic" w:eastAsia="Calibri" w:hAnsi="Century Gothic" w:cs="Times New Roman"/>
          <w:sz w:val="24"/>
          <w:szCs w:val="24"/>
        </w:rPr>
        <w:t xml:space="preserve"> two</w:t>
      </w:r>
      <w:r w:rsidR="009D4B6C" w:rsidRPr="008C048F">
        <w:rPr>
          <w:rFonts w:ascii="Century Gothic" w:eastAsia="Calibri" w:hAnsi="Century Gothic" w:cs="Times New Roman"/>
          <w:sz w:val="24"/>
          <w:szCs w:val="24"/>
        </w:rPr>
        <w:t xml:space="preserve"> recommendations:</w:t>
      </w:r>
    </w:p>
    <w:p w14:paraId="6AF16939" w14:textId="111BBE40" w:rsidR="009D4B6C" w:rsidRPr="008C048F" w:rsidRDefault="00352933" w:rsidP="002542DE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8C048F">
        <w:rPr>
          <w:rFonts w:ascii="Century Gothic" w:eastAsia="Calibri" w:hAnsi="Century Gothic" w:cs="Times New Roman"/>
          <w:sz w:val="24"/>
          <w:szCs w:val="24"/>
        </w:rPr>
        <w:t xml:space="preserve">Ensure 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C048F">
        <w:rPr>
          <w:rFonts w:ascii="Century Gothic" w:eastAsia="Calibri" w:hAnsi="Century Gothic" w:cs="Times New Roman"/>
          <w:sz w:val="24"/>
          <w:szCs w:val="24"/>
        </w:rPr>
        <w:t xml:space="preserve">that the 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ongoing review of domestic laws </w:t>
      </w:r>
      <w:r w:rsidR="008C048F" w:rsidRPr="008C048F">
        <w:rPr>
          <w:rFonts w:ascii="Century Gothic" w:eastAsia="Calibri" w:hAnsi="Century Gothic" w:cs="Times New Roman"/>
          <w:sz w:val="24"/>
          <w:szCs w:val="24"/>
        </w:rPr>
        <w:t>guarantees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E24A74" w:rsidRPr="008C048F">
        <w:rPr>
          <w:rFonts w:ascii="Century Gothic" w:eastAsia="Calibri" w:hAnsi="Century Gothic" w:cs="Times New Roman"/>
          <w:sz w:val="24"/>
          <w:szCs w:val="24"/>
        </w:rPr>
        <w:t xml:space="preserve">gender equality </w:t>
      </w:r>
      <w:r w:rsidR="008C048F" w:rsidRPr="008C048F">
        <w:rPr>
          <w:rFonts w:ascii="Century Gothic" w:eastAsia="Calibri" w:hAnsi="Century Gothic" w:cs="Times New Roman"/>
          <w:sz w:val="24"/>
          <w:szCs w:val="24"/>
        </w:rPr>
        <w:t>and the rights of women and girls;</w:t>
      </w:r>
      <w:r w:rsidR="00B86585" w:rsidRPr="008C048F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4E42933" w14:textId="77777777" w:rsidR="00686054" w:rsidRPr="008C048F" w:rsidRDefault="00686054" w:rsidP="00686054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A5EA68B" w14:textId="6A975FD1" w:rsidR="009D4B6C" w:rsidRPr="008C048F" w:rsidRDefault="009D4B6C" w:rsidP="009D4B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C048F">
        <w:rPr>
          <w:rFonts w:ascii="Century Gothic" w:hAnsi="Century Gothic" w:cs="Times New Roman"/>
          <w:sz w:val="24"/>
          <w:szCs w:val="24"/>
        </w:rPr>
        <w:t xml:space="preserve">Consider ratifying the </w:t>
      </w:r>
      <w:r w:rsidR="00686054" w:rsidRPr="008C048F">
        <w:rPr>
          <w:rFonts w:ascii="Century Gothic" w:hAnsi="Century Gothic" w:cs="Times New Roman"/>
          <w:sz w:val="24"/>
          <w:szCs w:val="24"/>
        </w:rPr>
        <w:t xml:space="preserve">Optional Protocol to the </w:t>
      </w:r>
      <w:r w:rsidRPr="008C048F">
        <w:rPr>
          <w:rFonts w:ascii="Century Gothic" w:hAnsi="Century Gothic" w:cs="Times New Roman"/>
          <w:sz w:val="24"/>
          <w:szCs w:val="24"/>
        </w:rPr>
        <w:t>C</w:t>
      </w:r>
      <w:r w:rsidRPr="008C048F">
        <w:rPr>
          <w:rFonts w:ascii="Century Gothic" w:hAnsi="Century Gothic" w:cstheme="majorBidi"/>
          <w:sz w:val="24"/>
          <w:szCs w:val="24"/>
          <w:lang w:bidi="fa-IR"/>
        </w:rPr>
        <w:t>onvention against Torture and Other Cruel, Inhuman or Degrading Treatment or Punishment</w:t>
      </w:r>
      <w:r w:rsidRPr="008C048F">
        <w:rPr>
          <w:rFonts w:ascii="Century Gothic" w:hAnsi="Century Gothic" w:cs="Times New Roman"/>
          <w:sz w:val="24"/>
          <w:szCs w:val="24"/>
        </w:rPr>
        <w:t xml:space="preserve"> at the earliest convenience.</w:t>
      </w:r>
    </w:p>
    <w:p w14:paraId="2C27FFA2" w14:textId="77777777" w:rsidR="009D4B6C" w:rsidRPr="008C048F" w:rsidRDefault="009D4B6C" w:rsidP="009D4B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24"/>
          <w:szCs w:val="24"/>
        </w:rPr>
      </w:pPr>
    </w:p>
    <w:p w14:paraId="1586BB3A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C048F">
        <w:rPr>
          <w:rFonts w:ascii="Century Gothic" w:eastAsia="Times New Roman" w:hAnsi="Century Gothic" w:cs="Times New Roman"/>
          <w:sz w:val="24"/>
          <w:szCs w:val="24"/>
        </w:rPr>
        <w:t xml:space="preserve">Ghana wishes Iraq a successful review outcome. </w:t>
      </w:r>
    </w:p>
    <w:p w14:paraId="6CC95D96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04182235" w14:textId="77777777" w:rsidR="009D4B6C" w:rsidRPr="008C048F" w:rsidRDefault="009D4B6C" w:rsidP="009D4B6C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C048F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p w14:paraId="2CE4EF25" w14:textId="77777777" w:rsidR="0096340C" w:rsidRPr="008C048F" w:rsidRDefault="0096340C"/>
    <w:sectPr w:rsidR="0096340C" w:rsidRPr="008C04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DFE9" w14:textId="77777777" w:rsidR="00CC5995" w:rsidRDefault="00CC5995">
      <w:pPr>
        <w:spacing w:after="0" w:line="240" w:lineRule="auto"/>
      </w:pPr>
      <w:r>
        <w:separator/>
      </w:r>
    </w:p>
  </w:endnote>
  <w:endnote w:type="continuationSeparator" w:id="0">
    <w:p w14:paraId="2C0D2AF2" w14:textId="77777777" w:rsidR="00CC5995" w:rsidRDefault="00CC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3E6E" w14:textId="77777777" w:rsidR="00CC5995" w:rsidRDefault="00CC5995">
      <w:pPr>
        <w:spacing w:after="0" w:line="240" w:lineRule="auto"/>
      </w:pPr>
      <w:r>
        <w:separator/>
      </w:r>
    </w:p>
  </w:footnote>
  <w:footnote w:type="continuationSeparator" w:id="0">
    <w:p w14:paraId="6A921743" w14:textId="77777777" w:rsidR="00CC5995" w:rsidRDefault="00CC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C363" w14:textId="77777777" w:rsidR="00D73D9B" w:rsidRDefault="00D73D9B" w:rsidP="00D73D9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ivery: One (1) Minute and Five (5)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C"/>
    <w:rsid w:val="00017948"/>
    <w:rsid w:val="002542DE"/>
    <w:rsid w:val="00334E05"/>
    <w:rsid w:val="00352933"/>
    <w:rsid w:val="00686054"/>
    <w:rsid w:val="008C048F"/>
    <w:rsid w:val="009015A0"/>
    <w:rsid w:val="0096340C"/>
    <w:rsid w:val="009B0AF1"/>
    <w:rsid w:val="009D4B6C"/>
    <w:rsid w:val="00B86585"/>
    <w:rsid w:val="00CC5995"/>
    <w:rsid w:val="00D73D9B"/>
    <w:rsid w:val="00E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7FE9"/>
  <w15:docId w15:val="{E7D12306-E236-496E-838C-A8C1CB5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B6C"/>
  </w:style>
  <w:style w:type="paragraph" w:styleId="NoSpacing">
    <w:name w:val="No Spacing"/>
    <w:uiPriority w:val="1"/>
    <w:qFormat/>
    <w:rsid w:val="009B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CE852-B682-481B-AC27-F6FB160513DA}"/>
</file>

<file path=customXml/itemProps2.xml><?xml version="1.0" encoding="utf-8"?>
<ds:datastoreItem xmlns:ds="http://schemas.openxmlformats.org/officeDocument/2006/customXml" ds:itemID="{1321BAB8-7AF2-4338-AEF6-758D1B85869C}"/>
</file>

<file path=customXml/itemProps3.xml><?xml version="1.0" encoding="utf-8"?>
<ds:datastoreItem xmlns:ds="http://schemas.openxmlformats.org/officeDocument/2006/customXml" ds:itemID="{27A02A00-CAA2-46E7-9ADB-B15FBA8A8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</cp:revision>
  <dcterms:created xsi:type="dcterms:W3CDTF">2019-11-11T12:11:00Z</dcterms:created>
  <dcterms:modified xsi:type="dcterms:W3CDTF">2019-11-11T12:11:00Z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