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D74D8F" w14:textId="77777777" w:rsidR="004074B9" w:rsidRPr="00545A0F" w:rsidRDefault="004074B9" w:rsidP="004074B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A0F">
        <w:rPr>
          <w:rFonts w:ascii="Times New Roman" w:hAnsi="Times New Roman" w:cs="Times New Roman"/>
          <w:b/>
          <w:sz w:val="28"/>
          <w:szCs w:val="28"/>
        </w:rPr>
        <w:t xml:space="preserve">U.S. Statement at the Universal Periodic Review of </w:t>
      </w:r>
      <w:r w:rsidR="00EC7733">
        <w:rPr>
          <w:rFonts w:ascii="Times New Roman" w:hAnsi="Times New Roman" w:cs="Times New Roman"/>
          <w:b/>
          <w:sz w:val="28"/>
          <w:szCs w:val="28"/>
        </w:rPr>
        <w:t>Slovenia</w:t>
      </w:r>
      <w:r w:rsidRPr="00545A0F">
        <w:rPr>
          <w:rFonts w:ascii="Times New Roman" w:hAnsi="Times New Roman" w:cs="Times New Roman"/>
          <w:b/>
          <w:sz w:val="28"/>
          <w:szCs w:val="28"/>
        </w:rPr>
        <w:t>,</w:t>
      </w:r>
    </w:p>
    <w:p w14:paraId="6DC75DB5" w14:textId="77777777" w:rsidR="004074B9" w:rsidRPr="00545A0F" w:rsidRDefault="00C1307E" w:rsidP="004074B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34th</w:t>
      </w:r>
      <w:r w:rsidR="000866A3">
        <w:rPr>
          <w:rFonts w:ascii="Times New Roman" w:hAnsi="Times New Roman" w:cs="Times New Roman"/>
          <w:b/>
          <w:sz w:val="28"/>
          <w:szCs w:val="28"/>
        </w:rPr>
        <w:t xml:space="preserve"> Session, </w:t>
      </w:r>
      <w:r>
        <w:rPr>
          <w:rFonts w:ascii="Times New Roman" w:hAnsi="Times New Roman" w:cs="Times New Roman"/>
          <w:b/>
          <w:sz w:val="28"/>
          <w:szCs w:val="28"/>
        </w:rPr>
        <w:t>November</w:t>
      </w:r>
      <w:r w:rsidR="000B3958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0866A3">
        <w:rPr>
          <w:rFonts w:ascii="Times New Roman" w:hAnsi="Times New Roman" w:cs="Times New Roman"/>
          <w:b/>
          <w:sz w:val="28"/>
          <w:szCs w:val="28"/>
        </w:rPr>
        <w:t>2, 2019</w:t>
      </w:r>
    </w:p>
    <w:p w14:paraId="1462E523" w14:textId="77777777" w:rsidR="004074B9" w:rsidRPr="00545A0F" w:rsidRDefault="004074B9" w:rsidP="004074B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30FD3746" w14:textId="77777777" w:rsidR="004074B9" w:rsidRPr="00545A0F" w:rsidRDefault="004074B9" w:rsidP="004074B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45A0F">
        <w:rPr>
          <w:rFonts w:ascii="Times New Roman" w:hAnsi="Times New Roman" w:cs="Times New Roman"/>
          <w:sz w:val="28"/>
          <w:szCs w:val="28"/>
        </w:rPr>
        <w:t xml:space="preserve">The United States welcomes the </w:t>
      </w:r>
      <w:r w:rsidR="000B3958">
        <w:rPr>
          <w:rFonts w:ascii="Times New Roman" w:hAnsi="Times New Roman" w:cs="Times New Roman"/>
          <w:sz w:val="28"/>
          <w:szCs w:val="28"/>
        </w:rPr>
        <w:t>Slovenian</w:t>
      </w:r>
      <w:r w:rsidRPr="00545A0F">
        <w:rPr>
          <w:rFonts w:ascii="Times New Roman" w:hAnsi="Times New Roman" w:cs="Times New Roman"/>
          <w:sz w:val="28"/>
          <w:szCs w:val="28"/>
        </w:rPr>
        <w:t xml:space="preserve"> delegation to the UPR Working Group.</w:t>
      </w:r>
    </w:p>
    <w:p w14:paraId="7D3E3DCF" w14:textId="77777777" w:rsidR="004074B9" w:rsidRPr="00545A0F" w:rsidRDefault="004074B9" w:rsidP="004074B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57D6360B" w14:textId="77777777" w:rsidR="004074B9" w:rsidRPr="00545A0F" w:rsidRDefault="004074B9" w:rsidP="004074B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45A0F">
        <w:rPr>
          <w:rFonts w:ascii="Times New Roman" w:hAnsi="Times New Roman" w:cs="Times New Roman"/>
          <w:sz w:val="28"/>
          <w:szCs w:val="28"/>
        </w:rPr>
        <w:t xml:space="preserve">We recommend that </w:t>
      </w:r>
      <w:r w:rsidR="000B3958">
        <w:rPr>
          <w:rFonts w:ascii="Times New Roman" w:hAnsi="Times New Roman" w:cs="Times New Roman"/>
          <w:sz w:val="28"/>
          <w:szCs w:val="28"/>
        </w:rPr>
        <w:t>Slovenia</w:t>
      </w:r>
      <w:r w:rsidRPr="00545A0F">
        <w:rPr>
          <w:rFonts w:ascii="Times New Roman" w:hAnsi="Times New Roman" w:cs="Times New Roman"/>
          <w:sz w:val="28"/>
          <w:szCs w:val="28"/>
        </w:rPr>
        <w:t>:</w:t>
      </w:r>
    </w:p>
    <w:p w14:paraId="4FE429F9" w14:textId="77777777" w:rsidR="004074B9" w:rsidRPr="00545A0F" w:rsidRDefault="004074B9" w:rsidP="004074B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7F2B1776" w14:textId="5B72FB1E" w:rsidR="00A133CB" w:rsidRDefault="003F0290" w:rsidP="00A133CB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Address the continued</w:t>
      </w:r>
      <w:r w:rsidR="000904B7">
        <w:rPr>
          <w:rFonts w:ascii="Times New Roman" w:hAnsi="Times New Roman" w:cs="Times New Roman"/>
          <w:sz w:val="28"/>
          <w:szCs w:val="28"/>
        </w:rPr>
        <w:t xml:space="preserve"> d</w:t>
      </w:r>
      <w:r w:rsidR="000904B7" w:rsidRPr="00A133CB">
        <w:rPr>
          <w:rFonts w:ascii="Times New Roman" w:hAnsi="Times New Roman" w:cs="Times New Roman"/>
          <w:sz w:val="28"/>
          <w:szCs w:val="28"/>
        </w:rPr>
        <w:t xml:space="preserve">iscrimination against </w:t>
      </w:r>
      <w:r w:rsidR="00FE53AC">
        <w:rPr>
          <w:rFonts w:ascii="Times New Roman" w:hAnsi="Times New Roman" w:cs="Times New Roman"/>
          <w:sz w:val="28"/>
          <w:szCs w:val="28"/>
        </w:rPr>
        <w:t xml:space="preserve">members of the </w:t>
      </w:r>
      <w:r w:rsidR="000904B7" w:rsidRPr="00A133CB">
        <w:rPr>
          <w:rFonts w:ascii="Times New Roman" w:hAnsi="Times New Roman" w:cs="Times New Roman"/>
          <w:sz w:val="28"/>
          <w:szCs w:val="28"/>
        </w:rPr>
        <w:t xml:space="preserve">socially marginalized Roma </w:t>
      </w:r>
      <w:r w:rsidR="00FE53AC">
        <w:rPr>
          <w:rFonts w:ascii="Times New Roman" w:hAnsi="Times New Roman" w:cs="Times New Roman"/>
          <w:sz w:val="28"/>
          <w:szCs w:val="28"/>
        </w:rPr>
        <w:t xml:space="preserve">community </w:t>
      </w:r>
      <w:r w:rsidR="000904B7">
        <w:rPr>
          <w:rFonts w:ascii="Times New Roman" w:hAnsi="Times New Roman" w:cs="Times New Roman"/>
          <w:sz w:val="28"/>
          <w:szCs w:val="28"/>
        </w:rPr>
        <w:t xml:space="preserve">in some parts of the country, especially </w:t>
      </w:r>
      <w:r w:rsidR="00FE53AC">
        <w:rPr>
          <w:rFonts w:ascii="Times New Roman" w:hAnsi="Times New Roman" w:cs="Times New Roman"/>
          <w:sz w:val="28"/>
          <w:szCs w:val="28"/>
        </w:rPr>
        <w:t xml:space="preserve">with respect to </w:t>
      </w:r>
      <w:r w:rsidR="000904B7">
        <w:rPr>
          <w:rFonts w:ascii="Times New Roman" w:hAnsi="Times New Roman" w:cs="Times New Roman"/>
          <w:sz w:val="28"/>
          <w:szCs w:val="28"/>
        </w:rPr>
        <w:t>their persistent</w:t>
      </w:r>
      <w:r w:rsidR="000904B7" w:rsidRPr="00A133CB">
        <w:rPr>
          <w:rFonts w:ascii="Times New Roman" w:hAnsi="Times New Roman" w:cs="Times New Roman"/>
          <w:sz w:val="28"/>
          <w:szCs w:val="28"/>
        </w:rPr>
        <w:t xml:space="preserve"> difficulties securing adequate housing </w:t>
      </w:r>
      <w:r w:rsidR="000904B7">
        <w:rPr>
          <w:rFonts w:ascii="Times New Roman" w:hAnsi="Times New Roman" w:cs="Times New Roman"/>
          <w:sz w:val="28"/>
          <w:szCs w:val="28"/>
        </w:rPr>
        <w:t xml:space="preserve">and obtaining </w:t>
      </w:r>
      <w:r>
        <w:rPr>
          <w:rFonts w:ascii="Times New Roman" w:hAnsi="Times New Roman" w:cs="Times New Roman"/>
          <w:sz w:val="28"/>
          <w:szCs w:val="28"/>
        </w:rPr>
        <w:t>public</w:t>
      </w:r>
      <w:r w:rsidR="000904B7">
        <w:rPr>
          <w:rFonts w:ascii="Times New Roman" w:hAnsi="Times New Roman" w:cs="Times New Roman"/>
          <w:sz w:val="28"/>
          <w:szCs w:val="28"/>
        </w:rPr>
        <w:t xml:space="preserve"> services</w:t>
      </w:r>
      <w:r w:rsidR="001E31DA">
        <w:rPr>
          <w:rFonts w:ascii="Times New Roman" w:hAnsi="Times New Roman" w:cs="Times New Roman"/>
          <w:sz w:val="28"/>
          <w:szCs w:val="28"/>
        </w:rPr>
        <w:t>, by continuing to implement its National Program of Measures for Roma for 2017-21</w:t>
      </w:r>
      <w:r w:rsidR="000904B7" w:rsidRPr="00A133CB">
        <w:rPr>
          <w:rFonts w:ascii="Times New Roman" w:hAnsi="Times New Roman" w:cs="Times New Roman"/>
          <w:sz w:val="28"/>
          <w:szCs w:val="28"/>
        </w:rPr>
        <w:t>.</w:t>
      </w:r>
    </w:p>
    <w:p w14:paraId="091CEE0F" w14:textId="4F0B345C" w:rsidR="00A133CB" w:rsidRPr="00A133CB" w:rsidRDefault="00A133CB" w:rsidP="00A133CB">
      <w:pPr>
        <w:rPr>
          <w:rFonts w:ascii="Times New Roman" w:hAnsi="Times New Roman" w:cs="Times New Roman"/>
          <w:sz w:val="28"/>
          <w:szCs w:val="28"/>
        </w:rPr>
      </w:pPr>
    </w:p>
    <w:p w14:paraId="35E57CDB" w14:textId="47DDDABC" w:rsidR="00642E59" w:rsidRDefault="00D44D64" w:rsidP="000349D3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Provide specific funding to the Commission for the Prevention of Corruption (CPC) to establish and enforce a </w:t>
      </w:r>
      <w:r w:rsidR="000B3958">
        <w:rPr>
          <w:rFonts w:ascii="Times New Roman" w:hAnsi="Times New Roman" w:cs="Times New Roman"/>
          <w:sz w:val="28"/>
          <w:szCs w:val="28"/>
        </w:rPr>
        <w:t>code of conduct</w:t>
      </w:r>
      <w:r>
        <w:rPr>
          <w:rFonts w:ascii="Times New Roman" w:hAnsi="Times New Roman" w:cs="Times New Roman"/>
          <w:sz w:val="28"/>
          <w:szCs w:val="28"/>
        </w:rPr>
        <w:t>, including through the establishment of credible mechanisms for supervision,</w:t>
      </w:r>
      <w:r w:rsidR="000B3958">
        <w:rPr>
          <w:rFonts w:ascii="Times New Roman" w:hAnsi="Times New Roman" w:cs="Times New Roman"/>
          <w:sz w:val="28"/>
          <w:szCs w:val="28"/>
        </w:rPr>
        <w:t xml:space="preserve"> on </w:t>
      </w:r>
      <w:r>
        <w:rPr>
          <w:rFonts w:ascii="Times New Roman" w:hAnsi="Times New Roman" w:cs="Times New Roman"/>
          <w:sz w:val="28"/>
          <w:szCs w:val="28"/>
        </w:rPr>
        <w:t xml:space="preserve">the </w:t>
      </w:r>
      <w:r w:rsidR="00CE5402" w:rsidRPr="000349D3">
        <w:rPr>
          <w:rFonts w:ascii="Times New Roman" w:hAnsi="Times New Roman" w:cs="Times New Roman"/>
          <w:sz w:val="28"/>
          <w:szCs w:val="28"/>
        </w:rPr>
        <w:t>misuse of information and public resources</w:t>
      </w:r>
      <w:r>
        <w:rPr>
          <w:rFonts w:ascii="Times New Roman" w:hAnsi="Times New Roman" w:cs="Times New Roman"/>
          <w:sz w:val="28"/>
          <w:szCs w:val="28"/>
        </w:rPr>
        <w:t xml:space="preserve"> by members of the National Assembly and National Council.  </w:t>
      </w:r>
    </w:p>
    <w:p w14:paraId="251D26E8" w14:textId="77777777" w:rsidR="0037752E" w:rsidRPr="00491DD0" w:rsidRDefault="0037752E" w:rsidP="00682C2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6BEB42DE" w14:textId="6AE330FA" w:rsidR="0037752E" w:rsidRPr="00545A0F" w:rsidRDefault="001E31DA" w:rsidP="00336E30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Continue its victim protection, law enforcement, and prevention efforts by v</w:t>
      </w:r>
      <w:r w:rsidR="00336E30" w:rsidRPr="00336E30">
        <w:rPr>
          <w:rFonts w:ascii="Times New Roman" w:hAnsi="Times New Roman" w:cs="Times New Roman"/>
          <w:sz w:val="28"/>
          <w:szCs w:val="28"/>
        </w:rPr>
        <w:t xml:space="preserve">igorously </w:t>
      </w:r>
      <w:r w:rsidRPr="00336E30">
        <w:rPr>
          <w:rFonts w:ascii="Times New Roman" w:hAnsi="Times New Roman" w:cs="Times New Roman"/>
          <w:sz w:val="28"/>
          <w:szCs w:val="28"/>
        </w:rPr>
        <w:t>prosecut</w:t>
      </w:r>
      <w:r>
        <w:rPr>
          <w:rFonts w:ascii="Times New Roman" w:hAnsi="Times New Roman" w:cs="Times New Roman"/>
          <w:sz w:val="28"/>
          <w:szCs w:val="28"/>
        </w:rPr>
        <w:t>ing</w:t>
      </w:r>
      <w:r w:rsidRPr="00336E30">
        <w:rPr>
          <w:rFonts w:ascii="Times New Roman" w:hAnsi="Times New Roman" w:cs="Times New Roman"/>
          <w:sz w:val="28"/>
          <w:szCs w:val="28"/>
        </w:rPr>
        <w:t xml:space="preserve"> </w:t>
      </w:r>
      <w:r w:rsidR="00336E30" w:rsidRPr="00336E30">
        <w:rPr>
          <w:rFonts w:ascii="Times New Roman" w:hAnsi="Times New Roman" w:cs="Times New Roman"/>
          <w:sz w:val="28"/>
          <w:szCs w:val="28"/>
        </w:rPr>
        <w:t>sex and labor trafficking offenses and impos</w:t>
      </w:r>
      <w:r>
        <w:rPr>
          <w:rFonts w:ascii="Times New Roman" w:hAnsi="Times New Roman" w:cs="Times New Roman"/>
          <w:sz w:val="28"/>
          <w:szCs w:val="28"/>
        </w:rPr>
        <w:t>ing adequate penalties, including significant prison terms,</w:t>
      </w:r>
      <w:r w:rsidR="00336E30" w:rsidRPr="00336E30">
        <w:rPr>
          <w:rFonts w:ascii="Times New Roman" w:hAnsi="Times New Roman" w:cs="Times New Roman"/>
          <w:sz w:val="28"/>
          <w:szCs w:val="28"/>
        </w:rPr>
        <w:t xml:space="preserve"> on all convicted traffickers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36E30" w:rsidRPr="00336E3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FF3BB5F" w14:textId="77777777" w:rsidR="007101E9" w:rsidRPr="00CE5402" w:rsidRDefault="007101E9" w:rsidP="00CE5402">
      <w:pPr>
        <w:rPr>
          <w:rFonts w:ascii="Times New Roman" w:hAnsi="Times New Roman" w:cs="Times New Roman"/>
          <w:sz w:val="28"/>
          <w:szCs w:val="28"/>
        </w:rPr>
      </w:pPr>
    </w:p>
    <w:p w14:paraId="0730EF57" w14:textId="0FF1BC9F" w:rsidR="0037752E" w:rsidRPr="00E01B04" w:rsidRDefault="0037752E" w:rsidP="00C711E2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 commend Slovenia for launching a joint research project with the World Jewish Restitution Organization to compile a historical record of heirless, formerly Jewish-owned properties in the country.</w:t>
      </w:r>
    </w:p>
    <w:p w14:paraId="1D161B57" w14:textId="77777777" w:rsidR="004074B9" w:rsidRPr="00E01B04" w:rsidRDefault="004074B9" w:rsidP="004074B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7423A986" w14:textId="77777777" w:rsidR="00BE677E" w:rsidRPr="00E01B04" w:rsidRDefault="00BE677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E677E" w:rsidRPr="00E01B04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7CC33C" w14:textId="77777777" w:rsidR="00491DD0" w:rsidRDefault="00491DD0" w:rsidP="00EC7733">
      <w:r>
        <w:separator/>
      </w:r>
    </w:p>
  </w:endnote>
  <w:endnote w:type="continuationSeparator" w:id="0">
    <w:p w14:paraId="00EACBE9" w14:textId="77777777" w:rsidR="00491DD0" w:rsidRDefault="00491DD0" w:rsidP="00EC7733">
      <w:r>
        <w:continuationSeparator/>
      </w:r>
    </w:p>
  </w:endnote>
  <w:endnote w:type="continuationNotice" w:id="1">
    <w:p w14:paraId="049AD1B9" w14:textId="77777777" w:rsidR="00491DD0" w:rsidRDefault="00491D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6108DD" w14:textId="77777777" w:rsidR="0005670F" w:rsidRDefault="00E1187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E927586" wp14:editId="43B35DE9">
              <wp:simplePos x="0" y="0"/>
              <wp:positionH relativeFrom="page">
                <wp:posOffset>0</wp:posOffset>
              </wp:positionH>
              <wp:positionV relativeFrom="page">
                <wp:posOffset>9601200</wp:posOffset>
              </wp:positionV>
              <wp:extent cx="7772400" cy="266700"/>
              <wp:effectExtent l="0" t="0" r="0" b="0"/>
              <wp:wrapNone/>
              <wp:docPr id="1" name="MSIPCMb3f9441d9d743c92e817f996" descr="{&quot;HashCode&quot;:549228713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AF6ABAD" w14:textId="00C9E223" w:rsidR="00E1187D" w:rsidRPr="00E1187D" w:rsidRDefault="00E1187D" w:rsidP="00E1187D">
                          <w:pPr>
                            <w:jc w:val="center"/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E927586" id="_x0000_t202" coordsize="21600,21600" o:spt="202" path="m,l,21600r21600,l21600,xe">
              <v:stroke joinstyle="miter"/>
              <v:path gradientshapeok="t" o:connecttype="rect"/>
            </v:shapetype>
            <v:shape id="MSIPCMb3f9441d9d743c92e817f996" o:spid="_x0000_s1026" type="#_x0000_t202" alt="{&quot;HashCode&quot;:549228713,&quot;Height&quot;:792.0,&quot;Width&quot;:612.0,&quot;Placement&quot;:&quot;Footer&quot;,&quot;Index&quot;:&quot;Primary&quot;,&quot;Section&quot;:1,&quot;Top&quot;:0.0,&quot;Left&quot;:0.0}" style="position:absolute;margin-left:0;margin-top:756pt;width:612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" o:allowincell="f" filled="f" stroked="f" strokeweight=".5pt">
              <v:textbox inset=",0,,0">
                <w:txbxContent>
                  <w:p w14:paraId="7AF6ABAD" w14:textId="00C9E223" w:rsidR="00E1187D" w:rsidRPr="00E1187D" w:rsidRDefault="00E1187D" w:rsidP="00E1187D">
                    <w:pPr>
                      <w:jc w:val="center"/>
                      <w:rPr>
                        <w:rFonts w:ascii="Times New Roman" w:hAnsi="Times New Roman" w:cs="Times New Roman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E7CF4E" w14:textId="77777777" w:rsidR="00491DD0" w:rsidRDefault="00491DD0" w:rsidP="00EC7733">
      <w:r>
        <w:separator/>
      </w:r>
    </w:p>
  </w:footnote>
  <w:footnote w:type="continuationSeparator" w:id="0">
    <w:p w14:paraId="53A13E66" w14:textId="77777777" w:rsidR="00491DD0" w:rsidRDefault="00491DD0" w:rsidP="00EC7733">
      <w:r>
        <w:continuationSeparator/>
      </w:r>
    </w:p>
  </w:footnote>
  <w:footnote w:type="continuationNotice" w:id="1">
    <w:p w14:paraId="438B4527" w14:textId="77777777" w:rsidR="00491DD0" w:rsidRDefault="00491DD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262453"/>
    <w:multiLevelType w:val="hybridMultilevel"/>
    <w:tmpl w:val="AE1288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81748E"/>
    <w:multiLevelType w:val="hybridMultilevel"/>
    <w:tmpl w:val="477CC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FF0D3F"/>
    <w:multiLevelType w:val="hybridMultilevel"/>
    <w:tmpl w:val="76BCA9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AE57FE"/>
    <w:multiLevelType w:val="hybridMultilevel"/>
    <w:tmpl w:val="CAC8D52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4B9"/>
    <w:rsid w:val="00002611"/>
    <w:rsid w:val="000336F7"/>
    <w:rsid w:val="000349D3"/>
    <w:rsid w:val="00050AFA"/>
    <w:rsid w:val="0005670F"/>
    <w:rsid w:val="000866A3"/>
    <w:rsid w:val="000904B7"/>
    <w:rsid w:val="000B3958"/>
    <w:rsid w:val="000C7B76"/>
    <w:rsid w:val="001179EA"/>
    <w:rsid w:val="00135B11"/>
    <w:rsid w:val="001460B3"/>
    <w:rsid w:val="001467CB"/>
    <w:rsid w:val="00196367"/>
    <w:rsid w:val="001C2D9F"/>
    <w:rsid w:val="001C7498"/>
    <w:rsid w:val="001E31DA"/>
    <w:rsid w:val="00213C1C"/>
    <w:rsid w:val="00280893"/>
    <w:rsid w:val="003176C1"/>
    <w:rsid w:val="00324886"/>
    <w:rsid w:val="003268CD"/>
    <w:rsid w:val="00336E30"/>
    <w:rsid w:val="00374249"/>
    <w:rsid w:val="0037752E"/>
    <w:rsid w:val="003B0E47"/>
    <w:rsid w:val="003C796C"/>
    <w:rsid w:val="003E55DF"/>
    <w:rsid w:val="003F0290"/>
    <w:rsid w:val="004074B9"/>
    <w:rsid w:val="00471D43"/>
    <w:rsid w:val="00491DD0"/>
    <w:rsid w:val="004B787A"/>
    <w:rsid w:val="00545A0F"/>
    <w:rsid w:val="005A6DDA"/>
    <w:rsid w:val="005F1856"/>
    <w:rsid w:val="005F733C"/>
    <w:rsid w:val="00613656"/>
    <w:rsid w:val="00622854"/>
    <w:rsid w:val="00627E84"/>
    <w:rsid w:val="00642BD3"/>
    <w:rsid w:val="00642D6B"/>
    <w:rsid w:val="00642E59"/>
    <w:rsid w:val="00643179"/>
    <w:rsid w:val="0064613F"/>
    <w:rsid w:val="00661731"/>
    <w:rsid w:val="00682C2F"/>
    <w:rsid w:val="00691A5A"/>
    <w:rsid w:val="006A095D"/>
    <w:rsid w:val="006A5778"/>
    <w:rsid w:val="006B6A3E"/>
    <w:rsid w:val="006E1B8E"/>
    <w:rsid w:val="00702F7B"/>
    <w:rsid w:val="007101E9"/>
    <w:rsid w:val="00710303"/>
    <w:rsid w:val="00721D1A"/>
    <w:rsid w:val="00722766"/>
    <w:rsid w:val="00745D51"/>
    <w:rsid w:val="007461CA"/>
    <w:rsid w:val="007C7F0D"/>
    <w:rsid w:val="007F10FB"/>
    <w:rsid w:val="008221BC"/>
    <w:rsid w:val="00836C2E"/>
    <w:rsid w:val="00845DC2"/>
    <w:rsid w:val="00884CFC"/>
    <w:rsid w:val="008B545A"/>
    <w:rsid w:val="008F0968"/>
    <w:rsid w:val="00911AE0"/>
    <w:rsid w:val="00923DCB"/>
    <w:rsid w:val="009550A0"/>
    <w:rsid w:val="009554DC"/>
    <w:rsid w:val="009D72A6"/>
    <w:rsid w:val="009E5AAF"/>
    <w:rsid w:val="009F3FA0"/>
    <w:rsid w:val="00A133CB"/>
    <w:rsid w:val="00A32738"/>
    <w:rsid w:val="00A37B29"/>
    <w:rsid w:val="00A970F1"/>
    <w:rsid w:val="00AA6BFC"/>
    <w:rsid w:val="00B52F43"/>
    <w:rsid w:val="00B709A9"/>
    <w:rsid w:val="00B72C16"/>
    <w:rsid w:val="00B83B29"/>
    <w:rsid w:val="00BA5690"/>
    <w:rsid w:val="00BC289E"/>
    <w:rsid w:val="00BE677E"/>
    <w:rsid w:val="00BF640E"/>
    <w:rsid w:val="00C1307E"/>
    <w:rsid w:val="00C14BD4"/>
    <w:rsid w:val="00C61680"/>
    <w:rsid w:val="00C70779"/>
    <w:rsid w:val="00C711E2"/>
    <w:rsid w:val="00CE5402"/>
    <w:rsid w:val="00D12FED"/>
    <w:rsid w:val="00D378D6"/>
    <w:rsid w:val="00D432AB"/>
    <w:rsid w:val="00D44D64"/>
    <w:rsid w:val="00D55DC7"/>
    <w:rsid w:val="00D9721A"/>
    <w:rsid w:val="00DA165D"/>
    <w:rsid w:val="00DB21DC"/>
    <w:rsid w:val="00DF201F"/>
    <w:rsid w:val="00DF653C"/>
    <w:rsid w:val="00E01B04"/>
    <w:rsid w:val="00E039B9"/>
    <w:rsid w:val="00E1187D"/>
    <w:rsid w:val="00E26D6D"/>
    <w:rsid w:val="00E3120B"/>
    <w:rsid w:val="00E409FE"/>
    <w:rsid w:val="00E9280F"/>
    <w:rsid w:val="00EC22F0"/>
    <w:rsid w:val="00EC74D3"/>
    <w:rsid w:val="00EC7733"/>
    <w:rsid w:val="00EC79F2"/>
    <w:rsid w:val="00F171F0"/>
    <w:rsid w:val="00F33914"/>
    <w:rsid w:val="00F4361B"/>
    <w:rsid w:val="00F65D5A"/>
    <w:rsid w:val="00F66520"/>
    <w:rsid w:val="00F8198A"/>
    <w:rsid w:val="00FD7585"/>
    <w:rsid w:val="00FE53AC"/>
    <w:rsid w:val="00FE7519"/>
    <w:rsid w:val="00FF228A"/>
    <w:rsid w:val="00FF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2D2B2991"/>
  <w15:chartTrackingRefBased/>
  <w15:docId w15:val="{9E432060-63EE-4263-A3DF-39632FE91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74B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074B9"/>
    <w:pPr>
      <w:ind w:left="720"/>
      <w:contextualSpacing/>
    </w:pPr>
  </w:style>
  <w:style w:type="paragraph" w:styleId="NoSpacing">
    <w:name w:val="No Spacing"/>
    <w:uiPriority w:val="1"/>
    <w:qFormat/>
    <w:rsid w:val="004074B9"/>
    <w:pPr>
      <w:spacing w:after="0" w:line="240" w:lineRule="auto"/>
    </w:pPr>
    <w:rPr>
      <w:rFonts w:eastAsiaTheme="minorEastAsia"/>
    </w:rPr>
  </w:style>
  <w:style w:type="character" w:customStyle="1" w:styleId="ListParagraphChar">
    <w:name w:val="List Paragraph Char"/>
    <w:link w:val="ListParagraph"/>
    <w:uiPriority w:val="34"/>
    <w:locked/>
    <w:rsid w:val="004074B9"/>
  </w:style>
  <w:style w:type="character" w:styleId="CommentReference">
    <w:name w:val="annotation reference"/>
    <w:basedOn w:val="DefaultParagraphFont"/>
    <w:uiPriority w:val="99"/>
    <w:semiHidden/>
    <w:unhideWhenUsed/>
    <w:rsid w:val="00745D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5D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5D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5D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5D5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5D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D51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C711E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C77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7733"/>
  </w:style>
  <w:style w:type="paragraph" w:styleId="Footer">
    <w:name w:val="footer"/>
    <w:basedOn w:val="Normal"/>
    <w:link w:val="FooterChar"/>
    <w:uiPriority w:val="99"/>
    <w:unhideWhenUsed/>
    <w:rsid w:val="00EC77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77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8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24727A-765E-4405-A40F-87E5145DEE49}"/>
</file>

<file path=customXml/itemProps2.xml><?xml version="1.0" encoding="utf-8"?>
<ds:datastoreItem xmlns:ds="http://schemas.openxmlformats.org/officeDocument/2006/customXml" ds:itemID="{1A81F98F-B03C-49F4-A51C-5817ABD3E63A}"/>
</file>

<file path=customXml/itemProps3.xml><?xml version="1.0" encoding="utf-8"?>
<ds:datastoreItem xmlns:ds="http://schemas.openxmlformats.org/officeDocument/2006/customXml" ds:itemID="{6E50A9BF-3318-419E-ACFA-C2E88617A94C}"/>
</file>

<file path=customXml/itemProps4.xml><?xml version="1.0" encoding="utf-8"?>
<ds:datastoreItem xmlns:ds="http://schemas.openxmlformats.org/officeDocument/2006/customXml" ds:itemID="{237C7D16-4AE4-4B37-9328-B181FD6F9C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State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Fuentes, Tressa A</dc:creator>
  <cp:keywords/>
  <dc:description/>
  <cp:lastModifiedBy>Palladino, Anna V (Geneva)</cp:lastModifiedBy>
  <cp:revision>3</cp:revision>
  <dcterms:created xsi:type="dcterms:W3CDTF">2019-11-12T09:54:00Z</dcterms:created>
  <dcterms:modified xsi:type="dcterms:W3CDTF">2019-11-12T09:54:00Z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65d9ee-429a-4d5f-97cc-cfb56e044a6e_Enabled">
    <vt:lpwstr>True</vt:lpwstr>
  </property>
  <property fmtid="{D5CDD505-2E9C-101B-9397-08002B2CF9AE}" pid="3" name="MSIP_Label_1665d9ee-429a-4d5f-97cc-cfb56e044a6e_SiteId">
    <vt:lpwstr>66cf5074-5afe-48d1-a691-a12b2121f44b</vt:lpwstr>
  </property>
  <property fmtid="{D5CDD505-2E9C-101B-9397-08002B2CF9AE}" pid="4" name="MSIP_Label_1665d9ee-429a-4d5f-97cc-cfb56e044a6e_Owner">
    <vt:lpwstr>AndersJZ@state.gov</vt:lpwstr>
  </property>
  <property fmtid="{D5CDD505-2E9C-101B-9397-08002B2CF9AE}" pid="5" name="MSIP_Label_1665d9ee-429a-4d5f-97cc-cfb56e044a6e_SetDate">
    <vt:lpwstr>2019-09-09T15:24:14.3960826Z</vt:lpwstr>
  </property>
  <property fmtid="{D5CDD505-2E9C-101B-9397-08002B2CF9AE}" pid="6" name="MSIP_Label_1665d9ee-429a-4d5f-97cc-cfb56e044a6e_Name">
    <vt:lpwstr>Unclassified</vt:lpwstr>
  </property>
  <property fmtid="{D5CDD505-2E9C-101B-9397-08002B2CF9AE}" pid="7" name="MSIP_Label_1665d9ee-429a-4d5f-97cc-cfb56e044a6e_Application">
    <vt:lpwstr>Microsoft Azure Information Protection</vt:lpwstr>
  </property>
  <property fmtid="{D5CDD505-2E9C-101B-9397-08002B2CF9AE}" pid="8" name="MSIP_Label_1665d9ee-429a-4d5f-97cc-cfb56e044a6e_ActionId">
    <vt:lpwstr>a1d83cb3-8751-4c92-9715-cb80149d609f</vt:lpwstr>
  </property>
  <property fmtid="{D5CDD505-2E9C-101B-9397-08002B2CF9AE}" pid="9" name="MSIP_Label_1665d9ee-429a-4d5f-97cc-cfb56e044a6e_Extended_MSFT_Method">
    <vt:lpwstr>Manual</vt:lpwstr>
  </property>
  <property fmtid="{D5CDD505-2E9C-101B-9397-08002B2CF9AE}" pid="10" name="Sensitivity">
    <vt:lpwstr>Unclassified</vt:lpwstr>
  </property>
  <property fmtid="{D5CDD505-2E9C-101B-9397-08002B2CF9AE}" pid="11" name="ContentTypeId">
    <vt:lpwstr>0x01010037C5AC3008AAB14799B0F32C039A8199</vt:lpwstr>
  </property>
</Properties>
</file>