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32331DF9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1B7E70">
        <w:rPr>
          <w:rFonts w:ascii="Times New Roman" w:hAnsi="Times New Roman" w:cs="Times New Roman"/>
          <w:b/>
          <w:sz w:val="28"/>
          <w:szCs w:val="28"/>
        </w:rPr>
        <w:t>Kazakhstan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7C511201" w:rsidR="004074B9" w:rsidRPr="00545A0F" w:rsidRDefault="001B7E70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1B7E7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Session, </w:t>
      </w: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AF74D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866A3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148F4FB1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21486E">
        <w:rPr>
          <w:rFonts w:ascii="Times New Roman" w:hAnsi="Times New Roman" w:cs="Times New Roman"/>
          <w:sz w:val="28"/>
          <w:szCs w:val="28"/>
        </w:rPr>
        <w:t>Kazakhstani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5FA42093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286A3" w14:textId="25C28569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21486E">
        <w:rPr>
          <w:rFonts w:ascii="Times New Roman" w:hAnsi="Times New Roman" w:cs="Times New Roman"/>
          <w:sz w:val="28"/>
          <w:szCs w:val="28"/>
        </w:rPr>
        <w:t>Kazakhstan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25D6BAB" w14:textId="620B353C" w:rsidR="00642E59" w:rsidRPr="00545A0F" w:rsidRDefault="00244D20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4D20">
        <w:rPr>
          <w:rFonts w:ascii="Times New Roman" w:hAnsi="Times New Roman" w:cs="Times New Roman"/>
          <w:sz w:val="28"/>
          <w:szCs w:val="28"/>
        </w:rPr>
        <w:t>Protect space for dissent</w:t>
      </w:r>
      <w:r w:rsidR="004942D3">
        <w:rPr>
          <w:rFonts w:ascii="Times New Roman" w:hAnsi="Times New Roman" w:cs="Times New Roman"/>
          <w:sz w:val="28"/>
          <w:szCs w:val="28"/>
        </w:rPr>
        <w:t xml:space="preserve"> by</w:t>
      </w:r>
      <w:r w:rsidR="00607F8D">
        <w:rPr>
          <w:rFonts w:ascii="Times New Roman" w:hAnsi="Times New Roman" w:cs="Times New Roman"/>
          <w:sz w:val="28"/>
          <w:szCs w:val="28"/>
        </w:rPr>
        <w:t xml:space="preserve"> </w:t>
      </w:r>
      <w:r w:rsidR="00C9389A" w:rsidRPr="00545A0F">
        <w:rPr>
          <w:rFonts w:ascii="Times New Roman" w:hAnsi="Times New Roman" w:cs="Times New Roman"/>
          <w:sz w:val="28"/>
          <w:szCs w:val="28"/>
        </w:rPr>
        <w:t>amend</w:t>
      </w:r>
      <w:r w:rsidR="004942D3">
        <w:rPr>
          <w:rFonts w:ascii="Times New Roman" w:hAnsi="Times New Roman" w:cs="Times New Roman"/>
          <w:sz w:val="28"/>
          <w:szCs w:val="28"/>
        </w:rPr>
        <w:t>ing</w:t>
      </w:r>
      <w:r w:rsidR="00C9389A" w:rsidRPr="00545A0F">
        <w:rPr>
          <w:rFonts w:ascii="Times New Roman" w:hAnsi="Times New Roman" w:cs="Times New Roman"/>
          <w:sz w:val="28"/>
          <w:szCs w:val="28"/>
        </w:rPr>
        <w:t xml:space="preserve"> or abolish</w:t>
      </w:r>
      <w:r w:rsidR="00BE5467">
        <w:rPr>
          <w:rFonts w:ascii="Times New Roman" w:hAnsi="Times New Roman" w:cs="Times New Roman"/>
          <w:sz w:val="28"/>
          <w:szCs w:val="28"/>
        </w:rPr>
        <w:t>ing</w:t>
      </w:r>
      <w:r w:rsidR="00C9389A" w:rsidRPr="00545A0F">
        <w:rPr>
          <w:rFonts w:ascii="Times New Roman" w:hAnsi="Times New Roman" w:cs="Times New Roman"/>
          <w:sz w:val="28"/>
          <w:szCs w:val="28"/>
        </w:rPr>
        <w:t xml:space="preserve"> Articles </w:t>
      </w:r>
      <w:r w:rsidR="00C9389A">
        <w:rPr>
          <w:rFonts w:ascii="Times New Roman" w:hAnsi="Times New Roman" w:cs="Times New Roman"/>
          <w:sz w:val="28"/>
          <w:szCs w:val="28"/>
        </w:rPr>
        <w:t>174 and 274 of the Crimina</w:t>
      </w:r>
      <w:r w:rsidR="005C1191">
        <w:rPr>
          <w:rFonts w:ascii="Times New Roman" w:hAnsi="Times New Roman" w:cs="Times New Roman"/>
          <w:sz w:val="28"/>
          <w:szCs w:val="28"/>
        </w:rPr>
        <w:t xml:space="preserve">l Code to remove vague concepts, </w:t>
      </w:r>
      <w:r w:rsidR="00C9389A">
        <w:rPr>
          <w:rFonts w:ascii="Times New Roman" w:hAnsi="Times New Roman" w:cs="Times New Roman"/>
          <w:sz w:val="28"/>
          <w:szCs w:val="28"/>
        </w:rPr>
        <w:t xml:space="preserve">such as </w:t>
      </w:r>
      <w:r w:rsidR="00512AD2">
        <w:rPr>
          <w:rFonts w:ascii="Times New Roman" w:hAnsi="Times New Roman" w:cs="Times New Roman"/>
          <w:sz w:val="28"/>
          <w:szCs w:val="28"/>
        </w:rPr>
        <w:t>incitement</w:t>
      </w:r>
      <w:r w:rsidR="00FA6889">
        <w:rPr>
          <w:rFonts w:ascii="Times New Roman" w:hAnsi="Times New Roman" w:cs="Times New Roman"/>
          <w:sz w:val="28"/>
          <w:szCs w:val="28"/>
        </w:rPr>
        <w:t xml:space="preserve"> of discord</w:t>
      </w:r>
      <w:r w:rsidR="001865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5CF">
        <w:rPr>
          <w:rFonts w:ascii="Times New Roman" w:hAnsi="Times New Roman" w:cs="Times New Roman"/>
          <w:sz w:val="28"/>
          <w:szCs w:val="28"/>
        </w:rPr>
        <w:t>and also</w:t>
      </w:r>
      <w:proofErr w:type="gramEnd"/>
      <w:r w:rsidR="004942D3">
        <w:rPr>
          <w:rFonts w:ascii="Times New Roman" w:hAnsi="Times New Roman" w:cs="Times New Roman"/>
          <w:sz w:val="28"/>
          <w:szCs w:val="28"/>
        </w:rPr>
        <w:t xml:space="preserve"> </w:t>
      </w:r>
      <w:r w:rsidR="001865CF" w:rsidRPr="001865CF">
        <w:rPr>
          <w:rFonts w:ascii="Times New Roman" w:hAnsi="Times New Roman" w:cs="Times New Roman"/>
          <w:sz w:val="28"/>
          <w:szCs w:val="28"/>
        </w:rPr>
        <w:t>decriminali</w:t>
      </w:r>
      <w:r w:rsidR="001865CF">
        <w:rPr>
          <w:rFonts w:ascii="Times New Roman" w:hAnsi="Times New Roman" w:cs="Times New Roman"/>
          <w:sz w:val="28"/>
          <w:szCs w:val="28"/>
        </w:rPr>
        <w:t>z</w:t>
      </w:r>
      <w:r w:rsidR="001865CF" w:rsidRPr="001865CF">
        <w:rPr>
          <w:rFonts w:ascii="Times New Roman" w:hAnsi="Times New Roman" w:cs="Times New Roman"/>
          <w:sz w:val="28"/>
          <w:szCs w:val="28"/>
        </w:rPr>
        <w:t>e defamation</w:t>
      </w:r>
      <w:r w:rsidR="001865CF">
        <w:rPr>
          <w:rFonts w:ascii="Times New Roman" w:hAnsi="Times New Roman" w:cs="Times New Roman"/>
          <w:sz w:val="28"/>
          <w:szCs w:val="28"/>
        </w:rPr>
        <w:t>.</w:t>
      </w:r>
    </w:p>
    <w:p w14:paraId="22C694AF" w14:textId="124D890A" w:rsidR="004074B9" w:rsidRPr="00545A0F" w:rsidRDefault="004074B9" w:rsidP="00845DC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AC938B8" w14:textId="28AEF1AA" w:rsidR="00AF74DB" w:rsidRDefault="00525F05" w:rsidP="00AF74D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44D20">
        <w:rPr>
          <w:rFonts w:ascii="Times New Roman" w:hAnsi="Times New Roman" w:cs="Times New Roman"/>
          <w:sz w:val="28"/>
          <w:szCs w:val="28"/>
        </w:rPr>
        <w:t xml:space="preserve">llow independent trade unions to flourish by </w:t>
      </w:r>
      <w:r w:rsidR="00AF74DB">
        <w:rPr>
          <w:rFonts w:ascii="Times New Roman" w:hAnsi="Times New Roman" w:cs="Times New Roman"/>
          <w:sz w:val="28"/>
          <w:szCs w:val="28"/>
        </w:rPr>
        <w:t xml:space="preserve">passing and implementing amendments </w:t>
      </w:r>
      <w:r w:rsidR="00244D20">
        <w:rPr>
          <w:rFonts w:ascii="Times New Roman" w:hAnsi="Times New Roman" w:cs="Times New Roman"/>
          <w:sz w:val="28"/>
          <w:szCs w:val="28"/>
        </w:rPr>
        <w:t xml:space="preserve">to bring the Law on Trade Unions into compliance with ILO Convention 87.  </w:t>
      </w:r>
    </w:p>
    <w:p w14:paraId="24D44267" w14:textId="474D49DE" w:rsidR="00545A0F" w:rsidRPr="00AF74DB" w:rsidRDefault="00545A0F" w:rsidP="00AF74DB">
      <w:pPr>
        <w:rPr>
          <w:rFonts w:ascii="Times New Roman" w:hAnsi="Times New Roman" w:cs="Times New Roman"/>
          <w:sz w:val="28"/>
          <w:szCs w:val="28"/>
        </w:rPr>
      </w:pPr>
    </w:p>
    <w:p w14:paraId="63CC4FD6" w14:textId="4BC6575B" w:rsidR="007F10FB" w:rsidRDefault="00EA3EF7" w:rsidP="004B64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74DB">
        <w:rPr>
          <w:rFonts w:ascii="Times New Roman" w:hAnsi="Times New Roman" w:cs="Times New Roman"/>
          <w:sz w:val="28"/>
          <w:szCs w:val="28"/>
        </w:rPr>
        <w:t xml:space="preserve">Revise the 2015 Law on Charity </w:t>
      </w:r>
      <w:r w:rsidR="00AF74DB" w:rsidRPr="00AF74DB">
        <w:rPr>
          <w:rFonts w:ascii="Times New Roman" w:hAnsi="Times New Roman" w:cs="Times New Roman"/>
          <w:sz w:val="28"/>
          <w:szCs w:val="28"/>
        </w:rPr>
        <w:t>to remove the registration process for NGOs</w:t>
      </w:r>
      <w:r w:rsidR="00260B26">
        <w:rPr>
          <w:rFonts w:ascii="Times New Roman" w:hAnsi="Times New Roman" w:cs="Times New Roman"/>
          <w:sz w:val="28"/>
          <w:szCs w:val="28"/>
        </w:rPr>
        <w:t xml:space="preserve"> </w:t>
      </w:r>
      <w:r w:rsidR="00AF74DB" w:rsidRPr="00AF74DB">
        <w:rPr>
          <w:rFonts w:ascii="Times New Roman" w:hAnsi="Times New Roman" w:cs="Times New Roman"/>
          <w:sz w:val="28"/>
          <w:szCs w:val="28"/>
        </w:rPr>
        <w:t>and end</w:t>
      </w:r>
      <w:r w:rsidRPr="00AF74DB">
        <w:rPr>
          <w:rFonts w:ascii="Times New Roman" w:hAnsi="Times New Roman" w:cs="Times New Roman"/>
          <w:sz w:val="28"/>
          <w:szCs w:val="28"/>
        </w:rPr>
        <w:t xml:space="preserve"> restrictive</w:t>
      </w:r>
      <w:r w:rsidR="00AF74DB">
        <w:rPr>
          <w:rFonts w:ascii="Times New Roman" w:hAnsi="Times New Roman" w:cs="Times New Roman"/>
          <w:sz w:val="28"/>
          <w:szCs w:val="28"/>
        </w:rPr>
        <w:t xml:space="preserve"> reporting re</w:t>
      </w:r>
      <w:bookmarkStart w:id="0" w:name="_GoBack"/>
      <w:bookmarkEnd w:id="0"/>
      <w:r w:rsidR="00AF74DB">
        <w:rPr>
          <w:rFonts w:ascii="Times New Roman" w:hAnsi="Times New Roman" w:cs="Times New Roman"/>
          <w:sz w:val="28"/>
          <w:szCs w:val="28"/>
        </w:rPr>
        <w:t xml:space="preserve">quirements </w:t>
      </w:r>
      <w:r w:rsidR="004942D3">
        <w:rPr>
          <w:rFonts w:ascii="Times New Roman" w:hAnsi="Times New Roman" w:cs="Times New Roman"/>
          <w:sz w:val="28"/>
          <w:szCs w:val="28"/>
        </w:rPr>
        <w:t xml:space="preserve">for </w:t>
      </w:r>
      <w:r w:rsidR="00AF74DB">
        <w:rPr>
          <w:rFonts w:ascii="Times New Roman" w:hAnsi="Times New Roman" w:cs="Times New Roman"/>
          <w:sz w:val="28"/>
          <w:szCs w:val="28"/>
        </w:rPr>
        <w:t>NGOs.</w:t>
      </w:r>
    </w:p>
    <w:p w14:paraId="100E8DD2" w14:textId="3A6DA322" w:rsidR="00AF74DB" w:rsidRPr="00AF74DB" w:rsidRDefault="00AF74DB" w:rsidP="00AF74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337190" w14:textId="5D418A8A" w:rsidR="001460B3" w:rsidRPr="00C95C80" w:rsidRDefault="00C95C80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_Hlk23778254"/>
      <w:r w:rsidRPr="009D0CFA">
        <w:rPr>
          <w:rFonts w:ascii="Times New Roman" w:hAnsi="Times New Roman" w:cs="Times New Roman"/>
          <w:sz w:val="28"/>
          <w:szCs w:val="28"/>
        </w:rPr>
        <w:t xml:space="preserve">We urge the government to continue its increasingly productive engagement with </w:t>
      </w:r>
      <w:r w:rsidR="00BE5467" w:rsidRPr="00C95C80">
        <w:rPr>
          <w:rFonts w:ascii="Times New Roman" w:hAnsi="Times New Roman" w:cs="Times New Roman"/>
          <w:sz w:val="28"/>
          <w:szCs w:val="28"/>
        </w:rPr>
        <w:t xml:space="preserve">civil society and encourage further measures to ensure and protect freedom of </w:t>
      </w:r>
      <w:r w:rsidR="0069212A" w:rsidRPr="00C95C80">
        <w:rPr>
          <w:rFonts w:ascii="Times New Roman" w:hAnsi="Times New Roman" w:cs="Times New Roman"/>
          <w:sz w:val="28"/>
          <w:szCs w:val="28"/>
        </w:rPr>
        <w:t xml:space="preserve">peaceful </w:t>
      </w:r>
      <w:r w:rsidR="00BE5467" w:rsidRPr="00C95C80">
        <w:rPr>
          <w:rFonts w:ascii="Times New Roman" w:hAnsi="Times New Roman" w:cs="Times New Roman"/>
          <w:sz w:val="28"/>
          <w:szCs w:val="28"/>
        </w:rPr>
        <w:t xml:space="preserve">assembly and </w:t>
      </w:r>
      <w:r w:rsidR="0069212A" w:rsidRPr="00C95C80">
        <w:rPr>
          <w:rFonts w:ascii="Times New Roman" w:hAnsi="Times New Roman" w:cs="Times New Roman"/>
          <w:sz w:val="28"/>
          <w:szCs w:val="28"/>
        </w:rPr>
        <w:t xml:space="preserve">expression, </w:t>
      </w:r>
      <w:proofErr w:type="gramStart"/>
      <w:r w:rsidRPr="00C95C80">
        <w:rPr>
          <w:rFonts w:ascii="Times New Roman" w:hAnsi="Times New Roman" w:cs="Times New Roman"/>
          <w:sz w:val="28"/>
          <w:szCs w:val="28"/>
        </w:rPr>
        <w:t>in particular allowing</w:t>
      </w:r>
      <w:proofErr w:type="gramEnd"/>
      <w:r w:rsidRPr="00C95C80">
        <w:rPr>
          <w:rFonts w:ascii="Times New Roman" w:hAnsi="Times New Roman" w:cs="Times New Roman"/>
          <w:sz w:val="28"/>
          <w:szCs w:val="28"/>
        </w:rPr>
        <w:t xml:space="preserve"> </w:t>
      </w:r>
      <w:r w:rsidR="0069212A" w:rsidRPr="00C95C80">
        <w:rPr>
          <w:rFonts w:ascii="Times New Roman" w:hAnsi="Times New Roman" w:cs="Times New Roman"/>
          <w:sz w:val="28"/>
          <w:szCs w:val="28"/>
        </w:rPr>
        <w:t>for</w:t>
      </w:r>
      <w:r w:rsidR="00BE5467" w:rsidRPr="00C95C80">
        <w:rPr>
          <w:rFonts w:ascii="Times New Roman" w:hAnsi="Times New Roman" w:cs="Times New Roman"/>
          <w:sz w:val="28"/>
          <w:szCs w:val="28"/>
        </w:rPr>
        <w:t xml:space="preserve"> </w:t>
      </w:r>
      <w:r w:rsidRPr="00C95C80">
        <w:rPr>
          <w:rFonts w:ascii="Times New Roman" w:hAnsi="Times New Roman" w:cs="Times New Roman"/>
          <w:sz w:val="28"/>
          <w:szCs w:val="28"/>
        </w:rPr>
        <w:t xml:space="preserve">open </w:t>
      </w:r>
      <w:r w:rsidR="00BE5467" w:rsidRPr="00C95C80">
        <w:rPr>
          <w:rFonts w:ascii="Times New Roman" w:hAnsi="Times New Roman" w:cs="Times New Roman"/>
          <w:sz w:val="28"/>
          <w:szCs w:val="28"/>
        </w:rPr>
        <w:t xml:space="preserve">dissent.  </w:t>
      </w:r>
    </w:p>
    <w:bookmarkEnd w:id="1"/>
    <w:p w14:paraId="2C14A583" w14:textId="77777777" w:rsidR="001460B3" w:rsidRPr="00545A0F" w:rsidRDefault="001460B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FF9E62" w14:textId="77777777" w:rsidR="00911AE0" w:rsidRPr="00545A0F" w:rsidRDefault="00911AE0" w:rsidP="00C71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A0D9112" w14:textId="77777777" w:rsidR="001460B3" w:rsidRPr="00AF74DB" w:rsidRDefault="001460B3" w:rsidP="00C71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1EF8BF5" w14:textId="416BCAEC" w:rsidR="004074B9" w:rsidRPr="00AF74DB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4F2D65" w14:textId="77777777" w:rsidR="00BE677E" w:rsidRPr="00AF74DB" w:rsidRDefault="00BE677E">
      <w:pPr>
        <w:rPr>
          <w:rFonts w:ascii="Times New Roman" w:hAnsi="Times New Roman" w:cs="Times New Roman"/>
          <w:sz w:val="28"/>
          <w:szCs w:val="28"/>
        </w:rPr>
      </w:pPr>
    </w:p>
    <w:p w14:paraId="17481A28" w14:textId="77777777" w:rsidR="004074B9" w:rsidRPr="00AF74DB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44203D7C" w14:textId="77777777" w:rsidR="004074B9" w:rsidRPr="00AF74DB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23E3866E" w14:textId="77777777" w:rsidR="004074B9" w:rsidRPr="00AF74DB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6AA8EF44" w14:textId="77777777" w:rsidR="004074B9" w:rsidRPr="00AF74DB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6DF00494" w14:textId="77777777" w:rsidR="004074B9" w:rsidRPr="00AF74DB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20F6852F" w14:textId="77777777" w:rsidR="004074B9" w:rsidRDefault="004074B9"/>
    <w:p w14:paraId="2C601E9D" w14:textId="77777777" w:rsidR="004074B9" w:rsidRDefault="004074B9"/>
    <w:p w14:paraId="7E832BE6" w14:textId="77777777" w:rsidR="004074B9" w:rsidRDefault="004074B9"/>
    <w:sectPr w:rsidR="004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2495" w14:textId="77777777" w:rsidR="00F65AD1" w:rsidRDefault="00F65AD1" w:rsidP="00A60D4F">
      <w:r>
        <w:separator/>
      </w:r>
    </w:p>
  </w:endnote>
  <w:endnote w:type="continuationSeparator" w:id="0">
    <w:p w14:paraId="4D3C2E16" w14:textId="77777777" w:rsidR="00F65AD1" w:rsidRDefault="00F65AD1" w:rsidP="00A6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486D" w14:textId="77777777" w:rsidR="00F65AD1" w:rsidRDefault="00F65AD1" w:rsidP="00A60D4F">
      <w:r>
        <w:separator/>
      </w:r>
    </w:p>
  </w:footnote>
  <w:footnote w:type="continuationSeparator" w:id="0">
    <w:p w14:paraId="5AA2918D" w14:textId="77777777" w:rsidR="00F65AD1" w:rsidRDefault="00F65AD1" w:rsidP="00A6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836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336F7"/>
    <w:rsid w:val="00050AFA"/>
    <w:rsid w:val="0006353B"/>
    <w:rsid w:val="000866A3"/>
    <w:rsid w:val="00094C09"/>
    <w:rsid w:val="000955B8"/>
    <w:rsid w:val="001179EA"/>
    <w:rsid w:val="001460B3"/>
    <w:rsid w:val="001467CB"/>
    <w:rsid w:val="00150172"/>
    <w:rsid w:val="00166F57"/>
    <w:rsid w:val="001865CF"/>
    <w:rsid w:val="001B7E70"/>
    <w:rsid w:val="001C7498"/>
    <w:rsid w:val="0021486E"/>
    <w:rsid w:val="00244D20"/>
    <w:rsid w:val="00260B26"/>
    <w:rsid w:val="00263392"/>
    <w:rsid w:val="00280893"/>
    <w:rsid w:val="00297BB3"/>
    <w:rsid w:val="002B6214"/>
    <w:rsid w:val="003176C1"/>
    <w:rsid w:val="003268CD"/>
    <w:rsid w:val="00362A9D"/>
    <w:rsid w:val="003D2B50"/>
    <w:rsid w:val="004074B9"/>
    <w:rsid w:val="004259AC"/>
    <w:rsid w:val="00451383"/>
    <w:rsid w:val="004942D3"/>
    <w:rsid w:val="004B787A"/>
    <w:rsid w:val="00512AD2"/>
    <w:rsid w:val="00525F05"/>
    <w:rsid w:val="00545A0F"/>
    <w:rsid w:val="005460FD"/>
    <w:rsid w:val="005B69E5"/>
    <w:rsid w:val="005C1191"/>
    <w:rsid w:val="005F1856"/>
    <w:rsid w:val="005F733C"/>
    <w:rsid w:val="00607F8D"/>
    <w:rsid w:val="00613656"/>
    <w:rsid w:val="00622854"/>
    <w:rsid w:val="00642D6B"/>
    <w:rsid w:val="00642E59"/>
    <w:rsid w:val="0064613F"/>
    <w:rsid w:val="00661731"/>
    <w:rsid w:val="00664C26"/>
    <w:rsid w:val="0069212A"/>
    <w:rsid w:val="00694C55"/>
    <w:rsid w:val="006B6A3E"/>
    <w:rsid w:val="00702F7B"/>
    <w:rsid w:val="00745D51"/>
    <w:rsid w:val="007461CA"/>
    <w:rsid w:val="007F10FB"/>
    <w:rsid w:val="00806ABC"/>
    <w:rsid w:val="00837C27"/>
    <w:rsid w:val="00845DC2"/>
    <w:rsid w:val="00884CFC"/>
    <w:rsid w:val="008B545A"/>
    <w:rsid w:val="00911AE0"/>
    <w:rsid w:val="00932143"/>
    <w:rsid w:val="00950916"/>
    <w:rsid w:val="009554DC"/>
    <w:rsid w:val="0096160F"/>
    <w:rsid w:val="009C30C4"/>
    <w:rsid w:val="009D0CFA"/>
    <w:rsid w:val="00A32738"/>
    <w:rsid w:val="00A37B29"/>
    <w:rsid w:val="00A55EF6"/>
    <w:rsid w:val="00A60D4F"/>
    <w:rsid w:val="00A72FFB"/>
    <w:rsid w:val="00A87C45"/>
    <w:rsid w:val="00A970F1"/>
    <w:rsid w:val="00AF670E"/>
    <w:rsid w:val="00AF74DB"/>
    <w:rsid w:val="00B53976"/>
    <w:rsid w:val="00B72C16"/>
    <w:rsid w:val="00BA5690"/>
    <w:rsid w:val="00BC6ED5"/>
    <w:rsid w:val="00BE5467"/>
    <w:rsid w:val="00BE677E"/>
    <w:rsid w:val="00C14BD4"/>
    <w:rsid w:val="00C3031C"/>
    <w:rsid w:val="00C61680"/>
    <w:rsid w:val="00C711E2"/>
    <w:rsid w:val="00C9389A"/>
    <w:rsid w:val="00C95C80"/>
    <w:rsid w:val="00CB35A3"/>
    <w:rsid w:val="00CB5DCA"/>
    <w:rsid w:val="00CD437D"/>
    <w:rsid w:val="00D0788D"/>
    <w:rsid w:val="00D1053B"/>
    <w:rsid w:val="00D12FED"/>
    <w:rsid w:val="00D432AB"/>
    <w:rsid w:val="00D9721A"/>
    <w:rsid w:val="00DA1EF1"/>
    <w:rsid w:val="00DF201F"/>
    <w:rsid w:val="00DF653C"/>
    <w:rsid w:val="00E3120B"/>
    <w:rsid w:val="00E409FE"/>
    <w:rsid w:val="00E9280F"/>
    <w:rsid w:val="00EA3EF7"/>
    <w:rsid w:val="00EC22F0"/>
    <w:rsid w:val="00EC42D6"/>
    <w:rsid w:val="00EC74D3"/>
    <w:rsid w:val="00EC79F2"/>
    <w:rsid w:val="00F171F0"/>
    <w:rsid w:val="00F4361B"/>
    <w:rsid w:val="00F56D19"/>
    <w:rsid w:val="00F65AD1"/>
    <w:rsid w:val="00F65E28"/>
    <w:rsid w:val="00F7476F"/>
    <w:rsid w:val="00F8198A"/>
    <w:rsid w:val="00FA6889"/>
    <w:rsid w:val="00FD7585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4F"/>
  </w:style>
  <w:style w:type="paragraph" w:styleId="Footer">
    <w:name w:val="footer"/>
    <w:basedOn w:val="Normal"/>
    <w:link w:val="FooterChar"/>
    <w:uiPriority w:val="99"/>
    <w:unhideWhenUsed/>
    <w:rsid w:val="00A6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8E918-56E1-44C0-A2CA-A2CC63B536C1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08F8926F-8D3C-40BE-9A5F-37C2B05A9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Palladino, Anna V (Geneva)</cp:lastModifiedBy>
  <cp:revision>2</cp:revision>
  <cp:lastPrinted>2019-11-06T16:56:00Z</cp:lastPrinted>
  <dcterms:created xsi:type="dcterms:W3CDTF">2019-11-12T09:39:00Z</dcterms:created>
  <dcterms:modified xsi:type="dcterms:W3CDTF">2019-11-12T09:39:00Z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2af9b-c2e0-449a-8aa7-3992d0add3e3_Enabled">
    <vt:lpwstr>True</vt:lpwstr>
  </property>
  <property fmtid="{D5CDD505-2E9C-101B-9397-08002B2CF9AE}" pid="3" name="MSIP_Label_b262af9b-c2e0-449a-8aa7-3992d0add3e3_SiteId">
    <vt:lpwstr>66cf5074-5afe-48d1-a691-a12b2121f44b</vt:lpwstr>
  </property>
  <property fmtid="{D5CDD505-2E9C-101B-9397-08002B2CF9AE}" pid="4" name="MSIP_Label_b262af9b-c2e0-449a-8aa7-3992d0add3e3_Owner">
    <vt:lpwstr>SimkissGD@state.gov</vt:lpwstr>
  </property>
  <property fmtid="{D5CDD505-2E9C-101B-9397-08002B2CF9AE}" pid="5" name="MSIP_Label_b262af9b-c2e0-449a-8aa7-3992d0add3e3_SetDate">
    <vt:lpwstr>2019-09-11T13:22:50.0825120Z</vt:lpwstr>
  </property>
  <property fmtid="{D5CDD505-2E9C-101B-9397-08002B2CF9AE}" pid="6" name="MSIP_Label_b262af9b-c2e0-449a-8aa7-3992d0add3e3_Name">
    <vt:lpwstr>SBU-Specified</vt:lpwstr>
  </property>
  <property fmtid="{D5CDD505-2E9C-101B-9397-08002B2CF9AE}" pid="7" name="MSIP_Label_b262af9b-c2e0-449a-8aa7-3992d0add3e3_Application">
    <vt:lpwstr>Microsoft Azure Information Protection</vt:lpwstr>
  </property>
  <property fmtid="{D5CDD505-2E9C-101B-9397-08002B2CF9AE}" pid="8" name="MSIP_Label_b262af9b-c2e0-449a-8aa7-3992d0add3e3_ActionId">
    <vt:lpwstr>90386c6d-648c-4e34-b288-c0cb54a0e2b5</vt:lpwstr>
  </property>
  <property fmtid="{D5CDD505-2E9C-101B-9397-08002B2CF9AE}" pid="9" name="MSIP_Label_b262af9b-c2e0-449a-8aa7-3992d0add3e3_Extended_MSFT_Method">
    <vt:lpwstr>Manual</vt:lpwstr>
  </property>
  <property fmtid="{D5CDD505-2E9C-101B-9397-08002B2CF9AE}" pid="10" name="MSIP_Label_e54634f5-6761-46b7-b815-ed2530df60de_Enabled">
    <vt:lpwstr>True</vt:lpwstr>
  </property>
  <property fmtid="{D5CDD505-2E9C-101B-9397-08002B2CF9AE}" pid="11" name="MSIP_Label_e54634f5-6761-46b7-b815-ed2530df60de_SiteId">
    <vt:lpwstr>66cf5074-5afe-48d1-a691-a12b2121f44b</vt:lpwstr>
  </property>
  <property fmtid="{D5CDD505-2E9C-101B-9397-08002B2CF9AE}" pid="12" name="MSIP_Label_e54634f5-6761-46b7-b815-ed2530df60de_Owner">
    <vt:lpwstr>SimkissGD@state.gov</vt:lpwstr>
  </property>
  <property fmtid="{D5CDD505-2E9C-101B-9397-08002B2CF9AE}" pid="13" name="MSIP_Label_e54634f5-6761-46b7-b815-ed2530df60de_SetDate">
    <vt:lpwstr>2019-09-11T13:22:50.0825120Z</vt:lpwstr>
  </property>
  <property fmtid="{D5CDD505-2E9C-101B-9397-08002B2CF9AE}" pid="14" name="MSIP_Label_e54634f5-6761-46b7-b815-ed2530df60de_Name">
    <vt:lpwstr>SBU - Deliberative Process</vt:lpwstr>
  </property>
  <property fmtid="{D5CDD505-2E9C-101B-9397-08002B2CF9AE}" pid="15" name="MSIP_Label_e54634f5-6761-46b7-b815-ed2530df60de_Application">
    <vt:lpwstr>Microsoft Azure Information Protection</vt:lpwstr>
  </property>
  <property fmtid="{D5CDD505-2E9C-101B-9397-08002B2CF9AE}" pid="16" name="MSIP_Label_e54634f5-6761-46b7-b815-ed2530df60de_ActionId">
    <vt:lpwstr>90386c6d-648c-4e34-b288-c0cb54a0e2b5</vt:lpwstr>
  </property>
  <property fmtid="{D5CDD505-2E9C-101B-9397-08002B2CF9AE}" pid="17" name="MSIP_Label_e54634f5-6761-46b7-b815-ed2530df60de_Parent">
    <vt:lpwstr>b262af9b-c2e0-449a-8aa7-3992d0add3e3</vt:lpwstr>
  </property>
  <property fmtid="{D5CDD505-2E9C-101B-9397-08002B2CF9AE}" pid="18" name="MSIP_Label_e54634f5-6761-46b7-b815-ed2530df60de_Extended_MSFT_Method">
    <vt:lpwstr>Manual</vt:lpwstr>
  </property>
  <property fmtid="{D5CDD505-2E9C-101B-9397-08002B2CF9AE}" pid="19" name="Sensitivity">
    <vt:lpwstr>SBU-Specified SBU - Deliberative Process</vt:lpwstr>
  </property>
  <property fmtid="{D5CDD505-2E9C-101B-9397-08002B2CF9AE}" pid="20" name="ContentTypeId">
    <vt:lpwstr>0x01010037C5AC3008AAB14799B0F32C039A8199</vt:lpwstr>
  </property>
</Properties>
</file>