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BC290" w14:textId="77777777" w:rsidR="004074B9" w:rsidRPr="00545A0F" w:rsidRDefault="004074B9" w:rsidP="004074B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A0F"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of </w:t>
      </w:r>
      <w:r w:rsidR="00D7791B">
        <w:rPr>
          <w:rFonts w:ascii="Times New Roman" w:hAnsi="Times New Roman" w:cs="Times New Roman"/>
          <w:b/>
          <w:sz w:val="28"/>
          <w:szCs w:val="28"/>
        </w:rPr>
        <w:t>Fiji</w:t>
      </w:r>
      <w:r w:rsidRPr="00545A0F">
        <w:rPr>
          <w:rFonts w:ascii="Times New Roman" w:hAnsi="Times New Roman" w:cs="Times New Roman"/>
          <w:b/>
          <w:sz w:val="28"/>
          <w:szCs w:val="28"/>
        </w:rPr>
        <w:t>,</w:t>
      </w:r>
    </w:p>
    <w:p w14:paraId="2123DDF7" w14:textId="77777777" w:rsidR="004074B9" w:rsidRPr="00D7791B" w:rsidRDefault="00D7791B" w:rsidP="00D779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</w:t>
      </w:r>
      <w:r w:rsidRPr="00D7791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Session</w:t>
      </w:r>
      <w:r w:rsidR="000866A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5F92">
        <w:rPr>
          <w:rFonts w:ascii="Times New Roman" w:hAnsi="Times New Roman" w:cs="Times New Roman"/>
          <w:b/>
          <w:sz w:val="28"/>
          <w:szCs w:val="28"/>
        </w:rPr>
        <w:t>November 6,</w:t>
      </w:r>
      <w:r w:rsidR="000866A3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14:paraId="7807036D" w14:textId="77777777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01B5D5D" w14:textId="77777777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45A0F">
        <w:rPr>
          <w:rFonts w:ascii="Times New Roman" w:hAnsi="Times New Roman" w:cs="Times New Roman"/>
          <w:sz w:val="28"/>
          <w:szCs w:val="28"/>
        </w:rPr>
        <w:t xml:space="preserve">The United States welcomes the </w:t>
      </w:r>
      <w:r w:rsidR="00D7791B">
        <w:rPr>
          <w:rFonts w:ascii="Times New Roman" w:hAnsi="Times New Roman" w:cs="Times New Roman"/>
          <w:sz w:val="28"/>
          <w:szCs w:val="28"/>
        </w:rPr>
        <w:t>Fijian</w:t>
      </w:r>
      <w:r w:rsidRPr="00545A0F">
        <w:rPr>
          <w:rFonts w:ascii="Times New Roman" w:hAnsi="Times New Roman" w:cs="Times New Roman"/>
          <w:sz w:val="28"/>
          <w:szCs w:val="28"/>
        </w:rPr>
        <w:t xml:space="preserve"> delegation to the UPR Working Group.</w:t>
      </w:r>
    </w:p>
    <w:p w14:paraId="74D9A0DC" w14:textId="77777777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BFCFD39" w14:textId="77777777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45A0F">
        <w:rPr>
          <w:rFonts w:ascii="Times New Roman" w:hAnsi="Times New Roman" w:cs="Times New Roman"/>
          <w:sz w:val="28"/>
          <w:szCs w:val="28"/>
        </w:rPr>
        <w:t xml:space="preserve">We recommend that </w:t>
      </w:r>
      <w:r w:rsidR="00D7791B">
        <w:rPr>
          <w:rFonts w:ascii="Times New Roman" w:hAnsi="Times New Roman" w:cs="Times New Roman"/>
          <w:sz w:val="28"/>
          <w:szCs w:val="28"/>
        </w:rPr>
        <w:t>Fiji</w:t>
      </w:r>
      <w:r w:rsidRPr="00545A0F">
        <w:rPr>
          <w:rFonts w:ascii="Times New Roman" w:hAnsi="Times New Roman" w:cs="Times New Roman"/>
          <w:sz w:val="28"/>
          <w:szCs w:val="28"/>
        </w:rPr>
        <w:t>:</w:t>
      </w:r>
    </w:p>
    <w:p w14:paraId="138B63BA" w14:textId="77777777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57D9F40" w14:textId="168EA8D7" w:rsidR="00642E59" w:rsidRPr="00545A0F" w:rsidRDefault="00B36725" w:rsidP="004074B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Safeguard</w:t>
      </w:r>
      <w:r w:rsidR="001A11B1">
        <w:rPr>
          <w:rFonts w:ascii="Times New Roman" w:hAnsi="Times New Roman" w:cs="Times New Roman"/>
          <w:sz w:val="28"/>
          <w:szCs w:val="28"/>
        </w:rPr>
        <w:t xml:space="preserve"> freedom of expression </w:t>
      </w:r>
      <w:r w:rsidR="001C3C4A">
        <w:rPr>
          <w:rFonts w:ascii="Times New Roman" w:hAnsi="Times New Roman" w:cs="Times New Roman"/>
          <w:sz w:val="28"/>
          <w:szCs w:val="28"/>
        </w:rPr>
        <w:t>by</w:t>
      </w:r>
      <w:r w:rsidR="001A11B1">
        <w:rPr>
          <w:rFonts w:ascii="Times New Roman" w:hAnsi="Times New Roman" w:cs="Times New Roman"/>
          <w:sz w:val="28"/>
          <w:szCs w:val="28"/>
        </w:rPr>
        <w:t xml:space="preserve"> </w:t>
      </w:r>
      <w:r w:rsidR="00EB3CB9">
        <w:rPr>
          <w:rFonts w:ascii="Times New Roman" w:hAnsi="Times New Roman" w:cs="Times New Roman"/>
          <w:sz w:val="28"/>
          <w:szCs w:val="28"/>
        </w:rPr>
        <w:t xml:space="preserve">ensuring that criminal and </w:t>
      </w:r>
      <w:r w:rsidR="00CD2342">
        <w:rPr>
          <w:rFonts w:ascii="Times New Roman" w:hAnsi="Times New Roman" w:cs="Times New Roman"/>
          <w:sz w:val="28"/>
          <w:szCs w:val="28"/>
        </w:rPr>
        <w:t>speech-related</w:t>
      </w:r>
      <w:r w:rsidR="006C24DB">
        <w:rPr>
          <w:rFonts w:ascii="Times New Roman" w:hAnsi="Times New Roman" w:cs="Times New Roman"/>
          <w:sz w:val="28"/>
          <w:szCs w:val="28"/>
        </w:rPr>
        <w:t xml:space="preserve"> legislation</w:t>
      </w:r>
      <w:r w:rsidR="00EB3CB9">
        <w:rPr>
          <w:rFonts w:ascii="Times New Roman" w:hAnsi="Times New Roman" w:cs="Times New Roman"/>
          <w:sz w:val="28"/>
          <w:szCs w:val="28"/>
        </w:rPr>
        <w:t xml:space="preserve"> are not misused to suppress</w:t>
      </w:r>
      <w:r w:rsidR="006C24DB">
        <w:rPr>
          <w:rFonts w:ascii="Times New Roman" w:hAnsi="Times New Roman" w:cs="Times New Roman"/>
          <w:sz w:val="28"/>
          <w:szCs w:val="28"/>
        </w:rPr>
        <w:t xml:space="preserve"> media</w:t>
      </w:r>
      <w:r w:rsidR="00EB3CB9">
        <w:rPr>
          <w:rFonts w:ascii="Times New Roman" w:hAnsi="Times New Roman" w:cs="Times New Roman"/>
          <w:sz w:val="28"/>
          <w:szCs w:val="28"/>
        </w:rPr>
        <w:t>, civil society,</w:t>
      </w:r>
      <w:r w:rsidR="006C24DB">
        <w:rPr>
          <w:rFonts w:ascii="Times New Roman" w:hAnsi="Times New Roman" w:cs="Times New Roman"/>
          <w:sz w:val="28"/>
          <w:szCs w:val="28"/>
        </w:rPr>
        <w:t xml:space="preserve"> and opposition politicians’ criticism of the government</w:t>
      </w:r>
      <w:r w:rsidR="00911AE0" w:rsidRPr="00545A0F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2BAF737" w14:textId="77777777" w:rsidR="00545A0F" w:rsidRPr="00545A0F" w:rsidRDefault="00545A0F" w:rsidP="00545A0F">
      <w:pPr>
        <w:rPr>
          <w:rFonts w:ascii="Times New Roman" w:hAnsi="Times New Roman" w:cs="Times New Roman"/>
          <w:sz w:val="28"/>
          <w:szCs w:val="28"/>
        </w:rPr>
      </w:pPr>
    </w:p>
    <w:p w14:paraId="39AAEBEC" w14:textId="019ED822" w:rsidR="00F91936" w:rsidRDefault="00EB3CB9" w:rsidP="00D06C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Uphold</w:t>
      </w:r>
      <w:r w:rsidR="00B36725">
        <w:rPr>
          <w:rFonts w:ascii="Times New Roman" w:hAnsi="Times New Roman" w:cs="Times New Roman"/>
          <w:sz w:val="28"/>
          <w:szCs w:val="28"/>
        </w:rPr>
        <w:t xml:space="preserve"> freedom of assembly </w:t>
      </w:r>
      <w:r>
        <w:rPr>
          <w:rFonts w:ascii="Times New Roman" w:hAnsi="Times New Roman" w:cs="Times New Roman"/>
          <w:sz w:val="28"/>
          <w:szCs w:val="28"/>
        </w:rPr>
        <w:t xml:space="preserve">by ensuring that </w:t>
      </w:r>
      <w:r w:rsidR="00D06C44">
        <w:rPr>
          <w:rFonts w:ascii="Times New Roman" w:hAnsi="Times New Roman" w:cs="Times New Roman"/>
          <w:sz w:val="28"/>
          <w:szCs w:val="28"/>
        </w:rPr>
        <w:t xml:space="preserve">criminal </w:t>
      </w:r>
      <w:r>
        <w:rPr>
          <w:rFonts w:ascii="Times New Roman" w:hAnsi="Times New Roman" w:cs="Times New Roman"/>
          <w:sz w:val="28"/>
          <w:szCs w:val="28"/>
        </w:rPr>
        <w:t xml:space="preserve">statutes such as </w:t>
      </w:r>
      <w:r w:rsidR="00D06C44">
        <w:rPr>
          <w:rFonts w:ascii="Times New Roman" w:hAnsi="Times New Roman" w:cs="Times New Roman"/>
          <w:sz w:val="28"/>
          <w:szCs w:val="28"/>
        </w:rPr>
        <w:t>Section 15 of the Public Order Act</w:t>
      </w:r>
      <w:r>
        <w:rPr>
          <w:rFonts w:ascii="Times New Roman" w:hAnsi="Times New Roman" w:cs="Times New Roman"/>
          <w:sz w:val="28"/>
          <w:szCs w:val="28"/>
        </w:rPr>
        <w:t xml:space="preserve"> are not used to curtail </w:t>
      </w:r>
      <w:r w:rsidR="00D06C44" w:rsidRPr="001C3C4A">
        <w:rPr>
          <w:rFonts w:ascii="Times New Roman" w:hAnsi="Times New Roman" w:cs="Times New Roman"/>
          <w:sz w:val="28"/>
          <w:szCs w:val="28"/>
        </w:rPr>
        <w:t>workers’ right</w:t>
      </w:r>
      <w:r w:rsidR="00EB6C45" w:rsidRPr="001C3C4A">
        <w:rPr>
          <w:rFonts w:ascii="Times New Roman" w:hAnsi="Times New Roman" w:cs="Times New Roman"/>
          <w:sz w:val="28"/>
          <w:szCs w:val="28"/>
        </w:rPr>
        <w:t>s</w:t>
      </w:r>
      <w:r w:rsidR="00D06C44" w:rsidRPr="001C3C4A">
        <w:rPr>
          <w:rFonts w:ascii="Times New Roman" w:hAnsi="Times New Roman" w:cs="Times New Roman"/>
          <w:sz w:val="28"/>
          <w:szCs w:val="28"/>
        </w:rPr>
        <w:t xml:space="preserve"> to </w:t>
      </w:r>
      <w:r w:rsidR="00EB6C45" w:rsidRPr="001C3C4A">
        <w:rPr>
          <w:rFonts w:ascii="Times New Roman" w:hAnsi="Times New Roman" w:cs="Times New Roman"/>
          <w:sz w:val="28"/>
          <w:szCs w:val="28"/>
        </w:rPr>
        <w:t>form and join trade unions</w:t>
      </w:r>
      <w:r w:rsidR="001C3C4A" w:rsidRPr="001C3C4A">
        <w:rPr>
          <w:rFonts w:ascii="Times New Roman" w:hAnsi="Times New Roman" w:cs="Times New Roman"/>
          <w:sz w:val="28"/>
          <w:szCs w:val="28"/>
        </w:rPr>
        <w:t xml:space="preserve"> </w:t>
      </w:r>
      <w:r w:rsidR="001C3C4A" w:rsidRPr="001C3C4A">
        <w:rPr>
          <w:rFonts w:ascii="Times New Roman" w:hAnsi="Times New Roman" w:cs="Times New Roman"/>
          <w:bCs/>
          <w:sz w:val="28"/>
          <w:szCs w:val="28"/>
        </w:rPr>
        <w:t>and to assemble</w:t>
      </w:r>
      <w:r w:rsidR="00C711E2" w:rsidRPr="001C3C4A">
        <w:rPr>
          <w:rFonts w:ascii="Times New Roman" w:hAnsi="Times New Roman" w:cs="Times New Roman"/>
          <w:sz w:val="28"/>
          <w:szCs w:val="28"/>
        </w:rPr>
        <w:t>.</w:t>
      </w:r>
      <w:r w:rsidR="00F9193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D2988A2" w14:textId="77777777" w:rsidR="00F91936" w:rsidRDefault="00F91936" w:rsidP="007E705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D6BAF20" w14:textId="01A4DCCC" w:rsidR="00911AE0" w:rsidRPr="001C3C4A" w:rsidRDefault="00F91936" w:rsidP="00D06C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Take measures to permit lawful labor, political, and social protest</w:t>
      </w:r>
      <w:r w:rsidR="001D1BE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, and to safeguard activists’ and human rights defenders’ right</w:t>
      </w:r>
      <w:r w:rsidR="001D1BE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to speak and </w:t>
      </w:r>
      <w:r w:rsidR="00FC1E36">
        <w:rPr>
          <w:rFonts w:ascii="Times New Roman" w:hAnsi="Times New Roman" w:cs="Times New Roman"/>
          <w:sz w:val="28"/>
          <w:szCs w:val="28"/>
        </w:rPr>
        <w:t xml:space="preserve">peacefully </w:t>
      </w:r>
      <w:r>
        <w:rPr>
          <w:rFonts w:ascii="Times New Roman" w:hAnsi="Times New Roman" w:cs="Times New Roman"/>
          <w:sz w:val="28"/>
          <w:szCs w:val="28"/>
        </w:rPr>
        <w:t>assemble</w:t>
      </w:r>
      <w:r w:rsidR="00A84796">
        <w:rPr>
          <w:rFonts w:ascii="Times New Roman" w:hAnsi="Times New Roman" w:cs="Times New Roman"/>
          <w:sz w:val="28"/>
          <w:szCs w:val="28"/>
        </w:rPr>
        <w:t xml:space="preserve"> freely</w:t>
      </w:r>
      <w:r w:rsidR="00587B15">
        <w:rPr>
          <w:rFonts w:ascii="Times New Roman" w:hAnsi="Times New Roman" w:cs="Times New Roman"/>
          <w:sz w:val="28"/>
          <w:szCs w:val="28"/>
        </w:rPr>
        <w:t>,</w:t>
      </w:r>
      <w:r w:rsidR="00A84796">
        <w:rPr>
          <w:rFonts w:ascii="Times New Roman" w:hAnsi="Times New Roman" w:cs="Times New Roman"/>
          <w:sz w:val="28"/>
          <w:szCs w:val="28"/>
        </w:rPr>
        <w:t xml:space="preserve"> without harassment</w:t>
      </w:r>
      <w:r w:rsidR="00587B15">
        <w:rPr>
          <w:rFonts w:ascii="Times New Roman" w:hAnsi="Times New Roman" w:cs="Times New Roman"/>
          <w:sz w:val="28"/>
          <w:szCs w:val="28"/>
        </w:rPr>
        <w:t>, and unimpeded by inappropriately applied administrative impediments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2A5DA1" w14:textId="77777777" w:rsidR="00506743" w:rsidRPr="00506743" w:rsidRDefault="00506743" w:rsidP="0050674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F56BED6" w14:textId="4D9A430C" w:rsidR="00506743" w:rsidRPr="00506743" w:rsidRDefault="00506743" w:rsidP="00506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commend Fiji on </w:t>
      </w:r>
      <w:r w:rsidR="00B36725">
        <w:rPr>
          <w:rFonts w:ascii="Times New Roman" w:hAnsi="Times New Roman" w:cs="Times New Roman"/>
          <w:sz w:val="28"/>
          <w:szCs w:val="28"/>
        </w:rPr>
        <w:t>holding free and fair democratic elections in 2018;</w:t>
      </w:r>
      <w:r w:rsidR="00F232DD">
        <w:rPr>
          <w:rFonts w:ascii="Times New Roman" w:hAnsi="Times New Roman" w:cs="Times New Roman"/>
          <w:sz w:val="28"/>
          <w:szCs w:val="28"/>
        </w:rPr>
        <w:t xml:space="preserve"> for </w:t>
      </w:r>
      <w:r>
        <w:rPr>
          <w:rFonts w:ascii="Times New Roman" w:hAnsi="Times New Roman" w:cs="Times New Roman"/>
          <w:sz w:val="28"/>
          <w:szCs w:val="28"/>
        </w:rPr>
        <w:t>taking seriously its obligations under the UN Convention Against Torture</w:t>
      </w:r>
      <w:r w:rsidR="00B3672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B5E">
        <w:rPr>
          <w:rFonts w:ascii="Times New Roman" w:hAnsi="Times New Roman" w:cs="Times New Roman"/>
          <w:sz w:val="28"/>
          <w:szCs w:val="28"/>
        </w:rPr>
        <w:t xml:space="preserve">and </w:t>
      </w:r>
      <w:r w:rsidR="00B36725">
        <w:rPr>
          <w:rFonts w:ascii="Times New Roman" w:hAnsi="Times New Roman" w:cs="Times New Roman"/>
          <w:sz w:val="28"/>
          <w:szCs w:val="28"/>
        </w:rPr>
        <w:t>for</w:t>
      </w:r>
      <w:r w:rsidR="005C6B5E">
        <w:rPr>
          <w:rFonts w:ascii="Times New Roman" w:hAnsi="Times New Roman" w:cs="Times New Roman"/>
          <w:sz w:val="28"/>
          <w:szCs w:val="28"/>
        </w:rPr>
        <w:t xml:space="preserve"> </w:t>
      </w:r>
      <w:r w:rsidR="00B34F39">
        <w:rPr>
          <w:rFonts w:ascii="Times New Roman" w:hAnsi="Times New Roman" w:cs="Times New Roman"/>
          <w:sz w:val="28"/>
          <w:szCs w:val="28"/>
        </w:rPr>
        <w:t>hosting a forum earlier this year to share best practices with Pacific island partners and build momentum towards regional ratification and implementation</w:t>
      </w:r>
      <w:r w:rsidR="00B077F3">
        <w:rPr>
          <w:rFonts w:ascii="Times New Roman" w:hAnsi="Times New Roman" w:cs="Times New Roman"/>
          <w:sz w:val="28"/>
          <w:szCs w:val="28"/>
        </w:rPr>
        <w:t xml:space="preserve"> of the UN</w:t>
      </w:r>
      <w:r w:rsidR="003E6995">
        <w:rPr>
          <w:rFonts w:ascii="Times New Roman" w:hAnsi="Times New Roman" w:cs="Times New Roman"/>
          <w:sz w:val="28"/>
          <w:szCs w:val="28"/>
        </w:rPr>
        <w:t xml:space="preserve"> </w:t>
      </w:r>
      <w:r w:rsidR="00B077F3">
        <w:rPr>
          <w:rFonts w:ascii="Times New Roman" w:hAnsi="Times New Roman" w:cs="Times New Roman"/>
          <w:sz w:val="28"/>
          <w:szCs w:val="28"/>
        </w:rPr>
        <w:t>C</w:t>
      </w:r>
      <w:r w:rsidR="003E6995">
        <w:rPr>
          <w:rFonts w:ascii="Times New Roman" w:hAnsi="Times New Roman" w:cs="Times New Roman"/>
          <w:sz w:val="28"/>
          <w:szCs w:val="28"/>
        </w:rPr>
        <w:t xml:space="preserve">onvention </w:t>
      </w:r>
      <w:r w:rsidR="00B077F3">
        <w:rPr>
          <w:rFonts w:ascii="Times New Roman" w:hAnsi="Times New Roman" w:cs="Times New Roman"/>
          <w:sz w:val="28"/>
          <w:szCs w:val="28"/>
        </w:rPr>
        <w:t>A</w:t>
      </w:r>
      <w:r w:rsidR="003E6995">
        <w:rPr>
          <w:rFonts w:ascii="Times New Roman" w:hAnsi="Times New Roman" w:cs="Times New Roman"/>
          <w:sz w:val="28"/>
          <w:szCs w:val="28"/>
        </w:rPr>
        <w:t xml:space="preserve">gainst </w:t>
      </w:r>
      <w:r w:rsidR="00B077F3">
        <w:rPr>
          <w:rFonts w:ascii="Times New Roman" w:hAnsi="Times New Roman" w:cs="Times New Roman"/>
          <w:sz w:val="28"/>
          <w:szCs w:val="28"/>
        </w:rPr>
        <w:t>T</w:t>
      </w:r>
      <w:r w:rsidR="003E6995">
        <w:rPr>
          <w:rFonts w:ascii="Times New Roman" w:hAnsi="Times New Roman" w:cs="Times New Roman"/>
          <w:sz w:val="28"/>
          <w:szCs w:val="28"/>
        </w:rPr>
        <w:t>orture</w:t>
      </w:r>
      <w:r w:rsidR="00B34F39">
        <w:rPr>
          <w:rFonts w:ascii="Times New Roman" w:hAnsi="Times New Roman" w:cs="Times New Roman"/>
          <w:sz w:val="28"/>
          <w:szCs w:val="28"/>
        </w:rPr>
        <w:t>.</w:t>
      </w:r>
    </w:p>
    <w:p w14:paraId="0DE3C6F3" w14:textId="77777777" w:rsidR="007F10FB" w:rsidRPr="00175F92" w:rsidRDefault="007F10FB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6541C62" w14:textId="77777777" w:rsidR="001460B3" w:rsidRPr="00175F92" w:rsidRDefault="001460B3" w:rsidP="00C711E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3D1E014" w14:textId="77777777" w:rsidR="004074B9" w:rsidRPr="00175F92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58E1822" w14:textId="709B5294" w:rsidR="00BE677E" w:rsidRDefault="00BE677E">
      <w:pPr>
        <w:rPr>
          <w:rFonts w:ascii="Times New Roman" w:hAnsi="Times New Roman" w:cs="Times New Roman"/>
          <w:sz w:val="28"/>
          <w:szCs w:val="28"/>
        </w:rPr>
      </w:pPr>
    </w:p>
    <w:p w14:paraId="11BBEE3B" w14:textId="71AF07A6" w:rsidR="00162FCA" w:rsidRDefault="00162FCA">
      <w:pPr>
        <w:rPr>
          <w:rFonts w:ascii="Times New Roman" w:hAnsi="Times New Roman" w:cs="Times New Roman"/>
          <w:sz w:val="28"/>
          <w:szCs w:val="28"/>
        </w:rPr>
      </w:pPr>
    </w:p>
    <w:p w14:paraId="62C570AD" w14:textId="4B8082F9" w:rsidR="00162FCA" w:rsidRDefault="00162FCA">
      <w:pPr>
        <w:rPr>
          <w:rFonts w:ascii="Times New Roman" w:hAnsi="Times New Roman" w:cs="Times New Roman"/>
          <w:sz w:val="28"/>
          <w:szCs w:val="28"/>
        </w:rPr>
      </w:pPr>
    </w:p>
    <w:p w14:paraId="1C2D7A67" w14:textId="17BD8322" w:rsidR="00162FCA" w:rsidRDefault="00162FCA">
      <w:pPr>
        <w:rPr>
          <w:rFonts w:ascii="Times New Roman" w:hAnsi="Times New Roman" w:cs="Times New Roman"/>
          <w:sz w:val="28"/>
          <w:szCs w:val="28"/>
        </w:rPr>
      </w:pPr>
    </w:p>
    <w:p w14:paraId="5C5C6E4A" w14:textId="60FFFCE6" w:rsidR="00162FCA" w:rsidRDefault="00162FCA">
      <w:pPr>
        <w:rPr>
          <w:rFonts w:ascii="Times New Roman" w:hAnsi="Times New Roman" w:cs="Times New Roman"/>
          <w:sz w:val="28"/>
          <w:szCs w:val="28"/>
        </w:rPr>
      </w:pPr>
    </w:p>
    <w:p w14:paraId="5795F299" w14:textId="2E88B8C4" w:rsidR="00162FCA" w:rsidRDefault="00162FCA">
      <w:pPr>
        <w:rPr>
          <w:rFonts w:ascii="Times New Roman" w:hAnsi="Times New Roman" w:cs="Times New Roman"/>
          <w:sz w:val="28"/>
          <w:szCs w:val="28"/>
        </w:rPr>
      </w:pPr>
    </w:p>
    <w:p w14:paraId="4E25013B" w14:textId="7CAD1FF4" w:rsidR="00162FCA" w:rsidRDefault="00162FCA">
      <w:pPr>
        <w:rPr>
          <w:rFonts w:ascii="Times New Roman" w:hAnsi="Times New Roman" w:cs="Times New Roman"/>
          <w:sz w:val="28"/>
          <w:szCs w:val="28"/>
        </w:rPr>
      </w:pPr>
    </w:p>
    <w:p w14:paraId="18AFC695" w14:textId="2A620E2F" w:rsidR="00162FCA" w:rsidRDefault="00162FCA">
      <w:pPr>
        <w:rPr>
          <w:rFonts w:ascii="Times New Roman" w:hAnsi="Times New Roman" w:cs="Times New Roman"/>
          <w:sz w:val="28"/>
          <w:szCs w:val="28"/>
        </w:rPr>
      </w:pPr>
    </w:p>
    <w:p w14:paraId="68AE57A6" w14:textId="77777777" w:rsidR="004074B9" w:rsidRPr="00175F92" w:rsidRDefault="004074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74B9" w:rsidRPr="00175F9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3CB8C" w14:textId="77777777" w:rsidR="0060116E" w:rsidRDefault="0060116E" w:rsidP="00FD49AE">
      <w:r>
        <w:separator/>
      </w:r>
    </w:p>
  </w:endnote>
  <w:endnote w:type="continuationSeparator" w:id="0">
    <w:p w14:paraId="4F206C38" w14:textId="77777777" w:rsidR="0060116E" w:rsidRDefault="0060116E" w:rsidP="00FD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711D0" w14:textId="77777777" w:rsidR="00FD49AE" w:rsidRDefault="00FD49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91109F" wp14:editId="163780AD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9ec74a1d89c01a501d609208" descr="{&quot;HashCode&quot;:54922871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19D53B" w14:textId="3586C58A" w:rsidR="00FD49AE" w:rsidRPr="00F67398" w:rsidRDefault="00FD49AE" w:rsidP="00F67398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91109F" id="_x0000_t202" coordsize="21600,21600" o:spt="202" path="m,l,21600r21600,l21600,xe">
              <v:stroke joinstyle="miter"/>
              <v:path gradientshapeok="t" o:connecttype="rect"/>
            </v:shapetype>
            <v:shape id="MSIPCM9ec74a1d89c01a501d609208" o:spid="_x0000_s1026" type="#_x0000_t202" alt="{&quot;HashCode&quot;:54922871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DHqoWDGgMAADYGAAAOAAAAAAAAAAAAAAAA&#10;AC4CAABkcnMvZTJvRG9jLnhtbFBLAQItABQABgAIAAAAIQC7QO0x3AAAAAsBAAAPAAAAAAAAAAAA&#10;AAAAAHQFAABkcnMvZG93bnJldi54bWxQSwUGAAAAAAQABADzAAAAfQYAAAAA&#10;" o:allowincell="f" filled="f" stroked="f" strokeweight=".5pt">
              <v:textbox inset="20pt,0,,0">
                <w:txbxContent>
                  <w:p w14:paraId="3319D53B" w14:textId="3586C58A" w:rsidR="00FD49AE" w:rsidRPr="00F67398" w:rsidRDefault="00FD49AE" w:rsidP="00F67398">
                    <w:pPr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3B7D3" w14:textId="77777777" w:rsidR="0060116E" w:rsidRDefault="0060116E" w:rsidP="00FD49AE">
      <w:r>
        <w:separator/>
      </w:r>
    </w:p>
  </w:footnote>
  <w:footnote w:type="continuationSeparator" w:id="0">
    <w:p w14:paraId="3B958FA8" w14:textId="77777777" w:rsidR="0060116E" w:rsidRDefault="0060116E" w:rsidP="00FD4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62453"/>
    <w:multiLevelType w:val="hybridMultilevel"/>
    <w:tmpl w:val="AE128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1748E"/>
    <w:multiLevelType w:val="hybridMultilevel"/>
    <w:tmpl w:val="477CC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F0D3F"/>
    <w:multiLevelType w:val="hybridMultilevel"/>
    <w:tmpl w:val="76BCA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E57FE"/>
    <w:multiLevelType w:val="hybridMultilevel"/>
    <w:tmpl w:val="CAC8D5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B9"/>
    <w:rsid w:val="00007E8E"/>
    <w:rsid w:val="000336F7"/>
    <w:rsid w:val="00040CE2"/>
    <w:rsid w:val="00041114"/>
    <w:rsid w:val="00050AFA"/>
    <w:rsid w:val="000866A3"/>
    <w:rsid w:val="001179EA"/>
    <w:rsid w:val="001460B3"/>
    <w:rsid w:val="001467CB"/>
    <w:rsid w:val="00162FCA"/>
    <w:rsid w:val="00175F92"/>
    <w:rsid w:val="00186FAA"/>
    <w:rsid w:val="001A11B1"/>
    <w:rsid w:val="001C3C4A"/>
    <w:rsid w:val="001C7498"/>
    <w:rsid w:val="001D1BEA"/>
    <w:rsid w:val="00280893"/>
    <w:rsid w:val="003176C1"/>
    <w:rsid w:val="00321E5F"/>
    <w:rsid w:val="003268CD"/>
    <w:rsid w:val="0036431A"/>
    <w:rsid w:val="003B0028"/>
    <w:rsid w:val="003C1E63"/>
    <w:rsid w:val="003E6995"/>
    <w:rsid w:val="004074B9"/>
    <w:rsid w:val="004650E7"/>
    <w:rsid w:val="004A4915"/>
    <w:rsid w:val="004B787A"/>
    <w:rsid w:val="00506743"/>
    <w:rsid w:val="005267C8"/>
    <w:rsid w:val="00545A0F"/>
    <w:rsid w:val="005753BD"/>
    <w:rsid w:val="00584BCF"/>
    <w:rsid w:val="00587B15"/>
    <w:rsid w:val="005C6B5E"/>
    <w:rsid w:val="005E12C8"/>
    <w:rsid w:val="005F1856"/>
    <w:rsid w:val="005F733C"/>
    <w:rsid w:val="0060116E"/>
    <w:rsid w:val="00613656"/>
    <w:rsid w:val="00622854"/>
    <w:rsid w:val="00642D6B"/>
    <w:rsid w:val="00642E59"/>
    <w:rsid w:val="0064613F"/>
    <w:rsid w:val="00661731"/>
    <w:rsid w:val="00683BDD"/>
    <w:rsid w:val="006B61E3"/>
    <w:rsid w:val="006B6A3E"/>
    <w:rsid w:val="006C24DB"/>
    <w:rsid w:val="00702F7B"/>
    <w:rsid w:val="00745D51"/>
    <w:rsid w:val="007461CA"/>
    <w:rsid w:val="007E705D"/>
    <w:rsid w:val="007F10FB"/>
    <w:rsid w:val="00804468"/>
    <w:rsid w:val="00834450"/>
    <w:rsid w:val="00845DC2"/>
    <w:rsid w:val="00884CFC"/>
    <w:rsid w:val="008B545A"/>
    <w:rsid w:val="00911AE0"/>
    <w:rsid w:val="009554DC"/>
    <w:rsid w:val="00982712"/>
    <w:rsid w:val="00996F11"/>
    <w:rsid w:val="00A32738"/>
    <w:rsid w:val="00A37B29"/>
    <w:rsid w:val="00A4048B"/>
    <w:rsid w:val="00A84796"/>
    <w:rsid w:val="00A970F1"/>
    <w:rsid w:val="00B077F3"/>
    <w:rsid w:val="00B34F39"/>
    <w:rsid w:val="00B36725"/>
    <w:rsid w:val="00B37D30"/>
    <w:rsid w:val="00B659F4"/>
    <w:rsid w:val="00B72C16"/>
    <w:rsid w:val="00BA5690"/>
    <w:rsid w:val="00BE677E"/>
    <w:rsid w:val="00C03165"/>
    <w:rsid w:val="00C04768"/>
    <w:rsid w:val="00C14BD4"/>
    <w:rsid w:val="00C61680"/>
    <w:rsid w:val="00C711E2"/>
    <w:rsid w:val="00C82283"/>
    <w:rsid w:val="00CD2342"/>
    <w:rsid w:val="00D06C44"/>
    <w:rsid w:val="00D077A2"/>
    <w:rsid w:val="00D12FED"/>
    <w:rsid w:val="00D211BF"/>
    <w:rsid w:val="00D2221C"/>
    <w:rsid w:val="00D432AB"/>
    <w:rsid w:val="00D7791B"/>
    <w:rsid w:val="00D9721A"/>
    <w:rsid w:val="00DE0750"/>
    <w:rsid w:val="00DF201F"/>
    <w:rsid w:val="00DF653C"/>
    <w:rsid w:val="00E30E4A"/>
    <w:rsid w:val="00E3120B"/>
    <w:rsid w:val="00E409FE"/>
    <w:rsid w:val="00E71733"/>
    <w:rsid w:val="00E85114"/>
    <w:rsid w:val="00E9280F"/>
    <w:rsid w:val="00EB3CB9"/>
    <w:rsid w:val="00EB6C45"/>
    <w:rsid w:val="00EC22F0"/>
    <w:rsid w:val="00EC3D1E"/>
    <w:rsid w:val="00EC74D3"/>
    <w:rsid w:val="00EC79F2"/>
    <w:rsid w:val="00ED25B8"/>
    <w:rsid w:val="00F171F0"/>
    <w:rsid w:val="00F232DD"/>
    <w:rsid w:val="00F4361B"/>
    <w:rsid w:val="00F50436"/>
    <w:rsid w:val="00F67398"/>
    <w:rsid w:val="00F8198A"/>
    <w:rsid w:val="00F82ED3"/>
    <w:rsid w:val="00F91936"/>
    <w:rsid w:val="00FC1E36"/>
    <w:rsid w:val="00FD49AE"/>
    <w:rsid w:val="00FD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2D4D8E"/>
  <w15:chartTrackingRefBased/>
  <w15:docId w15:val="{9E432060-63EE-4263-A3DF-39632FE9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4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74B9"/>
    <w:pPr>
      <w:ind w:left="720"/>
      <w:contextualSpacing/>
    </w:pPr>
  </w:style>
  <w:style w:type="paragraph" w:styleId="NoSpacing">
    <w:name w:val="No Spacing"/>
    <w:uiPriority w:val="1"/>
    <w:qFormat/>
    <w:rsid w:val="004074B9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4074B9"/>
  </w:style>
  <w:style w:type="character" w:styleId="CommentReference">
    <w:name w:val="annotation reference"/>
    <w:basedOn w:val="DefaultParagraphFont"/>
    <w:uiPriority w:val="99"/>
    <w:semiHidden/>
    <w:unhideWhenUsed/>
    <w:rsid w:val="00745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D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5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711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4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9AE"/>
  </w:style>
  <w:style w:type="paragraph" w:styleId="Footer">
    <w:name w:val="footer"/>
    <w:basedOn w:val="Normal"/>
    <w:link w:val="FooterChar"/>
    <w:uiPriority w:val="99"/>
    <w:unhideWhenUsed/>
    <w:rsid w:val="00FD4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9AE"/>
  </w:style>
  <w:style w:type="character" w:customStyle="1" w:styleId="bumpedfont15">
    <w:name w:val="bumpedfont15"/>
    <w:basedOn w:val="DefaultParagraphFont"/>
    <w:rsid w:val="001C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36A2BE-AABC-49AE-87E3-237366B9DF4A}"/>
</file>

<file path=customXml/itemProps2.xml><?xml version="1.0" encoding="utf-8"?>
<ds:datastoreItem xmlns:ds="http://schemas.openxmlformats.org/officeDocument/2006/customXml" ds:itemID="{1A81F98F-B03C-49F4-A51C-5817ABD3E63A}"/>
</file>

<file path=customXml/itemProps3.xml><?xml version="1.0" encoding="utf-8"?>
<ds:datastoreItem xmlns:ds="http://schemas.openxmlformats.org/officeDocument/2006/customXml" ds:itemID="{6E50A9BF-3318-419E-ACFA-C2E88617A94C}"/>
</file>

<file path=customXml/itemProps4.xml><?xml version="1.0" encoding="utf-8"?>
<ds:datastoreItem xmlns:ds="http://schemas.openxmlformats.org/officeDocument/2006/customXml" ds:itemID="{8CD1D319-9AFD-4A6A-A497-3649B2C708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Fuentes, Tressa A</dc:creator>
  <cp:keywords/>
  <dc:description/>
  <cp:lastModifiedBy>Palladino, Anna V (Geneva)</cp:lastModifiedBy>
  <cp:revision>3</cp:revision>
  <dcterms:created xsi:type="dcterms:W3CDTF">2019-11-06T13:16:00Z</dcterms:created>
  <dcterms:modified xsi:type="dcterms:W3CDTF">2019-11-06T13:16:00Z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WatsonML@state.gov</vt:lpwstr>
  </property>
  <property fmtid="{D5CDD505-2E9C-101B-9397-08002B2CF9AE}" pid="5" name="MSIP_Label_1665d9ee-429a-4d5f-97cc-cfb56e044a6e_SetDate">
    <vt:lpwstr>2019-09-06T19:54:03.6557445Z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61997025-e3e1-40c8-9a42-6359382238ab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0x01010037C5AC3008AAB14799B0F32C039A8199</vt:lpwstr>
  </property>
</Properties>
</file>