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714C8B27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1838AFD3" w14:textId="77777777" w:rsidR="007C0D64" w:rsidRPr="00BD290A" w:rsidRDefault="007C0D64" w:rsidP="003A2606">
      <w:pPr>
        <w:jc w:val="center"/>
        <w:rPr>
          <w:rFonts w:ascii="Century Schoolbook" w:hAnsi="Century Schoolbook"/>
          <w:b/>
          <w:lang w:val="en-US"/>
        </w:rPr>
      </w:pPr>
    </w:p>
    <w:p w14:paraId="66D00224" w14:textId="7A23219D" w:rsidR="003A2606" w:rsidRPr="00F124B3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124B3">
        <w:rPr>
          <w:rFonts w:ascii="Times New Roman" w:hAnsi="Times New Roman" w:cs="Times New Roman"/>
          <w:sz w:val="24"/>
          <w:szCs w:val="24"/>
          <w:lang w:val="pt-PT"/>
        </w:rPr>
        <w:t>Universal Period</w:t>
      </w:r>
      <w:r w:rsidR="00194A82" w:rsidRPr="00F124B3">
        <w:rPr>
          <w:rFonts w:ascii="Times New Roman" w:hAnsi="Times New Roman" w:cs="Times New Roman"/>
          <w:sz w:val="24"/>
          <w:szCs w:val="24"/>
          <w:lang w:val="pt-PT"/>
        </w:rPr>
        <w:t>ic</w:t>
      </w:r>
      <w:r w:rsidRPr="00F124B3">
        <w:rPr>
          <w:rFonts w:ascii="Times New Roman" w:hAnsi="Times New Roman" w:cs="Times New Roman"/>
          <w:sz w:val="24"/>
          <w:szCs w:val="24"/>
          <w:lang w:val="pt-PT"/>
        </w:rPr>
        <w:t xml:space="preserve"> Review</w:t>
      </w:r>
    </w:p>
    <w:p w14:paraId="54EF16BD" w14:textId="45D58479" w:rsidR="003A2606" w:rsidRPr="00F124B3" w:rsidRDefault="004B598F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124B3">
        <w:rPr>
          <w:rFonts w:ascii="Times New Roman" w:hAnsi="Times New Roman" w:cs="Times New Roman"/>
          <w:sz w:val="24"/>
          <w:szCs w:val="24"/>
          <w:lang w:val="pt-PT"/>
        </w:rPr>
        <w:t>Bolivia</w:t>
      </w:r>
    </w:p>
    <w:p w14:paraId="6C50797A" w14:textId="1A4FC70F" w:rsidR="003A2606" w:rsidRPr="00F124B3" w:rsidRDefault="00FF1484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F124B3">
        <w:rPr>
          <w:rFonts w:ascii="Times New Roman" w:hAnsi="Times New Roman" w:cs="Times New Roman"/>
          <w:sz w:val="24"/>
          <w:szCs w:val="24"/>
          <w:lang w:val="pt-PT"/>
        </w:rPr>
        <w:t>5</w:t>
      </w:r>
      <w:r w:rsidR="003A2606" w:rsidRPr="00F124B3">
        <w:rPr>
          <w:rFonts w:ascii="Times New Roman" w:hAnsi="Times New Roman" w:cs="Times New Roman"/>
          <w:sz w:val="24"/>
          <w:szCs w:val="24"/>
          <w:lang w:val="pt-PT"/>
        </w:rPr>
        <w:t xml:space="preserve"> November 2019</w:t>
      </w:r>
    </w:p>
    <w:p w14:paraId="68305785" w14:textId="51BDEC05" w:rsidR="003A2606" w:rsidRPr="00F124B3" w:rsidRDefault="003A2606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7E1468C2" w14:textId="77777777" w:rsidR="007C0D64" w:rsidRPr="00F124B3" w:rsidRDefault="007C0D64">
      <w:pPr>
        <w:rPr>
          <w:rFonts w:ascii="Times New Roman" w:hAnsi="Times New Roman" w:cs="Times New Roman"/>
          <w:sz w:val="24"/>
          <w:szCs w:val="24"/>
          <w:lang w:val="pt-PT"/>
        </w:rPr>
      </w:pPr>
    </w:p>
    <w:p w14:paraId="7BE24024" w14:textId="649FD511" w:rsidR="003A2606" w:rsidRPr="00C715B5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715B5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4C404386" w14:textId="4101AB48" w:rsidR="00FF1484" w:rsidRDefault="007F1394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Timor-Leste is pleased to welcome the delegation of Bolivia to</w:t>
      </w:r>
      <w:r w:rsidR="007C0D6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34</w:t>
      </w:r>
      <w:r w:rsidRPr="007F139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4A82">
        <w:rPr>
          <w:rFonts w:ascii="Times New Roman" w:hAnsi="Times New Roman" w:cs="Times New Roman"/>
          <w:sz w:val="24"/>
          <w:szCs w:val="24"/>
          <w:lang w:val="en-GB"/>
        </w:rPr>
        <w:t xml:space="preserve">Universal Periodic Review </w:t>
      </w:r>
      <w:r>
        <w:rPr>
          <w:rFonts w:ascii="Times New Roman" w:hAnsi="Times New Roman" w:cs="Times New Roman"/>
          <w:sz w:val="24"/>
          <w:szCs w:val="24"/>
          <w:lang w:val="en-GB"/>
        </w:rPr>
        <w:t>session and appreciates the presentation of their national report.</w:t>
      </w:r>
    </w:p>
    <w:p w14:paraId="003BE69F" w14:textId="1DC82441" w:rsidR="008A522A" w:rsidRDefault="007F1394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My delegation notes with appreciation the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 xml:space="preserve">deep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legislative reform undertaken by the Government of Bolivia,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 xml:space="preserve">in particular we welcome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adoption of the Children and Adolescents Code and the adoption of the Family and Family Procedure Code. These acts materialized the efforts made by Bolivia to promote a restorative justice approach and to harmonize the domestic legislation with the Convention on the Elimination of All Forms of Discrimination Against Women.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 xml:space="preserve">The inclusion of the principle of non-discrimination and gender equality in the Constitution is also commendable. </w:t>
      </w:r>
    </w:p>
    <w:p w14:paraId="22239B1F" w14:textId="7FEEA5C9" w:rsidR="008A522A" w:rsidRDefault="008A522A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view of improving the promotion and protection of human rights in the countr</w:t>
      </w:r>
      <w:r w:rsidR="007C0D64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we seize this opportunity to make two recommendations: </w:t>
      </w:r>
    </w:p>
    <w:p w14:paraId="50177FAD" w14:textId="210CC833" w:rsidR="008A522A" w:rsidRDefault="008A522A" w:rsidP="008A52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Bolivia continues ensuring the independence of the media and upholding freedom of expression</w:t>
      </w:r>
      <w:r w:rsidR="007C0D6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94A8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14:paraId="3FE03EDB" w14:textId="59D88F73" w:rsidR="00FF1484" w:rsidRPr="007C0D64" w:rsidRDefault="007C0D64" w:rsidP="001727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That Bolivia strengthens is preventive polices and post-disaster recovery policies to mitigate the effects of climate change</w:t>
      </w:r>
      <w:r w:rsidR="00194A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4D77D2" w14:textId="25A873BA" w:rsidR="00FF1484" w:rsidRDefault="00194A82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Timor-Leste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>wish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0D64">
        <w:rPr>
          <w:rFonts w:ascii="Times New Roman" w:hAnsi="Times New Roman" w:cs="Times New Roman"/>
          <w:sz w:val="24"/>
          <w:szCs w:val="24"/>
          <w:lang w:val="en-GB"/>
        </w:rPr>
        <w:t xml:space="preserve">the Government of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 xml:space="preserve">Bolivia all the best for this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third </w:t>
      </w:r>
      <w:r w:rsidR="008A522A">
        <w:rPr>
          <w:rFonts w:ascii="Times New Roman" w:hAnsi="Times New Roman" w:cs="Times New Roman"/>
          <w:sz w:val="24"/>
          <w:szCs w:val="24"/>
          <w:lang w:val="en-GB"/>
        </w:rPr>
        <w:t>cycle of the UPR.</w:t>
      </w:r>
    </w:p>
    <w:p w14:paraId="2DA9B5F3" w14:textId="443F1CA8" w:rsidR="00B7575C" w:rsidRPr="008A522A" w:rsidRDefault="008A522A" w:rsidP="0017271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you, Mr. President.</w:t>
      </w:r>
    </w:p>
    <w:p w14:paraId="1BD101A4" w14:textId="3C38AB2C" w:rsidR="00B7575C" w:rsidRDefault="00B7575C" w:rsidP="0017271A">
      <w:pPr>
        <w:jc w:val="both"/>
        <w:rPr>
          <w:sz w:val="12"/>
          <w:szCs w:val="12"/>
          <w:lang w:val="en-GB"/>
        </w:rPr>
      </w:pPr>
    </w:p>
    <w:p w14:paraId="575B0FE2" w14:textId="5B7D26BE" w:rsidR="003531E6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7B793F" w14:textId="3FE75156" w:rsidR="003531E6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28281601" w14:textId="77777777" w:rsidR="003531E6" w:rsidRPr="00061EC2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531E6" w:rsidRPr="000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232"/>
    <w:multiLevelType w:val="hybridMultilevel"/>
    <w:tmpl w:val="DD78003C"/>
    <w:lvl w:ilvl="0" w:tplc="A0E03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FC4"/>
    <w:multiLevelType w:val="hybridMultilevel"/>
    <w:tmpl w:val="314CB87C"/>
    <w:lvl w:ilvl="0" w:tplc="C0CE4ADC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328C3"/>
    <w:multiLevelType w:val="hybridMultilevel"/>
    <w:tmpl w:val="42AACD7C"/>
    <w:lvl w:ilvl="0" w:tplc="39A036A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17271A"/>
    <w:rsid w:val="00173240"/>
    <w:rsid w:val="00194A82"/>
    <w:rsid w:val="00266335"/>
    <w:rsid w:val="00293DC5"/>
    <w:rsid w:val="002E4C41"/>
    <w:rsid w:val="003531E6"/>
    <w:rsid w:val="003A2606"/>
    <w:rsid w:val="004544E0"/>
    <w:rsid w:val="00466561"/>
    <w:rsid w:val="004B598F"/>
    <w:rsid w:val="005209C9"/>
    <w:rsid w:val="005578D0"/>
    <w:rsid w:val="005C78A2"/>
    <w:rsid w:val="0066291C"/>
    <w:rsid w:val="006A0646"/>
    <w:rsid w:val="007C0D64"/>
    <w:rsid w:val="007F1394"/>
    <w:rsid w:val="008A522A"/>
    <w:rsid w:val="00AB463D"/>
    <w:rsid w:val="00B57EC6"/>
    <w:rsid w:val="00B7575C"/>
    <w:rsid w:val="00C715B5"/>
    <w:rsid w:val="00DE6D35"/>
    <w:rsid w:val="00DF1B46"/>
    <w:rsid w:val="00E459F9"/>
    <w:rsid w:val="00F124B3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723C1605-02DB-4D74-83A2-CC91588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  <w:style w:type="paragraph" w:customStyle="1" w:styleId="Default">
    <w:name w:val="Default"/>
    <w:rsid w:val="00B75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B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D5CDD-BF6D-4E34-BC67-165D25524C67}"/>
</file>

<file path=customXml/itemProps2.xml><?xml version="1.0" encoding="utf-8"?>
<ds:datastoreItem xmlns:ds="http://schemas.openxmlformats.org/officeDocument/2006/customXml" ds:itemID="{4A6B11E8-29E5-4DF8-BE06-8F2E4B377315}"/>
</file>

<file path=customXml/itemProps3.xml><?xml version="1.0" encoding="utf-8"?>
<ds:datastoreItem xmlns:ds="http://schemas.openxmlformats.org/officeDocument/2006/customXml" ds:itemID="{6F4815F3-0CDE-4D2C-8640-6B517D5D7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2019-10-25T10:14:00Z</cp:lastPrinted>
  <dcterms:created xsi:type="dcterms:W3CDTF">2019-10-30T21:52:00Z</dcterms:created>
  <dcterms:modified xsi:type="dcterms:W3CDTF">2019-10-31T14:14:00Z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