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B9A20" w14:textId="77777777" w:rsidR="00934DEE" w:rsidRDefault="00934DEE" w:rsidP="00934DEE">
      <w:pPr>
        <w:spacing w:line="276" w:lineRule="auto"/>
        <w:jc w:val="center"/>
        <w:rPr>
          <w:b/>
          <w:lang w:val="en-GB"/>
        </w:rPr>
      </w:pPr>
    </w:p>
    <w:p w14:paraId="07BC5B6A" w14:textId="77777777" w:rsidR="00934DEE" w:rsidRDefault="00934DEE" w:rsidP="00934DEE">
      <w:pPr>
        <w:spacing w:line="276" w:lineRule="auto"/>
        <w:jc w:val="center"/>
        <w:rPr>
          <w:b/>
          <w:lang w:val="en-GB"/>
        </w:rPr>
      </w:pPr>
    </w:p>
    <w:p w14:paraId="34142160" w14:textId="5B849105" w:rsidR="00934DEE" w:rsidRPr="00934DEE" w:rsidRDefault="00934DEE" w:rsidP="00934DEE">
      <w:pPr>
        <w:spacing w:line="276" w:lineRule="auto"/>
        <w:jc w:val="center"/>
        <w:rPr>
          <w:b/>
          <w:lang w:val="en-GB"/>
        </w:rPr>
      </w:pPr>
      <w:r w:rsidRPr="00934DEE">
        <w:rPr>
          <w:b/>
          <w:lang w:val="en-GB"/>
        </w:rPr>
        <w:t>Universal Periodic Review of the Islamic Republic of Iran</w:t>
      </w:r>
    </w:p>
    <w:p w14:paraId="035141F6" w14:textId="77777777" w:rsidR="00934DEE" w:rsidRPr="00934DEE" w:rsidRDefault="00934DEE" w:rsidP="00934DEE">
      <w:pPr>
        <w:spacing w:line="276" w:lineRule="auto"/>
        <w:jc w:val="center"/>
        <w:rPr>
          <w:b/>
          <w:lang w:val="en-GB"/>
        </w:rPr>
      </w:pPr>
      <w:r w:rsidRPr="00934DEE">
        <w:rPr>
          <w:b/>
          <w:lang w:val="en-GB"/>
        </w:rPr>
        <w:t>8</w:t>
      </w:r>
      <w:r w:rsidRPr="00934DEE">
        <w:rPr>
          <w:b/>
          <w:vertAlign w:val="superscript"/>
          <w:lang w:val="en-GB"/>
        </w:rPr>
        <w:t>th</w:t>
      </w:r>
      <w:r w:rsidRPr="00934DEE">
        <w:rPr>
          <w:b/>
          <w:lang w:val="en-GB"/>
        </w:rPr>
        <w:t xml:space="preserve"> November 2019</w:t>
      </w:r>
    </w:p>
    <w:p w14:paraId="5F5C24ED" w14:textId="77777777" w:rsidR="00934DEE" w:rsidRPr="00934DEE" w:rsidRDefault="00934DEE" w:rsidP="00934DEE">
      <w:pPr>
        <w:spacing w:line="276" w:lineRule="auto"/>
        <w:jc w:val="center"/>
        <w:rPr>
          <w:b/>
          <w:lang w:val="en-GB"/>
        </w:rPr>
      </w:pPr>
      <w:r w:rsidRPr="00934DEE">
        <w:rPr>
          <w:b/>
          <w:lang w:val="en-GB"/>
        </w:rPr>
        <w:t>Intervention by the delegation of Estonia</w:t>
      </w:r>
    </w:p>
    <w:p w14:paraId="7B702EDA" w14:textId="77777777" w:rsidR="00A622D8" w:rsidRPr="00752DA3" w:rsidRDefault="00A622D8" w:rsidP="00934DEE">
      <w:pPr>
        <w:spacing w:line="276" w:lineRule="auto"/>
        <w:jc w:val="center"/>
        <w:rPr>
          <w:lang w:val="en-GB"/>
        </w:rPr>
      </w:pPr>
    </w:p>
    <w:p w14:paraId="19C25304" w14:textId="77777777" w:rsidR="00185444" w:rsidRDefault="00185444" w:rsidP="00D01E56">
      <w:pPr>
        <w:jc w:val="both"/>
        <w:rPr>
          <w:lang w:val="en-GB"/>
        </w:rPr>
      </w:pPr>
    </w:p>
    <w:p w14:paraId="4EF770A2" w14:textId="77777777" w:rsidR="00185444" w:rsidRDefault="00185444" w:rsidP="00D01E56">
      <w:pPr>
        <w:jc w:val="both"/>
        <w:rPr>
          <w:lang w:val="en-GB"/>
        </w:rPr>
      </w:pPr>
    </w:p>
    <w:p w14:paraId="05A8C8D4" w14:textId="77777777" w:rsidR="00185444" w:rsidRPr="00752DA3" w:rsidRDefault="00185444" w:rsidP="00D01E56">
      <w:pPr>
        <w:jc w:val="both"/>
        <w:rPr>
          <w:lang w:val="en-GB"/>
        </w:rPr>
      </w:pPr>
    </w:p>
    <w:p w14:paraId="372D158D" w14:textId="1E424536" w:rsidR="00D8215B" w:rsidRPr="00521D51" w:rsidRDefault="000F1998" w:rsidP="004462A0">
      <w:pPr>
        <w:spacing w:line="360" w:lineRule="auto"/>
        <w:jc w:val="both"/>
        <w:rPr>
          <w:lang w:val="en-GB"/>
        </w:rPr>
      </w:pPr>
      <w:r w:rsidRPr="00521D51">
        <w:rPr>
          <w:lang w:val="en-GB"/>
        </w:rPr>
        <w:t xml:space="preserve">Estonia welcomes the </w:t>
      </w:r>
      <w:r w:rsidR="00107165" w:rsidRPr="00521D51">
        <w:rPr>
          <w:lang w:val="en-GB"/>
        </w:rPr>
        <w:t xml:space="preserve">delegation of the </w:t>
      </w:r>
      <w:r w:rsidR="006A4270" w:rsidRPr="00934DEE">
        <w:rPr>
          <w:lang w:val="en-GB"/>
        </w:rPr>
        <w:t>Islamic Republic of Iran</w:t>
      </w:r>
      <w:r w:rsidR="006A4270" w:rsidRPr="00521D51">
        <w:rPr>
          <w:lang w:val="en-GB"/>
        </w:rPr>
        <w:t xml:space="preserve"> to </w:t>
      </w:r>
      <w:r w:rsidR="00934DEE">
        <w:rPr>
          <w:lang w:val="en-GB"/>
        </w:rPr>
        <w:t>the</w:t>
      </w:r>
      <w:r w:rsidR="00CF56CE" w:rsidRPr="00521D51">
        <w:rPr>
          <w:lang w:val="en-GB"/>
        </w:rPr>
        <w:t xml:space="preserve"> </w:t>
      </w:r>
      <w:r w:rsidR="006A4270" w:rsidRPr="00521D51">
        <w:rPr>
          <w:lang w:val="en-GB"/>
        </w:rPr>
        <w:t>UPR</w:t>
      </w:r>
      <w:r w:rsidR="00934DEE">
        <w:rPr>
          <w:lang w:val="en-GB"/>
        </w:rPr>
        <w:t xml:space="preserve"> working group</w:t>
      </w:r>
      <w:r w:rsidR="00E7649F">
        <w:rPr>
          <w:lang w:val="en-GB"/>
        </w:rPr>
        <w:t>.</w:t>
      </w:r>
    </w:p>
    <w:p w14:paraId="57A0A653" w14:textId="77777777" w:rsidR="00CF56CE" w:rsidRPr="00521D51" w:rsidRDefault="00CF56CE" w:rsidP="004462A0">
      <w:pPr>
        <w:spacing w:line="360" w:lineRule="auto"/>
        <w:jc w:val="both"/>
        <w:rPr>
          <w:lang w:val="en-GB"/>
        </w:rPr>
      </w:pPr>
    </w:p>
    <w:p w14:paraId="79C59074" w14:textId="1911A00B" w:rsidR="005D603B" w:rsidRPr="00521D51" w:rsidRDefault="007463E2" w:rsidP="004462A0">
      <w:pPr>
        <w:spacing w:line="360" w:lineRule="auto"/>
        <w:jc w:val="both"/>
        <w:rPr>
          <w:highlight w:val="yellow"/>
          <w:lang w:val="en-GB"/>
        </w:rPr>
      </w:pPr>
      <w:r>
        <w:rPr>
          <w:lang w:val="en-GB"/>
        </w:rPr>
        <w:t xml:space="preserve">We regret the continuing non-cooperation with the </w:t>
      </w:r>
      <w:r w:rsidRPr="00521D51">
        <w:rPr>
          <w:lang w:val="en-GB"/>
        </w:rPr>
        <w:t xml:space="preserve">Special Rapporteur on the situation of human rights in Iran </w:t>
      </w:r>
      <w:r>
        <w:rPr>
          <w:lang w:val="en-GB"/>
        </w:rPr>
        <w:t xml:space="preserve">and </w:t>
      </w:r>
      <w:r w:rsidR="00BD6C3E" w:rsidRPr="00521D51">
        <w:rPr>
          <w:lang w:val="en-GB"/>
        </w:rPr>
        <w:t>encourage</w:t>
      </w:r>
      <w:r w:rsidR="00C840E9" w:rsidRPr="00521D51">
        <w:rPr>
          <w:lang w:val="en-GB"/>
        </w:rPr>
        <w:t xml:space="preserve"> Iran to </w:t>
      </w:r>
      <w:r>
        <w:rPr>
          <w:lang w:val="en-GB"/>
        </w:rPr>
        <w:t xml:space="preserve">act on its standing invitation and to </w:t>
      </w:r>
      <w:r w:rsidR="002A4990" w:rsidRPr="00521D51">
        <w:rPr>
          <w:lang w:val="en-GB"/>
        </w:rPr>
        <w:t>cooperate</w:t>
      </w:r>
      <w:r w:rsidR="00C840E9" w:rsidRPr="00521D51">
        <w:rPr>
          <w:lang w:val="en-GB"/>
        </w:rPr>
        <w:t xml:space="preserve"> </w:t>
      </w:r>
      <w:r w:rsidR="00934DEE" w:rsidRPr="00521D51">
        <w:rPr>
          <w:lang w:val="en-GB"/>
        </w:rPr>
        <w:t xml:space="preserve">fully </w:t>
      </w:r>
      <w:r w:rsidR="00C840E9" w:rsidRPr="00521D51">
        <w:rPr>
          <w:lang w:val="en-GB"/>
        </w:rPr>
        <w:t xml:space="preserve">with the </w:t>
      </w:r>
      <w:r w:rsidR="00367F6B" w:rsidRPr="00521D51">
        <w:rPr>
          <w:lang w:val="en-GB"/>
        </w:rPr>
        <w:t>Human Rights Council</w:t>
      </w:r>
      <w:r w:rsidR="00F10723" w:rsidRPr="00521D51">
        <w:rPr>
          <w:lang w:val="en-GB"/>
        </w:rPr>
        <w:t>’s</w:t>
      </w:r>
      <w:r w:rsidR="00367F6B" w:rsidRPr="00521D51">
        <w:rPr>
          <w:lang w:val="en-GB"/>
        </w:rPr>
        <w:t xml:space="preserve"> special procedures</w:t>
      </w:r>
      <w:r>
        <w:rPr>
          <w:lang w:val="en-GB"/>
        </w:rPr>
        <w:t>.</w:t>
      </w:r>
      <w:r w:rsidR="00F83B70" w:rsidRPr="00521D51">
        <w:rPr>
          <w:lang w:val="en-GB"/>
        </w:rPr>
        <w:t xml:space="preserve"> </w:t>
      </w:r>
    </w:p>
    <w:p w14:paraId="2B43B3B1" w14:textId="77777777" w:rsidR="007463E2" w:rsidRDefault="007463E2" w:rsidP="004462A0">
      <w:pPr>
        <w:spacing w:line="360" w:lineRule="auto"/>
        <w:jc w:val="both"/>
        <w:rPr>
          <w:lang w:val="en-GB"/>
        </w:rPr>
      </w:pPr>
    </w:p>
    <w:p w14:paraId="5A0084DC" w14:textId="12D59A16" w:rsidR="00F14BDE" w:rsidRPr="00521D51" w:rsidRDefault="007E69CF" w:rsidP="004462A0">
      <w:pPr>
        <w:spacing w:line="360" w:lineRule="auto"/>
        <w:jc w:val="both"/>
        <w:rPr>
          <w:lang w:val="en-GB"/>
        </w:rPr>
      </w:pPr>
      <w:r w:rsidRPr="00521D51">
        <w:rPr>
          <w:lang w:val="en-GB"/>
        </w:rPr>
        <w:t>We</w:t>
      </w:r>
      <w:r w:rsidR="00521D51" w:rsidRPr="00521D51">
        <w:rPr>
          <w:lang w:val="en-GB"/>
        </w:rPr>
        <w:t xml:space="preserve"> would like to</w:t>
      </w:r>
      <w:r w:rsidRPr="00521D51">
        <w:rPr>
          <w:lang w:val="en-GB"/>
        </w:rPr>
        <w:t xml:space="preserve"> enco</w:t>
      </w:r>
      <w:r w:rsidR="00521D51">
        <w:rPr>
          <w:lang w:val="en-GB"/>
        </w:rPr>
        <w:t>u</w:t>
      </w:r>
      <w:r w:rsidRPr="00521D51">
        <w:rPr>
          <w:lang w:val="en-GB"/>
        </w:rPr>
        <w:t xml:space="preserve">rage the government to review </w:t>
      </w:r>
      <w:r w:rsidR="00934DEE">
        <w:rPr>
          <w:lang w:val="en-GB"/>
        </w:rPr>
        <w:t xml:space="preserve">the </w:t>
      </w:r>
      <w:r w:rsidR="007F3C15">
        <w:rPr>
          <w:lang w:val="en-GB"/>
        </w:rPr>
        <w:t>national</w:t>
      </w:r>
      <w:r w:rsidRPr="00521D51">
        <w:rPr>
          <w:lang w:val="en-GB"/>
        </w:rPr>
        <w:t xml:space="preserve"> legislation in order to eliminate all kinds of discrimination against girls and </w:t>
      </w:r>
      <w:r w:rsidR="00E7649F">
        <w:rPr>
          <w:lang w:val="en-GB"/>
        </w:rPr>
        <w:t xml:space="preserve">to eliminate </w:t>
      </w:r>
      <w:r w:rsidRPr="00521D51">
        <w:rPr>
          <w:lang w:val="en-GB"/>
        </w:rPr>
        <w:t>child sexual abuse.</w:t>
      </w:r>
    </w:p>
    <w:p w14:paraId="60F5C562" w14:textId="77777777" w:rsidR="007E69CF" w:rsidRPr="00521D51" w:rsidRDefault="007E69CF" w:rsidP="004462A0">
      <w:pPr>
        <w:spacing w:line="360" w:lineRule="auto"/>
        <w:jc w:val="both"/>
        <w:rPr>
          <w:lang w:val="en-GB"/>
        </w:rPr>
      </w:pPr>
    </w:p>
    <w:p w14:paraId="4FA23C28" w14:textId="22BC61B0" w:rsidR="00521D51" w:rsidRPr="00521D51" w:rsidRDefault="007463E2" w:rsidP="004462A0">
      <w:pPr>
        <w:spacing w:line="360" w:lineRule="auto"/>
        <w:jc w:val="both"/>
        <w:rPr>
          <w:lang w:val="en-GB"/>
        </w:rPr>
      </w:pPr>
      <w:r w:rsidRPr="007463E2">
        <w:rPr>
          <w:lang w:val="en-GB"/>
        </w:rPr>
        <w:t xml:space="preserve">The reports on continuing crackdown on freedom of expression and freedom of peaceful assembly and association are concerning. We </w:t>
      </w:r>
      <w:r w:rsidR="00934DEE">
        <w:rPr>
          <w:lang w:val="en-GB"/>
        </w:rPr>
        <w:t>call on</w:t>
      </w:r>
      <w:r w:rsidRPr="007463E2">
        <w:rPr>
          <w:lang w:val="en-GB"/>
        </w:rPr>
        <w:t xml:space="preserve"> Iran to fulfil its obligations under international law</w:t>
      </w:r>
      <w:r>
        <w:rPr>
          <w:lang w:val="en-GB"/>
        </w:rPr>
        <w:t>.</w:t>
      </w:r>
      <w:r w:rsidRPr="007463E2">
        <w:rPr>
          <w:lang w:val="en-GB"/>
        </w:rPr>
        <w:t xml:space="preserve"> </w:t>
      </w:r>
      <w:r w:rsidR="00521D51" w:rsidRPr="00521D51">
        <w:rPr>
          <w:lang w:val="en-GB"/>
        </w:rPr>
        <w:t xml:space="preserve">We </w:t>
      </w:r>
      <w:r w:rsidR="00934DEE">
        <w:rPr>
          <w:lang w:val="en-GB"/>
        </w:rPr>
        <w:t xml:space="preserve">further </w:t>
      </w:r>
      <w:r>
        <w:rPr>
          <w:lang w:val="en-GB"/>
        </w:rPr>
        <w:t xml:space="preserve">urge </w:t>
      </w:r>
      <w:r w:rsidR="00934DEE">
        <w:rPr>
          <w:lang w:val="en-GB"/>
        </w:rPr>
        <w:t>Iran</w:t>
      </w:r>
      <w:r>
        <w:rPr>
          <w:lang w:val="en-GB"/>
        </w:rPr>
        <w:t xml:space="preserve"> to end </w:t>
      </w:r>
      <w:r w:rsidR="00521D51">
        <w:rPr>
          <w:lang w:val="en-GB"/>
        </w:rPr>
        <w:t xml:space="preserve">the </w:t>
      </w:r>
      <w:r w:rsidR="00521D51" w:rsidRPr="00521D51">
        <w:rPr>
          <w:lang w:val="en-GB"/>
        </w:rPr>
        <w:t>censorship of information and closing of dif</w:t>
      </w:r>
      <w:r w:rsidR="00521D51">
        <w:rPr>
          <w:lang w:val="en-GB"/>
        </w:rPr>
        <w:t>f</w:t>
      </w:r>
      <w:r w:rsidR="00521D51" w:rsidRPr="00521D51">
        <w:rPr>
          <w:lang w:val="en-GB"/>
        </w:rPr>
        <w:t xml:space="preserve">erent websites and web addresses and </w:t>
      </w:r>
      <w:r w:rsidR="00521D51">
        <w:rPr>
          <w:lang w:val="en-GB"/>
        </w:rPr>
        <w:t>to e</w:t>
      </w:r>
      <w:r w:rsidR="00521D51" w:rsidRPr="00521D51">
        <w:rPr>
          <w:lang w:val="en-GB"/>
        </w:rPr>
        <w:t>n</w:t>
      </w:r>
      <w:r w:rsidR="00521D51">
        <w:rPr>
          <w:lang w:val="en-GB"/>
        </w:rPr>
        <w:t>s</w:t>
      </w:r>
      <w:r w:rsidR="00521D51" w:rsidRPr="00521D51">
        <w:rPr>
          <w:lang w:val="en-GB"/>
        </w:rPr>
        <w:t xml:space="preserve">ure freedom of expression both offline and online.  </w:t>
      </w:r>
    </w:p>
    <w:p w14:paraId="50B5DF65" w14:textId="77777777" w:rsidR="00CB6164" w:rsidRPr="00521D51" w:rsidRDefault="00CB6164" w:rsidP="004462A0">
      <w:pPr>
        <w:spacing w:line="360" w:lineRule="auto"/>
        <w:jc w:val="both"/>
        <w:rPr>
          <w:lang w:val="en-GB"/>
        </w:rPr>
      </w:pPr>
    </w:p>
    <w:p w14:paraId="208C70B0" w14:textId="17378B9B" w:rsidR="00934DEE" w:rsidRPr="00521D51" w:rsidRDefault="00F35A25" w:rsidP="004462A0">
      <w:pPr>
        <w:spacing w:after="240" w:line="360" w:lineRule="auto"/>
        <w:jc w:val="both"/>
        <w:rPr>
          <w:lang w:val="en-GB"/>
        </w:rPr>
      </w:pPr>
      <w:r w:rsidRPr="00521D51">
        <w:rPr>
          <w:lang w:val="en-GB"/>
        </w:rPr>
        <w:t xml:space="preserve">Estonia </w:t>
      </w:r>
      <w:r w:rsidR="007463E2">
        <w:rPr>
          <w:lang w:val="en-GB"/>
        </w:rPr>
        <w:t xml:space="preserve">makes the following recommendations: </w:t>
      </w:r>
      <w:bookmarkStart w:id="0" w:name="_GoBack"/>
      <w:bookmarkEnd w:id="0"/>
    </w:p>
    <w:p w14:paraId="4B5512A8" w14:textId="73BB6498" w:rsidR="00D01E56" w:rsidRPr="00521D51" w:rsidRDefault="00F35A25" w:rsidP="004462A0">
      <w:pPr>
        <w:spacing w:line="360" w:lineRule="auto"/>
        <w:jc w:val="both"/>
        <w:rPr>
          <w:lang w:val="en-GB"/>
        </w:rPr>
      </w:pPr>
      <w:r w:rsidRPr="00521D51">
        <w:rPr>
          <w:lang w:val="en-GB"/>
        </w:rPr>
        <w:t xml:space="preserve">- </w:t>
      </w:r>
      <w:r w:rsidR="001068E2" w:rsidRPr="00521D51">
        <w:rPr>
          <w:lang w:val="en-GB"/>
        </w:rPr>
        <w:t>ratify</w:t>
      </w:r>
      <w:r w:rsidR="002B10EE" w:rsidRPr="00521D51">
        <w:rPr>
          <w:lang w:val="en-GB"/>
        </w:rPr>
        <w:t xml:space="preserve"> the Rome Statute of the International Criminal Court</w:t>
      </w:r>
      <w:r w:rsidR="00934DEE">
        <w:rPr>
          <w:lang w:val="en-GB"/>
        </w:rPr>
        <w:t xml:space="preserve"> (ICC)</w:t>
      </w:r>
      <w:r w:rsidR="008270A2" w:rsidRPr="00521D51">
        <w:rPr>
          <w:lang w:val="en-GB"/>
        </w:rPr>
        <w:t>;</w:t>
      </w:r>
    </w:p>
    <w:p w14:paraId="002DFEB8" w14:textId="7F0C84B7" w:rsidR="008F1865" w:rsidRPr="00521D51" w:rsidRDefault="002B10EE" w:rsidP="004462A0">
      <w:pPr>
        <w:spacing w:line="360" w:lineRule="auto"/>
        <w:jc w:val="both"/>
        <w:rPr>
          <w:lang w:val="en-GB"/>
        </w:rPr>
      </w:pPr>
      <w:r w:rsidRPr="00521D51">
        <w:rPr>
          <w:lang w:val="en-GB"/>
        </w:rPr>
        <w:t xml:space="preserve">- </w:t>
      </w:r>
      <w:r w:rsidR="00D8344C" w:rsidRPr="00657739">
        <w:rPr>
          <w:lang w:val="en"/>
        </w:rPr>
        <w:t>extend</w:t>
      </w:r>
      <w:r w:rsidR="001068E2" w:rsidRPr="00657739">
        <w:rPr>
          <w:lang w:val="en"/>
        </w:rPr>
        <w:t xml:space="preserve"> a moratorium on</w:t>
      </w:r>
      <w:r w:rsidRPr="00657739">
        <w:rPr>
          <w:lang w:val="en"/>
        </w:rPr>
        <w:t xml:space="preserve"> </w:t>
      </w:r>
      <w:r w:rsidR="00657739" w:rsidRPr="00657739">
        <w:rPr>
          <w:lang w:val="en"/>
        </w:rPr>
        <w:t>executions</w:t>
      </w:r>
      <w:r w:rsidR="000D423F" w:rsidRPr="00657739">
        <w:rPr>
          <w:lang w:val="en"/>
        </w:rPr>
        <w:t xml:space="preserve">, </w:t>
      </w:r>
      <w:r w:rsidR="00657739" w:rsidRPr="00657739">
        <w:rPr>
          <w:lang w:val="en"/>
        </w:rPr>
        <w:t>especially</w:t>
      </w:r>
      <w:r w:rsidR="000D423F" w:rsidRPr="00657739">
        <w:rPr>
          <w:lang w:val="en"/>
        </w:rPr>
        <w:t xml:space="preserve"> for juvenile offenders, with the view of </w:t>
      </w:r>
      <w:r w:rsidR="00657739" w:rsidRPr="00657739">
        <w:rPr>
          <w:lang w:val="en"/>
        </w:rPr>
        <w:t xml:space="preserve">progressively </w:t>
      </w:r>
      <w:r w:rsidRPr="00657739">
        <w:rPr>
          <w:lang w:val="en"/>
        </w:rPr>
        <w:t>abolish</w:t>
      </w:r>
      <w:r w:rsidR="000D423F" w:rsidRPr="00657739">
        <w:rPr>
          <w:lang w:val="en"/>
        </w:rPr>
        <w:t xml:space="preserve">ing </w:t>
      </w:r>
      <w:r w:rsidRPr="00657739">
        <w:rPr>
          <w:lang w:val="en"/>
        </w:rPr>
        <w:t>the death penalty</w:t>
      </w:r>
      <w:r w:rsidR="00ED7EC4" w:rsidRPr="00521D51">
        <w:rPr>
          <w:lang w:val="en-GB"/>
        </w:rPr>
        <w:t>;</w:t>
      </w:r>
    </w:p>
    <w:p w14:paraId="0FFA1DDC" w14:textId="605EA7B2" w:rsidR="002B10EE" w:rsidRPr="00521D51" w:rsidRDefault="008F1865" w:rsidP="004462A0">
      <w:pPr>
        <w:spacing w:line="360" w:lineRule="auto"/>
        <w:jc w:val="both"/>
        <w:rPr>
          <w:lang w:val="en-GB"/>
        </w:rPr>
      </w:pPr>
      <w:r w:rsidRPr="00521D51">
        <w:rPr>
          <w:lang w:val="en-GB"/>
        </w:rPr>
        <w:t>- prohibit all forms of corporal punishment of children in all settings</w:t>
      </w:r>
    </w:p>
    <w:p w14:paraId="1868F886" w14:textId="76E2332F" w:rsidR="00F35A25" w:rsidRPr="00521D51" w:rsidRDefault="002B10EE" w:rsidP="004462A0">
      <w:pPr>
        <w:spacing w:line="360" w:lineRule="auto"/>
        <w:jc w:val="both"/>
        <w:rPr>
          <w:lang w:val="en-GB"/>
        </w:rPr>
      </w:pPr>
      <w:r w:rsidRPr="00521D51">
        <w:rPr>
          <w:lang w:val="en-GB"/>
        </w:rPr>
        <w:t>- ratify the Co</w:t>
      </w:r>
      <w:r w:rsidR="00DE7F08" w:rsidRPr="00521D51">
        <w:rPr>
          <w:lang w:val="en-GB"/>
        </w:rPr>
        <w:t>nvention</w:t>
      </w:r>
      <w:r w:rsidRPr="00521D51">
        <w:rPr>
          <w:lang w:val="en-GB"/>
        </w:rPr>
        <w:t xml:space="preserve"> on the Elimination of </w:t>
      </w:r>
      <w:r w:rsidR="00DE7F08" w:rsidRPr="00521D51">
        <w:rPr>
          <w:lang w:val="en-GB"/>
        </w:rPr>
        <w:t xml:space="preserve">All Forms of </w:t>
      </w:r>
      <w:r w:rsidRPr="00521D51">
        <w:rPr>
          <w:lang w:val="en-GB"/>
        </w:rPr>
        <w:t>Discrimination against Women (CEDAW)</w:t>
      </w:r>
      <w:r w:rsidR="007463E2">
        <w:rPr>
          <w:lang w:val="en-GB"/>
        </w:rPr>
        <w:t xml:space="preserve"> and </w:t>
      </w:r>
      <w:r w:rsidR="007463E2" w:rsidRPr="007463E2">
        <w:rPr>
          <w:lang w:val="en-GB"/>
        </w:rPr>
        <w:t xml:space="preserve">the Convention </w:t>
      </w:r>
      <w:r w:rsidR="007463E2" w:rsidRPr="007463E2">
        <w:rPr>
          <w:bCs/>
          <w:lang w:val="en-GB"/>
        </w:rPr>
        <w:t>against Torture and Other Cruel, Inhuman or Degrading Treatment or Punishment</w:t>
      </w:r>
      <w:r w:rsidR="007463E2" w:rsidRPr="007463E2">
        <w:rPr>
          <w:b/>
          <w:bCs/>
          <w:lang w:val="en-GB"/>
        </w:rPr>
        <w:t xml:space="preserve"> (</w:t>
      </w:r>
      <w:r w:rsidR="007463E2" w:rsidRPr="007463E2">
        <w:rPr>
          <w:bCs/>
          <w:lang w:val="en-GB"/>
        </w:rPr>
        <w:t>CAT</w:t>
      </w:r>
      <w:r w:rsidR="007463E2" w:rsidRPr="007463E2">
        <w:rPr>
          <w:b/>
          <w:bCs/>
          <w:lang w:val="en-GB"/>
        </w:rPr>
        <w:t>)</w:t>
      </w:r>
      <w:r w:rsidR="00E7649F">
        <w:rPr>
          <w:bCs/>
          <w:lang w:val="en-GB"/>
        </w:rPr>
        <w:t xml:space="preserve"> and</w:t>
      </w:r>
      <w:r w:rsidR="007463E2" w:rsidRPr="007463E2">
        <w:rPr>
          <w:bCs/>
          <w:lang w:val="en-GB"/>
        </w:rPr>
        <w:t xml:space="preserve"> its Optional Protocol</w:t>
      </w:r>
      <w:r w:rsidR="007463E2" w:rsidRPr="007463E2">
        <w:rPr>
          <w:b/>
          <w:bCs/>
          <w:lang w:val="en-GB"/>
        </w:rPr>
        <w:t xml:space="preserve"> </w:t>
      </w:r>
      <w:r w:rsidR="007463E2" w:rsidRPr="007463E2">
        <w:rPr>
          <w:bCs/>
          <w:lang w:val="en-GB"/>
        </w:rPr>
        <w:t>(OP-CAT)</w:t>
      </w:r>
    </w:p>
    <w:p w14:paraId="0E12D9B7" w14:textId="77777777" w:rsidR="00A21F3D" w:rsidRPr="00521D51" w:rsidRDefault="00A21F3D" w:rsidP="004462A0">
      <w:pPr>
        <w:spacing w:line="360" w:lineRule="auto"/>
        <w:jc w:val="both"/>
        <w:rPr>
          <w:lang w:val="en-GB"/>
        </w:rPr>
      </w:pPr>
    </w:p>
    <w:p w14:paraId="0436FB54" w14:textId="77777777" w:rsidR="002B10EE" w:rsidRPr="00521D51" w:rsidRDefault="002B10EE" w:rsidP="004462A0">
      <w:pPr>
        <w:spacing w:line="360" w:lineRule="auto"/>
        <w:rPr>
          <w:lang w:val="en-GB"/>
        </w:rPr>
      </w:pPr>
      <w:r w:rsidRPr="00521D51">
        <w:rPr>
          <w:lang w:val="en-GB"/>
        </w:rPr>
        <w:t xml:space="preserve">We wish the delegation of </w:t>
      </w:r>
      <w:r w:rsidR="00475421" w:rsidRPr="00521D51">
        <w:rPr>
          <w:bCs/>
          <w:color w:val="000000"/>
          <w:shd w:val="clear" w:color="auto" w:fill="FFFFFF"/>
          <w:lang w:val="en-GB"/>
        </w:rPr>
        <w:t>Iran</w:t>
      </w:r>
      <w:r w:rsidRPr="00521D51">
        <w:rPr>
          <w:lang w:val="en-GB"/>
        </w:rPr>
        <w:t xml:space="preserve"> a successful review meeting.</w:t>
      </w:r>
    </w:p>
    <w:p w14:paraId="4C5481AF" w14:textId="77777777" w:rsidR="00D01E56" w:rsidRPr="00521D51" w:rsidRDefault="00D01E56" w:rsidP="004462A0">
      <w:pPr>
        <w:spacing w:line="360" w:lineRule="auto"/>
        <w:jc w:val="both"/>
        <w:rPr>
          <w:lang w:val="en-GB"/>
        </w:rPr>
      </w:pPr>
    </w:p>
    <w:p w14:paraId="60FFEAF1" w14:textId="77777777" w:rsidR="00015202" w:rsidRPr="00521D51" w:rsidRDefault="00015202" w:rsidP="004462A0">
      <w:pPr>
        <w:spacing w:line="360" w:lineRule="auto"/>
        <w:jc w:val="both"/>
        <w:rPr>
          <w:lang w:val="en-GB"/>
        </w:rPr>
      </w:pPr>
      <w:r w:rsidRPr="00521D51">
        <w:rPr>
          <w:lang w:val="en-GB"/>
        </w:rPr>
        <w:t>Thank you!</w:t>
      </w:r>
    </w:p>
    <w:sectPr w:rsidR="00015202" w:rsidRPr="00521D51" w:rsidSect="00D01E56">
      <w:pgSz w:w="12240" w:h="15840"/>
      <w:pgMar w:top="719" w:right="1608" w:bottom="89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FDC8E" w14:textId="77777777" w:rsidR="00746A5C" w:rsidRDefault="00746A5C">
      <w:r>
        <w:separator/>
      </w:r>
    </w:p>
  </w:endnote>
  <w:endnote w:type="continuationSeparator" w:id="0">
    <w:p w14:paraId="0C1E2E0A" w14:textId="77777777" w:rsidR="00746A5C" w:rsidRDefault="0074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E8E9E" w14:textId="77777777" w:rsidR="00746A5C" w:rsidRDefault="00746A5C">
      <w:r>
        <w:separator/>
      </w:r>
    </w:p>
  </w:footnote>
  <w:footnote w:type="continuationSeparator" w:id="0">
    <w:p w14:paraId="0984A1F5" w14:textId="77777777" w:rsidR="00746A5C" w:rsidRDefault="0074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87558F"/>
    <w:multiLevelType w:val="hybridMultilevel"/>
    <w:tmpl w:val="D4C63A6C"/>
    <w:lvl w:ilvl="0" w:tplc="18F6D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D3F50"/>
    <w:multiLevelType w:val="hybridMultilevel"/>
    <w:tmpl w:val="510836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A"/>
    <w:rsid w:val="00003F3B"/>
    <w:rsid w:val="00015202"/>
    <w:rsid w:val="0001623A"/>
    <w:rsid w:val="000250A5"/>
    <w:rsid w:val="00031C10"/>
    <w:rsid w:val="00035510"/>
    <w:rsid w:val="00053ADC"/>
    <w:rsid w:val="00067E80"/>
    <w:rsid w:val="00071F25"/>
    <w:rsid w:val="00082DC9"/>
    <w:rsid w:val="000928C9"/>
    <w:rsid w:val="000C677B"/>
    <w:rsid w:val="000C6BFF"/>
    <w:rsid w:val="000D423F"/>
    <w:rsid w:val="000D52B2"/>
    <w:rsid w:val="000D682A"/>
    <w:rsid w:val="000E03E1"/>
    <w:rsid w:val="000F1998"/>
    <w:rsid w:val="00102D33"/>
    <w:rsid w:val="001068E2"/>
    <w:rsid w:val="00107165"/>
    <w:rsid w:val="0010755A"/>
    <w:rsid w:val="001107E9"/>
    <w:rsid w:val="00121EC1"/>
    <w:rsid w:val="00134053"/>
    <w:rsid w:val="00153507"/>
    <w:rsid w:val="00166485"/>
    <w:rsid w:val="001746D5"/>
    <w:rsid w:val="0018511F"/>
    <w:rsid w:val="00185444"/>
    <w:rsid w:val="00187756"/>
    <w:rsid w:val="00192B9D"/>
    <w:rsid w:val="001A23FE"/>
    <w:rsid w:val="001B1519"/>
    <w:rsid w:val="001B7248"/>
    <w:rsid w:val="001C540D"/>
    <w:rsid w:val="002119EF"/>
    <w:rsid w:val="002502AF"/>
    <w:rsid w:val="002603CB"/>
    <w:rsid w:val="002678C1"/>
    <w:rsid w:val="00295B01"/>
    <w:rsid w:val="002A4990"/>
    <w:rsid w:val="002B10EE"/>
    <w:rsid w:val="002E2E4A"/>
    <w:rsid w:val="002E70FF"/>
    <w:rsid w:val="002F3B4D"/>
    <w:rsid w:val="00302FEC"/>
    <w:rsid w:val="00306E62"/>
    <w:rsid w:val="00360A3B"/>
    <w:rsid w:val="0036140F"/>
    <w:rsid w:val="00367F6B"/>
    <w:rsid w:val="00390464"/>
    <w:rsid w:val="0039173F"/>
    <w:rsid w:val="003A016F"/>
    <w:rsid w:val="003C32A5"/>
    <w:rsid w:val="003F7177"/>
    <w:rsid w:val="004462A0"/>
    <w:rsid w:val="004515DE"/>
    <w:rsid w:val="00475421"/>
    <w:rsid w:val="00490E90"/>
    <w:rsid w:val="00495BE1"/>
    <w:rsid w:val="004E7846"/>
    <w:rsid w:val="00516B75"/>
    <w:rsid w:val="00521D51"/>
    <w:rsid w:val="005310C2"/>
    <w:rsid w:val="00544AE0"/>
    <w:rsid w:val="005460F8"/>
    <w:rsid w:val="00557CBF"/>
    <w:rsid w:val="005612F3"/>
    <w:rsid w:val="0057356E"/>
    <w:rsid w:val="00587C3E"/>
    <w:rsid w:val="00592CB0"/>
    <w:rsid w:val="005D3DF0"/>
    <w:rsid w:val="005D603B"/>
    <w:rsid w:val="00613E2D"/>
    <w:rsid w:val="0061707E"/>
    <w:rsid w:val="00620768"/>
    <w:rsid w:val="00657739"/>
    <w:rsid w:val="006673EA"/>
    <w:rsid w:val="00686B15"/>
    <w:rsid w:val="006A4270"/>
    <w:rsid w:val="006D1FB1"/>
    <w:rsid w:val="007131A8"/>
    <w:rsid w:val="00734B32"/>
    <w:rsid w:val="007463E2"/>
    <w:rsid w:val="00746A5C"/>
    <w:rsid w:val="00752DA3"/>
    <w:rsid w:val="007A4F9E"/>
    <w:rsid w:val="007A7C0A"/>
    <w:rsid w:val="007C522F"/>
    <w:rsid w:val="007E69CF"/>
    <w:rsid w:val="007F3C15"/>
    <w:rsid w:val="007F4814"/>
    <w:rsid w:val="007F7282"/>
    <w:rsid w:val="00801A7B"/>
    <w:rsid w:val="008270A2"/>
    <w:rsid w:val="0083204B"/>
    <w:rsid w:val="008369F0"/>
    <w:rsid w:val="00840743"/>
    <w:rsid w:val="00847403"/>
    <w:rsid w:val="0085615C"/>
    <w:rsid w:val="00873AB6"/>
    <w:rsid w:val="008813B3"/>
    <w:rsid w:val="008916F0"/>
    <w:rsid w:val="008C5050"/>
    <w:rsid w:val="008D2B80"/>
    <w:rsid w:val="008E0C19"/>
    <w:rsid w:val="008E2BB2"/>
    <w:rsid w:val="008E46CD"/>
    <w:rsid w:val="008F1865"/>
    <w:rsid w:val="0092643E"/>
    <w:rsid w:val="00930399"/>
    <w:rsid w:val="00934DEE"/>
    <w:rsid w:val="00951A02"/>
    <w:rsid w:val="00997D88"/>
    <w:rsid w:val="009E233B"/>
    <w:rsid w:val="00A014BC"/>
    <w:rsid w:val="00A21F3D"/>
    <w:rsid w:val="00A24866"/>
    <w:rsid w:val="00A30660"/>
    <w:rsid w:val="00A54CAE"/>
    <w:rsid w:val="00A622D8"/>
    <w:rsid w:val="00A92549"/>
    <w:rsid w:val="00AD1EEA"/>
    <w:rsid w:val="00AD7B77"/>
    <w:rsid w:val="00AF1946"/>
    <w:rsid w:val="00AF2CE2"/>
    <w:rsid w:val="00B209DE"/>
    <w:rsid w:val="00B50CAC"/>
    <w:rsid w:val="00B5268F"/>
    <w:rsid w:val="00B65D7D"/>
    <w:rsid w:val="00B91DF8"/>
    <w:rsid w:val="00B94B49"/>
    <w:rsid w:val="00B96721"/>
    <w:rsid w:val="00BB2D16"/>
    <w:rsid w:val="00BD6C3E"/>
    <w:rsid w:val="00C147F2"/>
    <w:rsid w:val="00C840E9"/>
    <w:rsid w:val="00C8637C"/>
    <w:rsid w:val="00C86DAA"/>
    <w:rsid w:val="00C92293"/>
    <w:rsid w:val="00C92B94"/>
    <w:rsid w:val="00CB6164"/>
    <w:rsid w:val="00CC6ED5"/>
    <w:rsid w:val="00CD686B"/>
    <w:rsid w:val="00CE7D7F"/>
    <w:rsid w:val="00CF56CE"/>
    <w:rsid w:val="00D00569"/>
    <w:rsid w:val="00D01E56"/>
    <w:rsid w:val="00D250E7"/>
    <w:rsid w:val="00D357BB"/>
    <w:rsid w:val="00D8215B"/>
    <w:rsid w:val="00D8344C"/>
    <w:rsid w:val="00D93894"/>
    <w:rsid w:val="00D93EB3"/>
    <w:rsid w:val="00DE7F08"/>
    <w:rsid w:val="00DE7FAB"/>
    <w:rsid w:val="00DF6CBC"/>
    <w:rsid w:val="00E050EC"/>
    <w:rsid w:val="00E1105A"/>
    <w:rsid w:val="00E20532"/>
    <w:rsid w:val="00E629CA"/>
    <w:rsid w:val="00E7649F"/>
    <w:rsid w:val="00E90A68"/>
    <w:rsid w:val="00EB3644"/>
    <w:rsid w:val="00EC2100"/>
    <w:rsid w:val="00EC7B5E"/>
    <w:rsid w:val="00ED7EC4"/>
    <w:rsid w:val="00EE3394"/>
    <w:rsid w:val="00EF4E8F"/>
    <w:rsid w:val="00EF5C2C"/>
    <w:rsid w:val="00F10723"/>
    <w:rsid w:val="00F14BDE"/>
    <w:rsid w:val="00F176DA"/>
    <w:rsid w:val="00F270AF"/>
    <w:rsid w:val="00F30E57"/>
    <w:rsid w:val="00F31B0F"/>
    <w:rsid w:val="00F35A25"/>
    <w:rsid w:val="00F83B70"/>
    <w:rsid w:val="00FB7E7C"/>
    <w:rsid w:val="00FD0429"/>
    <w:rsid w:val="00FD2155"/>
    <w:rsid w:val="00FD7A15"/>
    <w:rsid w:val="00FF0544"/>
    <w:rsid w:val="00FF2D79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18EF8B"/>
  <w15:docId w15:val="{E7C0FBBE-7EED-4BBC-8C8C-C4FDA58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A5">
    <w:name w:val="A5"/>
    <w:rPr>
      <w:color w:val="000000"/>
      <w:sz w:val="1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1">
    <w:name w:val="1"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pPr>
      <w:spacing w:before="280" w:after="280"/>
    </w:pPr>
    <w:rPr>
      <w:rFonts w:eastAsia="Calibri"/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1707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0152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7356E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2B10EE"/>
  </w:style>
  <w:style w:type="character" w:customStyle="1" w:styleId="HeaderChar">
    <w:name w:val="Header Char"/>
    <w:basedOn w:val="DefaultParagraphFont"/>
    <w:link w:val="Header"/>
    <w:uiPriority w:val="99"/>
    <w:rsid w:val="002603CB"/>
    <w:rPr>
      <w:sz w:val="24"/>
      <w:szCs w:val="24"/>
      <w:lang w:eastAsia="ar-SA"/>
    </w:rPr>
  </w:style>
  <w:style w:type="paragraph" w:customStyle="1" w:styleId="Default">
    <w:name w:val="Default"/>
    <w:rsid w:val="00CB61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CC859E-A5AE-40A0-A7D9-B72664DCD4BC}"/>
</file>

<file path=customXml/itemProps2.xml><?xml version="1.0" encoding="utf-8"?>
<ds:datastoreItem xmlns:ds="http://schemas.openxmlformats.org/officeDocument/2006/customXml" ds:itemID="{3A8FB3A7-8B71-4B07-8726-64477C583AE0}"/>
</file>

<file path=customXml/itemProps3.xml><?xml version="1.0" encoding="utf-8"?>
<ds:datastoreItem xmlns:ds="http://schemas.openxmlformats.org/officeDocument/2006/customXml" ds:itemID="{EC0CC424-B67A-4FC2-94F0-A825C3D06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Minister Urmas Paet</vt:lpstr>
    </vt:vector>
  </TitlesOfParts>
  <Company>EVM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Minister Urmas Paet</dc:title>
  <dc:creator>Administrator</dc:creator>
  <cp:lastModifiedBy>Triinu Kallas</cp:lastModifiedBy>
  <cp:revision>5</cp:revision>
  <cp:lastPrinted>2013-01-24T09:59:00Z</cp:lastPrinted>
  <dcterms:created xsi:type="dcterms:W3CDTF">2019-11-07T21:38:00Z</dcterms:created>
  <dcterms:modified xsi:type="dcterms:W3CDTF">2019-11-08T08:16:00Z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