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83" w:rsidRPr="009F3ABE" w:rsidRDefault="00116983" w:rsidP="00116983">
      <w:pPr>
        <w:tabs>
          <w:tab w:val="left" w:pos="708"/>
          <w:tab w:val="center" w:pos="4536"/>
          <w:tab w:val="right" w:pos="9072"/>
        </w:tabs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40"/>
          <w:szCs w:val="40"/>
          <w:rtl/>
          <w:lang w:bidi="ar-DZ"/>
        </w:rPr>
      </w:pPr>
      <w:r w:rsidRPr="009F3ABE">
        <w:rPr>
          <w:rFonts w:ascii="Times New Roman" w:eastAsia="Times New Roman" w:hAnsi="Times New Roman" w:cs="Times New Roman"/>
          <w:noProof/>
          <w:sz w:val="24"/>
          <w:szCs w:val="24"/>
          <w:lang w:val="fr-CH" w:eastAsia="fr-CH"/>
        </w:rPr>
        <w:drawing>
          <wp:inline distT="0" distB="0" distL="0" distR="0">
            <wp:extent cx="742950" cy="704850"/>
            <wp:effectExtent l="0" t="0" r="0" b="0"/>
            <wp:docPr id="2" name="Image 2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ABE">
        <w:rPr>
          <w:rFonts w:ascii="Times New Roman" w:eastAsia="Times New Roman" w:hAnsi="Times New Roman" w:cs="Times New Roman"/>
          <w:bCs/>
          <w:sz w:val="40"/>
          <w:szCs w:val="40"/>
          <w:rtl/>
          <w:lang w:bidi="ar-DZ"/>
        </w:rPr>
        <w:t xml:space="preserve"> </w:t>
      </w:r>
    </w:p>
    <w:p w:rsidR="00A46BCD" w:rsidRPr="00A46BCD" w:rsidRDefault="00A46BCD" w:rsidP="00A46BCD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Cs/>
          <w:sz w:val="40"/>
          <w:szCs w:val="40"/>
          <w:lang w:bidi="ar-DZ"/>
        </w:rPr>
      </w:pP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الجـمهــور</w:t>
      </w:r>
      <w:r>
        <w:rPr>
          <w:rFonts w:asciiTheme="majorBidi" w:hAnsiTheme="majorBidi" w:cstheme="majorBidi"/>
          <w:bCs/>
          <w:sz w:val="40"/>
          <w:szCs w:val="40"/>
          <w:rtl/>
          <w:lang w:bidi="ar-DZ"/>
        </w:rPr>
        <w:t>يـــة الجـــزائريـــة الـــديمـ</w:t>
      </w: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قراطيــة الشــعبيـــة</w:t>
      </w:r>
    </w:p>
    <w:p w:rsidR="00116983" w:rsidRPr="009F3ABE" w:rsidRDefault="00116983" w:rsidP="00116983">
      <w:pPr>
        <w:tabs>
          <w:tab w:val="left" w:pos="708"/>
          <w:tab w:val="center" w:pos="4536"/>
          <w:tab w:val="right" w:pos="9072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lang w:bidi="ar-DZ"/>
        </w:rPr>
      </w:pPr>
      <w:r w:rsidRPr="009F3ABE">
        <w:rPr>
          <w:rFonts w:ascii="Times New Roman" w:eastAsia="Times New Roman" w:hAnsi="Times New Roman" w:cs="Times New Roman"/>
          <w:b/>
          <w:lang w:bidi="ar-DZ"/>
        </w:rPr>
        <w:t>REPUBLIQUE ALGERIENNE DEMOCRATIQUE ET POPULAIRE</w:t>
      </w:r>
    </w:p>
    <w:tbl>
      <w:tblPr>
        <w:tblW w:w="11057" w:type="dxa"/>
        <w:tblInd w:w="-709" w:type="dxa"/>
        <w:tblLook w:val="04A0"/>
      </w:tblPr>
      <w:tblGrid>
        <w:gridCol w:w="4962"/>
        <w:gridCol w:w="1787"/>
        <w:gridCol w:w="4308"/>
      </w:tblGrid>
      <w:tr w:rsidR="00116983" w:rsidRPr="009F3ABE" w:rsidTr="00890A0C">
        <w:tc>
          <w:tcPr>
            <w:tcW w:w="4962" w:type="dxa"/>
            <w:shd w:val="clear" w:color="auto" w:fill="auto"/>
          </w:tcPr>
          <w:p w:rsidR="00116983" w:rsidRPr="009F3ABE" w:rsidRDefault="00116983" w:rsidP="0089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87" w:type="dxa"/>
            <w:shd w:val="clear" w:color="auto" w:fill="auto"/>
          </w:tcPr>
          <w:p w:rsidR="00116983" w:rsidRPr="009F3ABE" w:rsidRDefault="00116983" w:rsidP="0089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4308" w:type="dxa"/>
            <w:shd w:val="clear" w:color="auto" w:fill="auto"/>
          </w:tcPr>
          <w:p w:rsidR="00116983" w:rsidRPr="009F3ABE" w:rsidRDefault="00116983" w:rsidP="008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zh-CN"/>
              </w:rPr>
            </w:pPr>
          </w:p>
        </w:tc>
      </w:tr>
      <w:tr w:rsidR="00116983" w:rsidRPr="009F3ABE" w:rsidTr="00890A0C">
        <w:tc>
          <w:tcPr>
            <w:tcW w:w="4962" w:type="dxa"/>
            <w:shd w:val="clear" w:color="auto" w:fill="auto"/>
          </w:tcPr>
          <w:p w:rsidR="00116983" w:rsidRPr="009F3ABE" w:rsidRDefault="00116983" w:rsidP="00890A0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DZ"/>
              </w:rPr>
            </w:pPr>
            <w:r w:rsidRPr="009F3ABE">
              <w:rPr>
                <w:rFonts w:ascii="Times New Roman" w:eastAsia="Times New Roman" w:hAnsi="Times New Roman" w:cs="Times New Roman"/>
                <w:b/>
                <w:lang w:bidi="ar-DZ"/>
              </w:rPr>
              <w:t>MISSION PERMANENTE D’ALGERIE</w:t>
            </w:r>
          </w:p>
          <w:p w:rsidR="00116983" w:rsidRPr="009F3ABE" w:rsidRDefault="00116983" w:rsidP="00890A0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DZ"/>
              </w:rPr>
            </w:pPr>
            <w:r w:rsidRPr="009F3ABE">
              <w:rPr>
                <w:rFonts w:ascii="Times New Roman" w:eastAsia="Times New Roman" w:hAnsi="Times New Roman" w:cs="Times New Roman"/>
                <w:b/>
                <w:lang w:bidi="ar-DZ"/>
              </w:rPr>
              <w:t xml:space="preserve">AUPRES DE L’OFFICE DES NATIONS UNIES </w:t>
            </w:r>
          </w:p>
          <w:p w:rsidR="00116983" w:rsidRPr="009F3ABE" w:rsidRDefault="00116983" w:rsidP="00890A0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rtl/>
                <w:lang w:bidi="ar-DZ"/>
              </w:rPr>
            </w:pPr>
            <w:r w:rsidRPr="009F3ABE">
              <w:rPr>
                <w:rFonts w:ascii="Times New Roman" w:eastAsia="Times New Roman" w:hAnsi="Times New Roman" w:cs="Times New Roman"/>
                <w:b/>
                <w:lang w:bidi="ar-DZ"/>
              </w:rPr>
              <w:t>A GENEVE ET DES ORGANISATIONS</w:t>
            </w:r>
          </w:p>
          <w:p w:rsidR="00116983" w:rsidRPr="009F3ABE" w:rsidRDefault="00116983" w:rsidP="00890A0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rtl/>
                <w:lang w:bidi="ar-DZ"/>
              </w:rPr>
            </w:pPr>
            <w:r w:rsidRPr="009F3ABE">
              <w:rPr>
                <w:rFonts w:ascii="Times New Roman" w:eastAsia="Times New Roman" w:hAnsi="Times New Roman" w:cs="Times New Roman"/>
                <w:b/>
                <w:lang w:bidi="ar-DZ"/>
              </w:rPr>
              <w:t xml:space="preserve"> INTERNATIONALES EN SUISSE</w:t>
            </w:r>
          </w:p>
          <w:p w:rsidR="00116983" w:rsidRPr="009F3ABE" w:rsidRDefault="00116983" w:rsidP="00890A0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bidi="ar-DZ"/>
              </w:rPr>
            </w:pPr>
          </w:p>
        </w:tc>
        <w:tc>
          <w:tcPr>
            <w:tcW w:w="1787" w:type="dxa"/>
            <w:shd w:val="clear" w:color="auto" w:fill="auto"/>
          </w:tcPr>
          <w:p w:rsidR="00116983" w:rsidRPr="009F3ABE" w:rsidRDefault="00116983" w:rsidP="00890A0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bidi="ar-DZ"/>
              </w:rPr>
            </w:pPr>
          </w:p>
        </w:tc>
        <w:tc>
          <w:tcPr>
            <w:tcW w:w="4308" w:type="dxa"/>
            <w:shd w:val="clear" w:color="auto" w:fill="auto"/>
          </w:tcPr>
          <w:p w:rsidR="00116983" w:rsidRPr="009F3ABE" w:rsidRDefault="00116983" w:rsidP="00890A0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rtl/>
                <w:lang w:bidi="ar-DZ"/>
              </w:rPr>
            </w:pPr>
            <w:r w:rsidRPr="009F3ABE">
              <w:rPr>
                <w:rFonts w:ascii="Times New Roman" w:eastAsia="Times New Roman" w:hAnsi="Times New Roman" w:cs="Times New Roman"/>
                <w:bCs/>
                <w:sz w:val="32"/>
                <w:szCs w:val="32"/>
                <w:rtl/>
                <w:lang w:bidi="ar-DZ"/>
              </w:rPr>
              <w:t>البعثة الدائمة</w:t>
            </w:r>
            <w:r w:rsidRPr="009F3ABE">
              <w:rPr>
                <w:rFonts w:ascii="Times New Roman" w:eastAsia="Times New Roman" w:hAnsi="Times New Roman" w:cs="Times New Roman" w:hint="cs"/>
                <w:bCs/>
                <w:sz w:val="32"/>
                <w:szCs w:val="32"/>
                <w:rtl/>
                <w:lang w:bidi="ar-DZ"/>
              </w:rPr>
              <w:t xml:space="preserve"> للجزائر</w:t>
            </w:r>
          </w:p>
          <w:p w:rsidR="00116983" w:rsidRPr="009F3ABE" w:rsidRDefault="00116983" w:rsidP="00890A0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rtl/>
                <w:lang w:bidi="ar-DZ"/>
              </w:rPr>
            </w:pPr>
            <w:r w:rsidRPr="009F3ABE">
              <w:rPr>
                <w:rFonts w:ascii="Times New Roman" w:eastAsia="Times New Roman" w:hAnsi="Times New Roman" w:cs="Times New Roman"/>
                <w:bCs/>
                <w:sz w:val="32"/>
                <w:szCs w:val="32"/>
                <w:rtl/>
                <w:lang w:bidi="ar-DZ"/>
              </w:rPr>
              <w:t xml:space="preserve"> لدى مكتب الأمم المتحدة</w:t>
            </w:r>
            <w:r w:rsidRPr="009F3ABE">
              <w:rPr>
                <w:rFonts w:ascii="Times New Roman" w:eastAsia="Times New Roman" w:hAnsi="Times New Roman" w:cs="Times New Roman" w:hint="cs"/>
                <w:bCs/>
                <w:sz w:val="32"/>
                <w:szCs w:val="32"/>
                <w:rtl/>
                <w:lang w:bidi="ar-DZ"/>
              </w:rPr>
              <w:t xml:space="preserve"> بجنيف </w:t>
            </w:r>
          </w:p>
          <w:p w:rsidR="00116983" w:rsidRPr="009F3ABE" w:rsidRDefault="00116983" w:rsidP="00890A0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bidi="ar-DZ"/>
              </w:rPr>
            </w:pPr>
            <w:r w:rsidRPr="009F3ABE">
              <w:rPr>
                <w:rFonts w:ascii="Times New Roman" w:eastAsia="Times New Roman" w:hAnsi="Times New Roman" w:cs="Times New Roman" w:hint="cs"/>
                <w:bCs/>
                <w:sz w:val="32"/>
                <w:szCs w:val="32"/>
                <w:rtl/>
                <w:lang w:bidi="ar-DZ"/>
              </w:rPr>
              <w:t>والمنظمات</w:t>
            </w:r>
            <w:r w:rsidRPr="009F3ABE">
              <w:rPr>
                <w:rFonts w:ascii="Times New Roman" w:eastAsia="Times New Roman" w:hAnsi="Times New Roman" w:cs="Times New Roman"/>
                <w:bCs/>
                <w:sz w:val="32"/>
                <w:szCs w:val="32"/>
                <w:rtl/>
                <w:lang w:bidi="ar-DZ"/>
              </w:rPr>
              <w:t xml:space="preserve"> الدولية بسويسرا</w:t>
            </w:r>
          </w:p>
        </w:tc>
      </w:tr>
    </w:tbl>
    <w:p w:rsidR="00D55C0F" w:rsidRDefault="00E847E1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Déclaration de la délégation algérienne</w:t>
      </w:r>
      <w:bookmarkStart w:id="0" w:name="_GoBack"/>
      <w:bookmarkEnd w:id="0"/>
    </w:p>
    <w:p w:rsidR="00D55C0F" w:rsidRDefault="00E847E1" w:rsidP="00A46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34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ème</w:t>
      </w:r>
      <w:r>
        <w:rPr>
          <w:rFonts w:ascii="Times New Roman" w:eastAsia="Times New Roman" w:hAnsi="Times New Roman" w:cs="Times New Roman"/>
          <w:b/>
          <w:sz w:val="24"/>
        </w:rPr>
        <w:t xml:space="preserve"> session du Groupe de travail sur l’E</w:t>
      </w:r>
      <w:r w:rsidR="00A46BCD">
        <w:rPr>
          <w:rFonts w:ascii="Times New Roman" w:eastAsia="Times New Roman" w:hAnsi="Times New Roman" w:cs="Times New Roman"/>
          <w:b/>
          <w:sz w:val="24"/>
        </w:rPr>
        <w:t xml:space="preserve">xamen </w:t>
      </w:r>
      <w:r>
        <w:rPr>
          <w:rFonts w:ascii="Times New Roman" w:eastAsia="Times New Roman" w:hAnsi="Times New Roman" w:cs="Times New Roman"/>
          <w:b/>
          <w:sz w:val="24"/>
        </w:rPr>
        <w:t>P</w:t>
      </w:r>
      <w:r w:rsidR="00A46BCD">
        <w:rPr>
          <w:rFonts w:ascii="Times New Roman" w:eastAsia="Times New Roman" w:hAnsi="Times New Roman" w:cs="Times New Roman"/>
          <w:b/>
          <w:sz w:val="24"/>
        </w:rPr>
        <w:t xml:space="preserve">ériodique </w:t>
      </w:r>
      <w:r>
        <w:rPr>
          <w:rFonts w:ascii="Times New Roman" w:eastAsia="Times New Roman" w:hAnsi="Times New Roman" w:cs="Times New Roman"/>
          <w:b/>
          <w:sz w:val="24"/>
        </w:rPr>
        <w:t>U</w:t>
      </w:r>
      <w:r w:rsidR="00A46BCD">
        <w:rPr>
          <w:rFonts w:ascii="Times New Roman" w:eastAsia="Times New Roman" w:hAnsi="Times New Roman" w:cs="Times New Roman"/>
          <w:b/>
          <w:sz w:val="24"/>
        </w:rPr>
        <w:t>niversel</w:t>
      </w:r>
    </w:p>
    <w:p w:rsidR="00D55C0F" w:rsidRDefault="00E847E1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------------</w:t>
      </w:r>
    </w:p>
    <w:p w:rsidR="00D55C0F" w:rsidRDefault="00E847E1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République de Madagascar</w:t>
      </w:r>
    </w:p>
    <w:p w:rsidR="00D55C0F" w:rsidRPr="00E847E1" w:rsidRDefault="00E847E1" w:rsidP="00E847E1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Genève, le 11 Novembre 2019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D55C0F" w:rsidRDefault="00E847E1" w:rsidP="00E84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5940">
        <w:rPr>
          <w:rFonts w:ascii="Times New Roman" w:eastAsia="Times New Roman" w:hAnsi="Times New Roman" w:cs="Times New Roman"/>
          <w:b/>
          <w:sz w:val="26"/>
          <w:szCs w:val="26"/>
        </w:rPr>
        <w:t>Monsieur le Président,</w:t>
      </w:r>
    </w:p>
    <w:p w:rsidR="00E53B62" w:rsidRPr="00E53B62" w:rsidRDefault="00E53B62" w:rsidP="00E84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D55C0F" w:rsidRPr="00F05940" w:rsidRDefault="00E847E1" w:rsidP="00F059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5940">
        <w:rPr>
          <w:rFonts w:ascii="Times New Roman" w:eastAsia="Times New Roman" w:hAnsi="Times New Roman" w:cs="Times New Roman"/>
          <w:sz w:val="26"/>
          <w:szCs w:val="26"/>
        </w:rPr>
        <w:t xml:space="preserve">La délégation algérienne souhaite la bienvenue à la délégation de de République de Madagascar et la remercie pour la présentation de son troisième rapport national, au titre du mécanisme de l’Examen </w:t>
      </w:r>
      <w:r w:rsidR="00F05940" w:rsidRPr="00F05940">
        <w:rPr>
          <w:rFonts w:ascii="Times New Roman" w:eastAsia="Times New Roman" w:hAnsi="Times New Roman" w:cs="Times New Roman"/>
          <w:sz w:val="26"/>
          <w:szCs w:val="26"/>
        </w:rPr>
        <w:t>Périodique U</w:t>
      </w:r>
      <w:r w:rsidRPr="00F05940">
        <w:rPr>
          <w:rFonts w:ascii="Times New Roman" w:eastAsia="Times New Roman" w:hAnsi="Times New Roman" w:cs="Times New Roman"/>
          <w:sz w:val="26"/>
          <w:szCs w:val="26"/>
        </w:rPr>
        <w:t>niversel.</w:t>
      </w:r>
    </w:p>
    <w:p w:rsidR="00F05940" w:rsidRPr="00F05940" w:rsidRDefault="00F05940" w:rsidP="00E53B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59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Ma délégation se félicite de l’adoption de nouvelles lois afin de consolider le cadre juridique et institutionnel </w:t>
      </w:r>
      <w:r w:rsidR="00E53B62">
        <w:rPr>
          <w:rFonts w:ascii="Times New Roman" w:eastAsia="Times New Roman" w:hAnsi="Times New Roman" w:cs="Times New Roman"/>
          <w:color w:val="000000"/>
          <w:sz w:val="26"/>
          <w:szCs w:val="26"/>
        </w:rPr>
        <w:t>et qui prennent</w:t>
      </w:r>
      <w:r w:rsidRPr="00F059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compte les observations et orientations acceptées lors de son précèdent examen, comme la loi relative à l'abolition de la peine de mort (2015) et celle contre le terrorisme et la criminalité transnationale organisée (2014).</w:t>
      </w:r>
    </w:p>
    <w:p w:rsidR="00D55C0F" w:rsidRPr="00F05940" w:rsidRDefault="00E847E1" w:rsidP="00F059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5940">
        <w:rPr>
          <w:rFonts w:ascii="Times New Roman" w:eastAsia="Times New Roman" w:hAnsi="Times New Roman" w:cs="Times New Roman"/>
          <w:sz w:val="26"/>
          <w:szCs w:val="26"/>
        </w:rPr>
        <w:t xml:space="preserve">L’Algérie </w:t>
      </w:r>
      <w:r w:rsidR="00F05940" w:rsidRPr="00F05940">
        <w:rPr>
          <w:rFonts w:ascii="Times New Roman" w:eastAsia="Times New Roman" w:hAnsi="Times New Roman" w:cs="Times New Roman"/>
          <w:sz w:val="26"/>
          <w:szCs w:val="26"/>
        </w:rPr>
        <w:t xml:space="preserve">encourage le Gouvernement malgache à poursuivre et intensifier les mesures prises visant à l'amélioration des conditions de détention et lutter contre la surpopulation carcérale.  </w:t>
      </w:r>
      <w:r w:rsidRPr="00F059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55C0F" w:rsidRPr="00F05940" w:rsidRDefault="00E847E1" w:rsidP="00E847E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5940">
        <w:rPr>
          <w:rFonts w:ascii="Times New Roman" w:eastAsia="Times New Roman" w:hAnsi="Times New Roman" w:cs="Times New Roman"/>
          <w:sz w:val="26"/>
          <w:szCs w:val="26"/>
        </w:rPr>
        <w:t xml:space="preserve">L’Algérie souhaite présenter à la délégation Malgache les recommandations suivantes : </w:t>
      </w:r>
    </w:p>
    <w:p w:rsidR="00D55C0F" w:rsidRDefault="00E847E1" w:rsidP="00F05940">
      <w:pPr>
        <w:pStyle w:val="Paragraphedeliste"/>
        <w:numPr>
          <w:ilvl w:val="0"/>
          <w:numId w:val="2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5940">
        <w:rPr>
          <w:rFonts w:ascii="Times New Roman" w:eastAsia="Times New Roman" w:hAnsi="Times New Roman" w:cs="Times New Roman"/>
          <w:sz w:val="26"/>
          <w:szCs w:val="26"/>
        </w:rPr>
        <w:t>Intensifier ses efforts pour assurer l’élimination progressive du travail des enfants, et prendre des mesures afin de relever l’âge de fin de scolarité obligatoire de manière à le faire coïncider avec l’âge minimum d’admission à l</w:t>
      </w:r>
      <w:r w:rsidR="00E53B62">
        <w:rPr>
          <w:rFonts w:ascii="Times New Roman" w:eastAsia="Times New Roman" w:hAnsi="Times New Roman" w:cs="Times New Roman"/>
          <w:sz w:val="26"/>
          <w:szCs w:val="26"/>
        </w:rPr>
        <w:t>’emploi ;</w:t>
      </w:r>
    </w:p>
    <w:p w:rsidR="00E53B62" w:rsidRPr="00E53B62" w:rsidRDefault="00E53B62" w:rsidP="00E53B62">
      <w:pPr>
        <w:pStyle w:val="Paragraphedeliste"/>
        <w:spacing w:before="100" w:after="10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D55C0F" w:rsidRPr="00F05940" w:rsidRDefault="00E847E1" w:rsidP="00F05940">
      <w:pPr>
        <w:pStyle w:val="Paragraphedeliste"/>
        <w:numPr>
          <w:ilvl w:val="0"/>
          <w:numId w:val="2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5940">
        <w:rPr>
          <w:rFonts w:ascii="Times New Roman" w:eastAsia="Times New Roman" w:hAnsi="Times New Roman" w:cs="Times New Roman"/>
          <w:sz w:val="26"/>
          <w:szCs w:val="26"/>
        </w:rPr>
        <w:t>Veiller à intégrer la perspective de l'autonomisation des femmes rurales aux initiatives prises pour préparer l’adaptation au changement climatique et en atténuer les conséquences.</w:t>
      </w:r>
    </w:p>
    <w:p w:rsidR="00E847E1" w:rsidRPr="00F05940" w:rsidRDefault="00E847E1" w:rsidP="00E847E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5940">
        <w:rPr>
          <w:rFonts w:ascii="Times New Roman" w:eastAsia="Times New Roman" w:hAnsi="Times New Roman" w:cs="Times New Roman"/>
          <w:sz w:val="26"/>
          <w:szCs w:val="26"/>
        </w:rPr>
        <w:t>Nous souhaitons le plein succès à la délégation de la République de Madagascar dans l’étude et la mise en œuvre des recommandations formulées.</w:t>
      </w:r>
    </w:p>
    <w:p w:rsidR="00E847E1" w:rsidRPr="00E53B62" w:rsidRDefault="00E847E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55C0F" w:rsidRPr="00E847E1" w:rsidRDefault="00E847E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E847E1">
        <w:rPr>
          <w:rFonts w:ascii="Times New Roman" w:eastAsia="Times New Roman" w:hAnsi="Times New Roman" w:cs="Times New Roman"/>
          <w:b/>
          <w:sz w:val="25"/>
          <w:szCs w:val="25"/>
        </w:rPr>
        <w:t>Je vous remercie.</w:t>
      </w:r>
    </w:p>
    <w:sectPr w:rsidR="00D55C0F" w:rsidRPr="00E847E1" w:rsidSect="00F0594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0636"/>
    <w:multiLevelType w:val="hybridMultilevel"/>
    <w:tmpl w:val="DCD4501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B6D91"/>
    <w:multiLevelType w:val="hybridMultilevel"/>
    <w:tmpl w:val="D3D8B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55C0F"/>
    <w:rsid w:val="00072782"/>
    <w:rsid w:val="00116983"/>
    <w:rsid w:val="002E22CA"/>
    <w:rsid w:val="00A46BCD"/>
    <w:rsid w:val="00A65861"/>
    <w:rsid w:val="00D55C0F"/>
    <w:rsid w:val="00E53B62"/>
    <w:rsid w:val="00E847E1"/>
    <w:rsid w:val="00F0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7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47E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D65CF0-DA87-480D-93E2-F31C4FDB1FC2}"/>
</file>

<file path=customXml/itemProps2.xml><?xml version="1.0" encoding="utf-8"?>
<ds:datastoreItem xmlns:ds="http://schemas.openxmlformats.org/officeDocument/2006/customXml" ds:itemID="{A0F41AA6-69CC-41A2-9FD9-EF3A21EDC22D}"/>
</file>

<file path=customXml/itemProps3.xml><?xml version="1.0" encoding="utf-8"?>
<ds:datastoreItem xmlns:ds="http://schemas.openxmlformats.org/officeDocument/2006/customXml" ds:itemID="{8D8D6C9E-3A7C-4569-8C9F-5B839BA1FA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1665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user</cp:lastModifiedBy>
  <cp:revision>3</cp:revision>
  <cp:lastPrinted>2019-11-08T10:54:00Z</cp:lastPrinted>
  <dcterms:created xsi:type="dcterms:W3CDTF">2019-11-08T10:54:00Z</dcterms:created>
  <dcterms:modified xsi:type="dcterms:W3CDTF">2019-11-08T10:57:00Z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