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511" w:rsidRPr="00C95511" w:rsidRDefault="00C95511" w:rsidP="00C95511">
      <w:pPr>
        <w:spacing w:after="0" w:line="240" w:lineRule="auto"/>
        <w:jc w:val="both"/>
        <w:rPr>
          <w:rFonts w:ascii="Arial" w:eastAsia="Cambria" w:hAnsi="Arial" w:cs="Times New Roman"/>
          <w:b/>
          <w:sz w:val="24"/>
          <w:szCs w:val="24"/>
          <w:lang w:val="en-US"/>
        </w:rPr>
      </w:pPr>
      <w:bookmarkStart w:id="0" w:name="_GoBack"/>
      <w:bookmarkEnd w:id="0"/>
      <w:r w:rsidRPr="00C95511">
        <w:rPr>
          <w:rFonts w:ascii="Arial" w:eastAsia="Cambria" w:hAnsi="Arial" w:cs="Times New Roman"/>
          <w:b/>
          <w:noProof/>
          <w:sz w:val="24"/>
          <w:szCs w:val="24"/>
          <w:lang w:val="en-US"/>
        </w:rPr>
        <w:drawing>
          <wp:anchor distT="0" distB="0" distL="114300" distR="114300" simplePos="0" relativeHeight="251659264" behindDoc="0" locked="0" layoutInCell="1" allowOverlap="1" wp14:anchorId="48689FBB" wp14:editId="70C49C2D">
            <wp:simplePos x="0" y="0"/>
            <wp:positionH relativeFrom="column">
              <wp:posOffset>2107565</wp:posOffset>
            </wp:positionH>
            <wp:positionV relativeFrom="paragraph">
              <wp:posOffset>-457200</wp:posOffset>
            </wp:positionV>
            <wp:extent cx="1011555" cy="1342390"/>
            <wp:effectExtent l="0" t="0" r="0" b="0"/>
            <wp:wrapSquare wrapText="bothSides"/>
            <wp:docPr id="1" name="Picture 1" descr="http://wiki.hattrick.org/w/images/a/aa/Coat_of_arms_of_South_Afr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iki.hattrick.org/w/images/a/aa/Coat_of_arms_of_South_Africa.PNG"/>
                    <pic:cNvPicPr>
                      <a:picLocks noChangeAspect="1" noChangeArrowheads="1"/>
                    </pic:cNvPicPr>
                  </pic:nvPicPr>
                  <pic:blipFill>
                    <a:blip r:embed="rId9" cstate="print"/>
                    <a:srcRect/>
                    <a:stretch>
                      <a:fillRect/>
                    </a:stretch>
                  </pic:blipFill>
                  <pic:spPr bwMode="auto">
                    <a:xfrm rot="10800000" flipV="1">
                      <a:off x="0" y="0"/>
                      <a:ext cx="1011555" cy="13423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95511" w:rsidRPr="00C95511" w:rsidRDefault="00C95511" w:rsidP="00C95511">
      <w:pPr>
        <w:spacing w:after="0" w:line="240" w:lineRule="auto"/>
        <w:jc w:val="both"/>
        <w:rPr>
          <w:rFonts w:ascii="Arial" w:eastAsia="Cambria" w:hAnsi="Arial" w:cs="Times New Roman"/>
          <w:b/>
          <w:sz w:val="24"/>
          <w:szCs w:val="24"/>
          <w:lang w:val="en-US"/>
        </w:rPr>
      </w:pPr>
    </w:p>
    <w:p w:rsidR="00C95511" w:rsidRPr="00C95511" w:rsidRDefault="00C95511" w:rsidP="00C95511">
      <w:pPr>
        <w:spacing w:after="0" w:line="240" w:lineRule="auto"/>
        <w:jc w:val="both"/>
        <w:rPr>
          <w:rFonts w:ascii="Arial" w:eastAsia="Cambria" w:hAnsi="Arial" w:cs="Times New Roman"/>
          <w:b/>
          <w:sz w:val="24"/>
          <w:szCs w:val="24"/>
          <w:lang w:val="en-US"/>
        </w:rPr>
      </w:pPr>
    </w:p>
    <w:p w:rsidR="00C95511" w:rsidRPr="00C95511" w:rsidRDefault="00C95511" w:rsidP="00C95511">
      <w:pPr>
        <w:spacing w:after="0" w:line="240" w:lineRule="auto"/>
        <w:jc w:val="both"/>
        <w:rPr>
          <w:rFonts w:ascii="Arial" w:eastAsia="Cambria" w:hAnsi="Arial" w:cs="Times New Roman"/>
          <w:b/>
          <w:sz w:val="24"/>
          <w:szCs w:val="24"/>
          <w:lang w:val="en-US"/>
        </w:rPr>
      </w:pPr>
    </w:p>
    <w:p w:rsidR="00C95511" w:rsidRPr="00C95511" w:rsidRDefault="00C95511" w:rsidP="00C95511">
      <w:pPr>
        <w:spacing w:after="0" w:line="240" w:lineRule="auto"/>
        <w:jc w:val="both"/>
        <w:rPr>
          <w:rFonts w:ascii="Arial" w:eastAsia="Cambria" w:hAnsi="Arial" w:cs="Times New Roman"/>
          <w:b/>
          <w:sz w:val="24"/>
          <w:szCs w:val="24"/>
          <w:lang w:val="en-US"/>
        </w:rPr>
      </w:pPr>
    </w:p>
    <w:p w:rsidR="00C95511" w:rsidRPr="00C95511" w:rsidRDefault="00C95511" w:rsidP="00C95511">
      <w:pPr>
        <w:spacing w:after="0" w:line="240" w:lineRule="auto"/>
        <w:jc w:val="both"/>
        <w:rPr>
          <w:rFonts w:ascii="Arial" w:eastAsia="Cambria" w:hAnsi="Arial" w:cs="Times New Roman"/>
          <w:b/>
          <w:sz w:val="24"/>
          <w:szCs w:val="24"/>
          <w:lang w:val="en-US"/>
        </w:rPr>
      </w:pPr>
    </w:p>
    <w:p w:rsidR="00C95511" w:rsidRPr="00C95511" w:rsidRDefault="00C95511" w:rsidP="00C95511">
      <w:pPr>
        <w:spacing w:after="0" w:line="240" w:lineRule="auto"/>
        <w:jc w:val="both"/>
        <w:rPr>
          <w:rFonts w:ascii="Arial" w:eastAsia="Cambria" w:hAnsi="Arial" w:cs="Times New Roman"/>
          <w:b/>
          <w:sz w:val="24"/>
          <w:szCs w:val="24"/>
          <w:lang w:val="en-US"/>
        </w:rPr>
      </w:pPr>
    </w:p>
    <w:p w:rsidR="00C95511" w:rsidRPr="00C95511" w:rsidRDefault="00C95511" w:rsidP="00C95511">
      <w:pPr>
        <w:spacing w:after="0" w:line="240" w:lineRule="auto"/>
        <w:jc w:val="center"/>
        <w:rPr>
          <w:rFonts w:ascii="Arial" w:eastAsia="Cambria" w:hAnsi="Arial" w:cs="Arial"/>
          <w:b/>
          <w:caps/>
          <w:sz w:val="28"/>
          <w:szCs w:val="28"/>
          <w:lang w:val="en-US"/>
        </w:rPr>
      </w:pPr>
      <w:r w:rsidRPr="00C95511">
        <w:rPr>
          <w:rFonts w:ascii="Arial" w:eastAsia="Cambria" w:hAnsi="Arial" w:cs="Arial"/>
          <w:b/>
          <w:caps/>
          <w:sz w:val="28"/>
          <w:szCs w:val="28"/>
          <w:lang w:val="en-US"/>
        </w:rPr>
        <w:t>SOUTH AFRICAN PERMANENT MISSION</w:t>
      </w:r>
    </w:p>
    <w:p w:rsidR="00C95511" w:rsidRPr="00C95511" w:rsidRDefault="00C95511" w:rsidP="00C95511">
      <w:pPr>
        <w:spacing w:after="0" w:line="240" w:lineRule="auto"/>
        <w:jc w:val="center"/>
        <w:rPr>
          <w:rFonts w:ascii="Arial" w:eastAsia="Cambria" w:hAnsi="Arial" w:cs="Arial"/>
          <w:b/>
          <w:caps/>
          <w:sz w:val="28"/>
          <w:szCs w:val="28"/>
          <w:lang w:val="en-US"/>
        </w:rPr>
      </w:pPr>
      <w:r w:rsidRPr="00C95511">
        <w:rPr>
          <w:rFonts w:ascii="Arial" w:eastAsia="Cambria" w:hAnsi="Arial" w:cs="Arial"/>
          <w:b/>
          <w:caps/>
          <w:sz w:val="28"/>
          <w:szCs w:val="28"/>
          <w:lang w:val="en-US"/>
        </w:rPr>
        <w:t>TO THE UNITED NATIONS</w:t>
      </w:r>
    </w:p>
    <w:p w:rsidR="00C95511" w:rsidRPr="00C95511" w:rsidRDefault="00C95511" w:rsidP="00C95511">
      <w:pPr>
        <w:spacing w:after="0" w:line="240" w:lineRule="auto"/>
        <w:jc w:val="center"/>
        <w:rPr>
          <w:rFonts w:ascii="Arial" w:eastAsia="Cambria" w:hAnsi="Arial" w:cs="Arial"/>
          <w:b/>
          <w:caps/>
          <w:sz w:val="28"/>
          <w:szCs w:val="28"/>
          <w:lang w:val="en-US"/>
        </w:rPr>
      </w:pPr>
      <w:r w:rsidRPr="00C95511">
        <w:rPr>
          <w:rFonts w:ascii="Arial" w:eastAsia="Cambria" w:hAnsi="Arial" w:cs="Arial"/>
          <w:b/>
          <w:caps/>
          <w:sz w:val="28"/>
          <w:szCs w:val="28"/>
          <w:lang w:val="en-US"/>
        </w:rPr>
        <w:t>AND OTHER INTERNATIONAL ORGANISATIONS</w:t>
      </w:r>
    </w:p>
    <w:p w:rsidR="00C95511" w:rsidRPr="00C95511" w:rsidRDefault="00C95511" w:rsidP="00C95511">
      <w:pPr>
        <w:spacing w:after="0" w:line="240" w:lineRule="auto"/>
        <w:jc w:val="center"/>
        <w:rPr>
          <w:rFonts w:ascii="Arial" w:eastAsia="Cambria" w:hAnsi="Arial" w:cs="Arial"/>
          <w:b/>
          <w:caps/>
          <w:sz w:val="28"/>
          <w:szCs w:val="28"/>
          <w:lang w:val="en-US"/>
        </w:rPr>
      </w:pPr>
    </w:p>
    <w:p w:rsidR="00C95511" w:rsidRPr="00C95511" w:rsidRDefault="00C95511" w:rsidP="00C95511">
      <w:pPr>
        <w:spacing w:after="0" w:line="240" w:lineRule="auto"/>
        <w:jc w:val="center"/>
        <w:rPr>
          <w:rFonts w:ascii="Arial" w:eastAsia="Cambria" w:hAnsi="Arial" w:cs="Arial"/>
          <w:b/>
          <w:caps/>
          <w:sz w:val="28"/>
          <w:szCs w:val="28"/>
          <w:lang w:val="en-US"/>
        </w:rPr>
      </w:pPr>
      <w:r>
        <w:rPr>
          <w:rFonts w:ascii="Arial" w:eastAsia="Cambria" w:hAnsi="Arial" w:cs="Arial"/>
          <w:b/>
          <w:caps/>
          <w:sz w:val="28"/>
          <w:szCs w:val="28"/>
          <w:lang w:val="en-US"/>
        </w:rPr>
        <w:t>34</w:t>
      </w:r>
      <w:r w:rsidRPr="00C95511">
        <w:rPr>
          <w:rFonts w:ascii="Arial" w:eastAsia="Cambria" w:hAnsi="Arial" w:cs="Arial"/>
          <w:b/>
          <w:caps/>
          <w:sz w:val="28"/>
          <w:szCs w:val="28"/>
          <w:vertAlign w:val="superscript"/>
          <w:lang w:val="en-US"/>
        </w:rPr>
        <w:t>th</w:t>
      </w:r>
      <w:r>
        <w:rPr>
          <w:rFonts w:ascii="Arial" w:eastAsia="Cambria" w:hAnsi="Arial" w:cs="Arial"/>
          <w:b/>
          <w:caps/>
          <w:sz w:val="28"/>
          <w:szCs w:val="28"/>
          <w:lang w:val="en-US"/>
        </w:rPr>
        <w:t xml:space="preserve"> </w:t>
      </w:r>
      <w:r w:rsidRPr="00C95511">
        <w:rPr>
          <w:rFonts w:ascii="Arial" w:eastAsia="Cambria" w:hAnsi="Arial" w:cs="Arial"/>
          <w:b/>
          <w:caps/>
          <w:sz w:val="28"/>
          <w:szCs w:val="28"/>
          <w:lang w:val="en-US"/>
        </w:rPr>
        <w:t>SESSION OF THE WORKING GROUP ON THE</w:t>
      </w:r>
    </w:p>
    <w:p w:rsidR="00C95511" w:rsidRPr="00C95511" w:rsidRDefault="00C95511" w:rsidP="00C95511">
      <w:pPr>
        <w:spacing w:after="0" w:line="240" w:lineRule="auto"/>
        <w:jc w:val="center"/>
        <w:rPr>
          <w:rFonts w:ascii="Arial" w:eastAsia="Cambria" w:hAnsi="Arial" w:cs="Arial"/>
          <w:b/>
          <w:caps/>
          <w:sz w:val="28"/>
          <w:szCs w:val="28"/>
          <w:lang w:val="en-US"/>
        </w:rPr>
      </w:pPr>
      <w:r w:rsidRPr="00C95511">
        <w:rPr>
          <w:rFonts w:ascii="Arial" w:eastAsia="Cambria" w:hAnsi="Arial" w:cs="Arial"/>
          <w:b/>
          <w:caps/>
          <w:sz w:val="28"/>
          <w:szCs w:val="28"/>
          <w:lang w:val="en-US"/>
        </w:rPr>
        <w:t>UNIVERSAL PERIODIC REVIEW</w:t>
      </w:r>
    </w:p>
    <w:p w:rsidR="00C95511" w:rsidRPr="00C95511" w:rsidRDefault="00C95511" w:rsidP="00C95511">
      <w:pPr>
        <w:spacing w:after="0" w:line="240" w:lineRule="auto"/>
        <w:jc w:val="center"/>
        <w:rPr>
          <w:rFonts w:ascii="Arial" w:eastAsia="Cambria" w:hAnsi="Arial" w:cs="Arial"/>
          <w:b/>
          <w:caps/>
          <w:sz w:val="28"/>
          <w:szCs w:val="28"/>
          <w:lang w:val="en-US"/>
        </w:rPr>
      </w:pPr>
    </w:p>
    <w:p w:rsidR="00C95511" w:rsidRPr="00C95511" w:rsidRDefault="00C95511" w:rsidP="00C95511">
      <w:pPr>
        <w:spacing w:after="0" w:line="240" w:lineRule="auto"/>
        <w:jc w:val="center"/>
        <w:rPr>
          <w:rFonts w:ascii="Arial" w:eastAsia="Cambria" w:hAnsi="Arial" w:cs="Arial"/>
          <w:b/>
          <w:caps/>
          <w:sz w:val="28"/>
          <w:szCs w:val="28"/>
          <w:u w:val="single"/>
          <w:lang w:val="en-US"/>
        </w:rPr>
      </w:pPr>
      <w:r w:rsidRPr="00C95511">
        <w:rPr>
          <w:rFonts w:ascii="Arial" w:eastAsia="Cambria" w:hAnsi="Arial" w:cs="Arial"/>
          <w:b/>
          <w:caps/>
          <w:sz w:val="28"/>
          <w:szCs w:val="28"/>
          <w:u w:val="single"/>
          <w:lang w:val="en-US"/>
        </w:rPr>
        <w:t xml:space="preserve">Review of </w:t>
      </w:r>
      <w:r>
        <w:rPr>
          <w:rFonts w:ascii="Arial" w:eastAsia="Cambria" w:hAnsi="Arial" w:cs="Arial"/>
          <w:b/>
          <w:caps/>
          <w:sz w:val="28"/>
          <w:szCs w:val="28"/>
          <w:u w:val="single"/>
          <w:lang w:val="en-US"/>
        </w:rPr>
        <w:t>Iraq</w:t>
      </w:r>
      <w:r w:rsidRPr="00C95511">
        <w:rPr>
          <w:rFonts w:ascii="Arial" w:eastAsia="Cambria" w:hAnsi="Arial" w:cs="Arial"/>
          <w:b/>
          <w:caps/>
          <w:sz w:val="28"/>
          <w:szCs w:val="28"/>
          <w:u w:val="single"/>
          <w:lang w:val="en-US"/>
        </w:rPr>
        <w:t xml:space="preserve"> </w:t>
      </w:r>
    </w:p>
    <w:p w:rsidR="00C95511" w:rsidRPr="00C95511" w:rsidRDefault="00C95511" w:rsidP="00C95511">
      <w:pPr>
        <w:spacing w:after="0" w:line="240" w:lineRule="auto"/>
        <w:jc w:val="center"/>
        <w:rPr>
          <w:rFonts w:ascii="Arial" w:eastAsia="Cambria" w:hAnsi="Arial" w:cs="Arial"/>
          <w:b/>
          <w:caps/>
          <w:sz w:val="28"/>
          <w:szCs w:val="28"/>
          <w:lang w:val="en-US"/>
        </w:rPr>
      </w:pPr>
    </w:p>
    <w:p w:rsidR="00C95511" w:rsidRPr="00C95511" w:rsidRDefault="00C95511" w:rsidP="00C95511">
      <w:pPr>
        <w:spacing w:after="0" w:line="240" w:lineRule="auto"/>
        <w:jc w:val="center"/>
        <w:rPr>
          <w:rFonts w:ascii="Arial" w:eastAsia="Cambria" w:hAnsi="Arial" w:cs="Arial"/>
          <w:b/>
          <w:caps/>
          <w:sz w:val="28"/>
          <w:szCs w:val="28"/>
          <w:lang w:val="en-US"/>
        </w:rPr>
      </w:pPr>
      <w:r w:rsidRPr="00C95511">
        <w:rPr>
          <w:rFonts w:ascii="Arial" w:eastAsia="Cambria" w:hAnsi="Arial" w:cs="Arial"/>
          <w:b/>
          <w:caps/>
          <w:sz w:val="28"/>
          <w:szCs w:val="28"/>
          <w:lang w:val="en-US"/>
        </w:rPr>
        <w:t>1</w:t>
      </w:r>
      <w:r>
        <w:rPr>
          <w:rFonts w:ascii="Arial" w:eastAsia="Cambria" w:hAnsi="Arial" w:cs="Arial"/>
          <w:b/>
          <w:caps/>
          <w:sz w:val="28"/>
          <w:szCs w:val="28"/>
          <w:lang w:val="en-US"/>
        </w:rPr>
        <w:t>1 November 2019</w:t>
      </w:r>
    </w:p>
    <w:p w:rsidR="00C95511" w:rsidRPr="00C95511" w:rsidRDefault="00C95511" w:rsidP="00C95511">
      <w:pPr>
        <w:spacing w:after="0" w:line="240" w:lineRule="auto"/>
        <w:jc w:val="center"/>
        <w:rPr>
          <w:rFonts w:ascii="Arial" w:eastAsia="Cambria" w:hAnsi="Arial" w:cs="Arial"/>
          <w:b/>
          <w:caps/>
          <w:sz w:val="28"/>
          <w:szCs w:val="28"/>
          <w:lang w:val="en-US"/>
        </w:rPr>
      </w:pPr>
    </w:p>
    <w:p w:rsidR="00C95511" w:rsidRPr="00C95511" w:rsidRDefault="00C95511" w:rsidP="00C95511">
      <w:pPr>
        <w:spacing w:after="0" w:line="240" w:lineRule="auto"/>
        <w:jc w:val="center"/>
        <w:rPr>
          <w:rFonts w:ascii="Arial" w:eastAsia="Cambria" w:hAnsi="Arial" w:cs="Arial"/>
          <w:b/>
          <w:caps/>
          <w:sz w:val="28"/>
          <w:szCs w:val="28"/>
          <w:lang w:val="en-US"/>
        </w:rPr>
      </w:pPr>
      <w:r w:rsidRPr="00C95511">
        <w:rPr>
          <w:rFonts w:ascii="Arial" w:eastAsia="Cambria" w:hAnsi="Arial" w:cs="Arial"/>
          <w:b/>
          <w:caps/>
          <w:sz w:val="28"/>
          <w:szCs w:val="28"/>
          <w:lang w:val="en-US"/>
        </w:rPr>
        <w:t>PALAIS DES NATIONS</w:t>
      </w:r>
    </w:p>
    <w:p w:rsidR="00C95511" w:rsidRPr="00C95511" w:rsidRDefault="00C95511" w:rsidP="00C95511">
      <w:pPr>
        <w:spacing w:after="0" w:line="240" w:lineRule="auto"/>
        <w:jc w:val="center"/>
        <w:rPr>
          <w:rFonts w:ascii="Arial" w:eastAsia="Cambria" w:hAnsi="Arial" w:cs="Arial"/>
          <w:b/>
          <w:sz w:val="28"/>
          <w:szCs w:val="28"/>
          <w:lang w:val="en-US"/>
        </w:rPr>
      </w:pPr>
    </w:p>
    <w:p w:rsidR="00C95511" w:rsidRPr="00C95511" w:rsidRDefault="00C95511" w:rsidP="00C95511">
      <w:pPr>
        <w:spacing w:after="0" w:line="240" w:lineRule="auto"/>
        <w:jc w:val="right"/>
        <w:rPr>
          <w:rFonts w:ascii="Arial" w:eastAsia="Cambria" w:hAnsi="Arial" w:cs="Arial"/>
          <w:b/>
          <w:i/>
          <w:sz w:val="28"/>
          <w:szCs w:val="28"/>
          <w:lang w:val="en-US"/>
        </w:rPr>
      </w:pPr>
      <w:r w:rsidRPr="00C95511">
        <w:rPr>
          <w:rFonts w:ascii="Arial" w:eastAsia="Cambria" w:hAnsi="Arial" w:cs="Arial"/>
          <w:b/>
          <w:i/>
          <w:sz w:val="28"/>
          <w:szCs w:val="28"/>
          <w:lang w:val="en-US"/>
        </w:rPr>
        <w:t>Check against delivery</w:t>
      </w:r>
    </w:p>
    <w:p w:rsidR="00C95511" w:rsidRPr="00C95511" w:rsidRDefault="00C95511" w:rsidP="00C95511">
      <w:pPr>
        <w:spacing w:after="0" w:line="240" w:lineRule="auto"/>
        <w:jc w:val="center"/>
        <w:rPr>
          <w:rFonts w:ascii="Arial" w:eastAsia="Cambria" w:hAnsi="Arial" w:cs="Arial"/>
          <w:b/>
          <w:i/>
          <w:sz w:val="28"/>
          <w:szCs w:val="28"/>
          <w:lang w:val="en-US"/>
        </w:rPr>
      </w:pPr>
    </w:p>
    <w:p w:rsidR="00C95511" w:rsidRPr="00C95511" w:rsidRDefault="00C95511" w:rsidP="00C95511">
      <w:pPr>
        <w:spacing w:after="0" w:line="240" w:lineRule="auto"/>
        <w:jc w:val="center"/>
        <w:rPr>
          <w:rFonts w:ascii="Arial" w:eastAsia="Cambria" w:hAnsi="Arial" w:cs="Arial"/>
          <w:b/>
          <w:sz w:val="28"/>
          <w:szCs w:val="28"/>
          <w:lang w:val="en-US"/>
        </w:rPr>
      </w:pPr>
    </w:p>
    <w:p w:rsidR="00C95511" w:rsidRPr="00C95511" w:rsidRDefault="00C95511" w:rsidP="00C95511">
      <w:pPr>
        <w:spacing w:after="0" w:line="360" w:lineRule="auto"/>
        <w:jc w:val="both"/>
        <w:rPr>
          <w:rFonts w:ascii="Arial" w:eastAsia="Cambria" w:hAnsi="Arial" w:cs="Arial"/>
          <w:sz w:val="28"/>
          <w:szCs w:val="28"/>
          <w:lang w:val="en-US"/>
        </w:rPr>
      </w:pPr>
      <w:r w:rsidRPr="00C95511">
        <w:rPr>
          <w:rFonts w:ascii="Arial" w:eastAsia="Cambria" w:hAnsi="Arial" w:cs="Arial"/>
          <w:sz w:val="28"/>
          <w:szCs w:val="28"/>
          <w:lang w:val="en-US"/>
        </w:rPr>
        <w:t xml:space="preserve">President, </w:t>
      </w:r>
    </w:p>
    <w:p w:rsidR="00C95511" w:rsidRPr="00C95511" w:rsidRDefault="00C95511" w:rsidP="00C95511">
      <w:pPr>
        <w:spacing w:after="0" w:line="360" w:lineRule="auto"/>
        <w:jc w:val="both"/>
        <w:rPr>
          <w:rFonts w:ascii="Arial" w:eastAsia="Cambria" w:hAnsi="Arial" w:cs="Arial"/>
          <w:sz w:val="28"/>
          <w:szCs w:val="28"/>
          <w:lang w:val="en-US"/>
        </w:rPr>
      </w:pPr>
    </w:p>
    <w:p w:rsidR="00C95511" w:rsidRDefault="00C95511" w:rsidP="00C95511">
      <w:pPr>
        <w:spacing w:after="0" w:line="360" w:lineRule="auto"/>
        <w:jc w:val="both"/>
        <w:rPr>
          <w:rFonts w:ascii="Arial" w:eastAsia="Cambria" w:hAnsi="Arial" w:cs="Arial"/>
          <w:sz w:val="28"/>
          <w:szCs w:val="28"/>
          <w:lang w:val="en-US"/>
        </w:rPr>
      </w:pPr>
      <w:r w:rsidRPr="00C95511">
        <w:rPr>
          <w:rFonts w:ascii="Arial" w:eastAsia="Cambria" w:hAnsi="Arial" w:cs="Arial"/>
          <w:sz w:val="28"/>
          <w:szCs w:val="28"/>
          <w:lang w:val="en-US"/>
        </w:rPr>
        <w:t xml:space="preserve">South Africa welcomes the distinguished delegation of </w:t>
      </w:r>
      <w:r>
        <w:rPr>
          <w:rFonts w:ascii="Arial" w:eastAsia="Cambria" w:hAnsi="Arial" w:cs="Arial"/>
          <w:sz w:val="28"/>
          <w:szCs w:val="28"/>
          <w:lang w:val="en-US"/>
        </w:rPr>
        <w:t>Iraq</w:t>
      </w:r>
      <w:r w:rsidRPr="00C95511">
        <w:rPr>
          <w:rFonts w:ascii="Arial" w:eastAsia="Cambria" w:hAnsi="Arial" w:cs="Arial"/>
          <w:sz w:val="28"/>
          <w:szCs w:val="28"/>
          <w:lang w:val="en-US"/>
        </w:rPr>
        <w:t xml:space="preserve"> to this UPR Session.</w:t>
      </w:r>
    </w:p>
    <w:p w:rsidR="009B411F" w:rsidRDefault="009B411F" w:rsidP="00C95511">
      <w:pPr>
        <w:spacing w:after="0" w:line="360" w:lineRule="auto"/>
        <w:jc w:val="both"/>
        <w:rPr>
          <w:rFonts w:ascii="Arial" w:eastAsia="Cambria" w:hAnsi="Arial" w:cs="Arial"/>
          <w:sz w:val="28"/>
          <w:szCs w:val="28"/>
          <w:lang w:val="en-US"/>
        </w:rPr>
      </w:pPr>
    </w:p>
    <w:p w:rsidR="00C95511" w:rsidRDefault="00C95511" w:rsidP="00C95511">
      <w:pPr>
        <w:spacing w:after="0" w:line="360" w:lineRule="auto"/>
        <w:jc w:val="both"/>
        <w:rPr>
          <w:rFonts w:ascii="Arial" w:eastAsia="Cambria" w:hAnsi="Arial" w:cs="Arial"/>
          <w:sz w:val="28"/>
          <w:szCs w:val="28"/>
          <w:lang w:val="en-US"/>
        </w:rPr>
      </w:pPr>
      <w:r w:rsidRPr="00C95511">
        <w:rPr>
          <w:rFonts w:ascii="Arial" w:eastAsia="Cambria" w:hAnsi="Arial" w:cs="Arial"/>
          <w:sz w:val="28"/>
          <w:szCs w:val="28"/>
          <w:lang w:val="en-US"/>
        </w:rPr>
        <w:t>South Africa wishes to</w:t>
      </w:r>
      <w:r w:rsidR="009B411F">
        <w:rPr>
          <w:rFonts w:ascii="Arial" w:eastAsia="Cambria" w:hAnsi="Arial" w:cs="Arial"/>
          <w:sz w:val="28"/>
          <w:szCs w:val="28"/>
          <w:lang w:val="en-US"/>
        </w:rPr>
        <w:t xml:space="preserve"> respectful</w:t>
      </w:r>
      <w:r w:rsidR="00960531">
        <w:rPr>
          <w:rFonts w:ascii="Arial" w:eastAsia="Cambria" w:hAnsi="Arial" w:cs="Arial"/>
          <w:sz w:val="28"/>
          <w:szCs w:val="28"/>
          <w:lang w:val="en-US"/>
        </w:rPr>
        <w:t>ly</w:t>
      </w:r>
      <w:r w:rsidRPr="00C95511">
        <w:rPr>
          <w:rFonts w:ascii="Arial" w:eastAsia="Cambria" w:hAnsi="Arial" w:cs="Arial"/>
          <w:sz w:val="28"/>
          <w:szCs w:val="28"/>
          <w:lang w:val="en-US"/>
        </w:rPr>
        <w:t xml:space="preserve"> recommend the following:</w:t>
      </w:r>
    </w:p>
    <w:p w:rsidR="00D33AF7" w:rsidRPr="000C093F" w:rsidRDefault="00D33AF7" w:rsidP="00D33AF7">
      <w:pPr>
        <w:pStyle w:val="ListParagraph"/>
        <w:tabs>
          <w:tab w:val="left" w:pos="630"/>
        </w:tabs>
        <w:spacing w:after="0" w:line="360" w:lineRule="auto"/>
        <w:ind w:left="630"/>
        <w:jc w:val="both"/>
        <w:rPr>
          <w:rFonts w:ascii="Arial" w:eastAsia="Cambria" w:hAnsi="Arial" w:cs="Arial"/>
          <w:sz w:val="28"/>
          <w:szCs w:val="28"/>
          <w:lang w:val="en-US"/>
        </w:rPr>
      </w:pPr>
    </w:p>
    <w:p w:rsidR="00510743" w:rsidRDefault="00510743" w:rsidP="00510743">
      <w:pPr>
        <w:pStyle w:val="ListParagraph"/>
        <w:numPr>
          <w:ilvl w:val="0"/>
          <w:numId w:val="2"/>
        </w:numPr>
        <w:tabs>
          <w:tab w:val="left" w:pos="630"/>
        </w:tabs>
        <w:spacing w:after="0" w:line="360" w:lineRule="auto"/>
        <w:ind w:left="630" w:hanging="540"/>
        <w:jc w:val="both"/>
        <w:rPr>
          <w:rFonts w:ascii="Arial" w:eastAsia="Cambria" w:hAnsi="Arial" w:cs="Arial"/>
          <w:sz w:val="28"/>
          <w:szCs w:val="28"/>
          <w:lang w:val="en-US"/>
        </w:rPr>
      </w:pPr>
      <w:r w:rsidRPr="00510743">
        <w:rPr>
          <w:rFonts w:ascii="Arial" w:eastAsia="Cambria" w:hAnsi="Arial" w:cs="Arial"/>
          <w:sz w:val="28"/>
          <w:szCs w:val="28"/>
          <w:lang w:val="en-US"/>
        </w:rPr>
        <w:t>To prioritize national reconciliation and transitional justice processes, including by establishing a strategy to address the human rights violations perpetrated by all parties to the armed conflict</w:t>
      </w:r>
      <w:r>
        <w:rPr>
          <w:rFonts w:ascii="Arial" w:eastAsia="Cambria" w:hAnsi="Arial" w:cs="Arial"/>
          <w:sz w:val="28"/>
          <w:szCs w:val="28"/>
          <w:lang w:val="en-US"/>
        </w:rPr>
        <w:t>.</w:t>
      </w:r>
      <w:r w:rsidRPr="00510743">
        <w:rPr>
          <w:rFonts w:ascii="Arial" w:eastAsia="Cambria" w:hAnsi="Arial" w:cs="Arial"/>
          <w:sz w:val="28"/>
          <w:szCs w:val="28"/>
          <w:lang w:val="en-US"/>
        </w:rPr>
        <w:t xml:space="preserve"> </w:t>
      </w:r>
    </w:p>
    <w:p w:rsidR="00510743" w:rsidRPr="00510743" w:rsidRDefault="00510743" w:rsidP="00510743">
      <w:pPr>
        <w:pStyle w:val="ListParagraph"/>
        <w:tabs>
          <w:tab w:val="left" w:pos="630"/>
        </w:tabs>
        <w:spacing w:after="0" w:line="360" w:lineRule="auto"/>
        <w:ind w:left="630"/>
        <w:jc w:val="both"/>
        <w:rPr>
          <w:rFonts w:ascii="Arial" w:eastAsia="Cambria" w:hAnsi="Arial" w:cs="Arial"/>
          <w:sz w:val="28"/>
          <w:szCs w:val="28"/>
          <w:lang w:val="en-US"/>
        </w:rPr>
      </w:pPr>
    </w:p>
    <w:p w:rsidR="00510743" w:rsidRDefault="00184792" w:rsidP="00510743">
      <w:pPr>
        <w:pStyle w:val="ListParagraph"/>
        <w:numPr>
          <w:ilvl w:val="0"/>
          <w:numId w:val="2"/>
        </w:numPr>
        <w:tabs>
          <w:tab w:val="left" w:pos="630"/>
        </w:tabs>
        <w:spacing w:after="0" w:line="360" w:lineRule="auto"/>
        <w:ind w:left="630" w:hanging="540"/>
        <w:jc w:val="both"/>
        <w:rPr>
          <w:rFonts w:ascii="Arial" w:eastAsia="Cambria" w:hAnsi="Arial" w:cs="Arial"/>
          <w:sz w:val="28"/>
          <w:szCs w:val="28"/>
          <w:lang w:val="en-US"/>
        </w:rPr>
      </w:pPr>
      <w:r w:rsidRPr="000C093F">
        <w:rPr>
          <w:rFonts w:ascii="Arial" w:eastAsia="Cambria" w:hAnsi="Arial" w:cs="Arial"/>
          <w:sz w:val="28"/>
          <w:szCs w:val="28"/>
          <w:lang w:val="en-US"/>
        </w:rPr>
        <w:t xml:space="preserve">Maintain efforts towards ensuring the full domestic implementation of the provisions of CEDAW and align all </w:t>
      </w:r>
      <w:r w:rsidRPr="000C093F">
        <w:rPr>
          <w:rFonts w:ascii="Arial" w:eastAsia="Cambria" w:hAnsi="Arial" w:cs="Arial"/>
          <w:sz w:val="28"/>
          <w:szCs w:val="28"/>
          <w:lang w:val="en-US"/>
        </w:rPr>
        <w:lastRenderedPageBreak/>
        <w:t xml:space="preserve">domestic laws with human rights instruments, which Iraq is a State party to. </w:t>
      </w:r>
    </w:p>
    <w:p w:rsidR="00510743" w:rsidRPr="00510743" w:rsidRDefault="00510743" w:rsidP="00510743">
      <w:pPr>
        <w:pStyle w:val="ListParagraph"/>
        <w:rPr>
          <w:rFonts w:ascii="Arial" w:eastAsia="Cambria" w:hAnsi="Arial" w:cs="Arial"/>
          <w:sz w:val="28"/>
          <w:szCs w:val="28"/>
          <w:lang w:val="en-US"/>
        </w:rPr>
      </w:pPr>
    </w:p>
    <w:p w:rsidR="000C093F" w:rsidRPr="00510743" w:rsidRDefault="000C093F" w:rsidP="00510743">
      <w:pPr>
        <w:pStyle w:val="ListParagraph"/>
        <w:numPr>
          <w:ilvl w:val="0"/>
          <w:numId w:val="2"/>
        </w:numPr>
        <w:tabs>
          <w:tab w:val="left" w:pos="630"/>
        </w:tabs>
        <w:spacing w:after="0" w:line="360" w:lineRule="auto"/>
        <w:ind w:left="630" w:hanging="540"/>
        <w:jc w:val="both"/>
        <w:rPr>
          <w:rFonts w:ascii="Arial" w:eastAsia="Cambria" w:hAnsi="Arial" w:cs="Arial"/>
          <w:sz w:val="28"/>
          <w:szCs w:val="28"/>
          <w:lang w:val="en-US"/>
        </w:rPr>
      </w:pPr>
      <w:r w:rsidRPr="00510743">
        <w:rPr>
          <w:rFonts w:ascii="Arial" w:eastAsia="Cambria" w:hAnsi="Arial" w:cs="Arial"/>
          <w:sz w:val="28"/>
          <w:szCs w:val="28"/>
          <w:lang w:val="en-US"/>
        </w:rPr>
        <w:t xml:space="preserve">Further enhance measures, in cooperation with the international community, to protect and promote the rights of the child, including through strengthening the educational system and the provision of adequate food, housing and health services. </w:t>
      </w:r>
    </w:p>
    <w:p w:rsidR="00DE0688" w:rsidRDefault="00DE0688" w:rsidP="00DE0688">
      <w:pPr>
        <w:tabs>
          <w:tab w:val="left" w:pos="630"/>
        </w:tabs>
        <w:spacing w:after="0" w:line="360" w:lineRule="auto"/>
        <w:jc w:val="both"/>
        <w:rPr>
          <w:rFonts w:ascii="Arial" w:eastAsia="Cambria" w:hAnsi="Arial" w:cs="Arial"/>
          <w:sz w:val="28"/>
          <w:szCs w:val="28"/>
          <w:lang w:val="en-US"/>
        </w:rPr>
      </w:pPr>
    </w:p>
    <w:p w:rsidR="00DE0688" w:rsidRDefault="00DE0688" w:rsidP="00DE0688">
      <w:pPr>
        <w:tabs>
          <w:tab w:val="left" w:pos="630"/>
        </w:tabs>
        <w:spacing w:after="0" w:line="360" w:lineRule="auto"/>
        <w:jc w:val="both"/>
        <w:rPr>
          <w:rFonts w:ascii="Arial" w:eastAsia="Cambria" w:hAnsi="Arial" w:cs="Arial"/>
          <w:sz w:val="28"/>
          <w:szCs w:val="28"/>
          <w:lang w:val="en-US"/>
        </w:rPr>
      </w:pPr>
      <w:r>
        <w:rPr>
          <w:rFonts w:ascii="Arial" w:eastAsia="Cambria" w:hAnsi="Arial" w:cs="Arial"/>
          <w:sz w:val="28"/>
          <w:szCs w:val="28"/>
          <w:lang w:val="en-US"/>
        </w:rPr>
        <w:t>President,</w:t>
      </w:r>
    </w:p>
    <w:p w:rsidR="00DE0688" w:rsidRDefault="00DE0688" w:rsidP="00DE0688">
      <w:pPr>
        <w:tabs>
          <w:tab w:val="left" w:pos="630"/>
        </w:tabs>
        <w:spacing w:after="0" w:line="360" w:lineRule="auto"/>
        <w:jc w:val="both"/>
        <w:rPr>
          <w:rFonts w:ascii="Arial" w:eastAsia="Cambria" w:hAnsi="Arial" w:cs="Arial"/>
          <w:sz w:val="28"/>
          <w:szCs w:val="28"/>
          <w:lang w:val="en-US"/>
        </w:rPr>
      </w:pPr>
    </w:p>
    <w:p w:rsidR="004E2F3E" w:rsidRDefault="004E2F3E" w:rsidP="00DE0688">
      <w:pPr>
        <w:tabs>
          <w:tab w:val="left" w:pos="630"/>
        </w:tabs>
        <w:spacing w:after="0" w:line="360" w:lineRule="auto"/>
        <w:jc w:val="both"/>
        <w:rPr>
          <w:rFonts w:ascii="Arial" w:eastAsia="Cambria" w:hAnsi="Arial" w:cs="Arial"/>
          <w:sz w:val="28"/>
          <w:szCs w:val="28"/>
          <w:lang w:val="en-US"/>
        </w:rPr>
      </w:pPr>
      <w:r>
        <w:rPr>
          <w:rFonts w:ascii="Arial" w:eastAsia="Cambria" w:hAnsi="Arial" w:cs="Arial"/>
          <w:sz w:val="28"/>
          <w:szCs w:val="28"/>
          <w:lang w:val="en-US"/>
        </w:rPr>
        <w:t xml:space="preserve">South Africa welcomes the adoption of the various </w:t>
      </w:r>
      <w:r w:rsidRPr="004E2F3E">
        <w:rPr>
          <w:rFonts w:ascii="Arial" w:eastAsia="Cambria" w:hAnsi="Arial" w:cs="Arial"/>
          <w:sz w:val="28"/>
          <w:szCs w:val="28"/>
          <w:lang w:val="en-US"/>
        </w:rPr>
        <w:t>national strategies and related plans</w:t>
      </w:r>
      <w:r>
        <w:rPr>
          <w:rFonts w:ascii="Arial" w:eastAsia="Cambria" w:hAnsi="Arial" w:cs="Arial"/>
          <w:sz w:val="28"/>
          <w:szCs w:val="28"/>
          <w:lang w:val="en-US"/>
        </w:rPr>
        <w:t xml:space="preserve"> </w:t>
      </w:r>
      <w:r w:rsidR="006636D7">
        <w:rPr>
          <w:rFonts w:ascii="Arial" w:eastAsia="Cambria" w:hAnsi="Arial" w:cs="Arial"/>
          <w:sz w:val="28"/>
          <w:szCs w:val="28"/>
          <w:lang w:val="en-US"/>
        </w:rPr>
        <w:t>notably its</w:t>
      </w:r>
      <w:r w:rsidR="006636D7" w:rsidRPr="006636D7">
        <w:rPr>
          <w:rFonts w:ascii="Arial" w:eastAsia="Cambria" w:hAnsi="Arial" w:cs="Arial"/>
          <w:sz w:val="28"/>
          <w:szCs w:val="28"/>
          <w:lang w:val="en-US"/>
        </w:rPr>
        <w:t xml:space="preserve"> national development plan as well as poverty reduction strategy for the period 2018–2022.</w:t>
      </w:r>
    </w:p>
    <w:p w:rsidR="004E2F3E" w:rsidRDefault="004E2F3E" w:rsidP="00DE0688">
      <w:pPr>
        <w:tabs>
          <w:tab w:val="left" w:pos="630"/>
        </w:tabs>
        <w:spacing w:after="0" w:line="360" w:lineRule="auto"/>
        <w:jc w:val="both"/>
        <w:rPr>
          <w:rFonts w:ascii="Arial" w:eastAsia="Cambria" w:hAnsi="Arial" w:cs="Arial"/>
          <w:sz w:val="28"/>
          <w:szCs w:val="28"/>
          <w:lang w:val="en-US"/>
        </w:rPr>
      </w:pPr>
    </w:p>
    <w:p w:rsidR="00DE0688" w:rsidRPr="00C95511" w:rsidRDefault="00D33AF7" w:rsidP="00DE0688">
      <w:pPr>
        <w:spacing w:after="0" w:line="360" w:lineRule="auto"/>
        <w:jc w:val="both"/>
        <w:rPr>
          <w:rFonts w:ascii="Arial" w:eastAsia="Cambria" w:hAnsi="Arial" w:cs="Arial"/>
          <w:sz w:val="28"/>
          <w:szCs w:val="28"/>
          <w:lang w:val="en-US"/>
        </w:rPr>
      </w:pPr>
      <w:r>
        <w:rPr>
          <w:rFonts w:ascii="Arial" w:eastAsia="Cambria" w:hAnsi="Arial" w:cs="Arial"/>
          <w:sz w:val="28"/>
          <w:szCs w:val="28"/>
          <w:lang w:val="en-US"/>
        </w:rPr>
        <w:t>South Africa</w:t>
      </w:r>
      <w:r w:rsidR="00DE0688" w:rsidRPr="00074967">
        <w:rPr>
          <w:rFonts w:ascii="Arial" w:eastAsia="Cambria" w:hAnsi="Arial" w:cs="Arial"/>
          <w:sz w:val="28"/>
          <w:szCs w:val="28"/>
          <w:lang w:val="en-US"/>
        </w:rPr>
        <w:t xml:space="preserve"> </w:t>
      </w:r>
      <w:r>
        <w:rPr>
          <w:rFonts w:ascii="Arial" w:eastAsia="Cambria" w:hAnsi="Arial" w:cs="Arial"/>
          <w:sz w:val="28"/>
          <w:szCs w:val="28"/>
          <w:lang w:val="en-US"/>
        </w:rPr>
        <w:t>welcomes the inclusion of</w:t>
      </w:r>
      <w:r w:rsidR="00DE0688">
        <w:rPr>
          <w:rFonts w:ascii="Arial" w:eastAsia="Cambria" w:hAnsi="Arial" w:cs="Arial"/>
          <w:sz w:val="28"/>
          <w:szCs w:val="28"/>
          <w:lang w:val="en-US"/>
        </w:rPr>
        <w:t xml:space="preserve"> Human Rights concer</w:t>
      </w:r>
      <w:r>
        <w:rPr>
          <w:rFonts w:ascii="Arial" w:eastAsia="Cambria" w:hAnsi="Arial" w:cs="Arial"/>
          <w:sz w:val="28"/>
          <w:szCs w:val="28"/>
          <w:lang w:val="en-US"/>
        </w:rPr>
        <w:t>n</w:t>
      </w:r>
      <w:r w:rsidR="00DE0688">
        <w:rPr>
          <w:rFonts w:ascii="Arial" w:eastAsia="Cambria" w:hAnsi="Arial" w:cs="Arial"/>
          <w:sz w:val="28"/>
          <w:szCs w:val="28"/>
          <w:lang w:val="en-US"/>
        </w:rPr>
        <w:t xml:space="preserve">s in Educational </w:t>
      </w:r>
      <w:r w:rsidR="00DE0688" w:rsidRPr="00960531">
        <w:rPr>
          <w:rFonts w:ascii="Arial" w:eastAsia="Cambria" w:hAnsi="Arial" w:cs="Arial"/>
          <w:sz w:val="28"/>
          <w:szCs w:val="28"/>
        </w:rPr>
        <w:t>programmes</w:t>
      </w:r>
      <w:r w:rsidR="00DE0688">
        <w:rPr>
          <w:rFonts w:ascii="Arial" w:eastAsia="Cambria" w:hAnsi="Arial" w:cs="Arial"/>
          <w:sz w:val="28"/>
          <w:szCs w:val="28"/>
          <w:lang w:val="en-US"/>
        </w:rPr>
        <w:t xml:space="preserve"> </w:t>
      </w:r>
      <w:r>
        <w:rPr>
          <w:rFonts w:ascii="Arial" w:eastAsia="Cambria" w:hAnsi="Arial" w:cs="Arial"/>
          <w:sz w:val="28"/>
          <w:szCs w:val="28"/>
          <w:lang w:val="en-US"/>
        </w:rPr>
        <w:t xml:space="preserve">and congratulates </w:t>
      </w:r>
      <w:r w:rsidRPr="00074967">
        <w:rPr>
          <w:rFonts w:ascii="Arial" w:eastAsia="Cambria" w:hAnsi="Arial" w:cs="Arial"/>
          <w:sz w:val="28"/>
          <w:szCs w:val="28"/>
          <w:lang w:val="en-US"/>
        </w:rPr>
        <w:t xml:space="preserve">Iraq </w:t>
      </w:r>
      <w:r>
        <w:rPr>
          <w:rFonts w:ascii="Arial" w:eastAsia="Cambria" w:hAnsi="Arial" w:cs="Arial"/>
          <w:sz w:val="28"/>
          <w:szCs w:val="28"/>
          <w:lang w:val="en-US"/>
        </w:rPr>
        <w:t>for these initiatives</w:t>
      </w:r>
      <w:r w:rsidR="00DE0688">
        <w:rPr>
          <w:rFonts w:ascii="Arial" w:eastAsia="Cambria" w:hAnsi="Arial" w:cs="Arial"/>
          <w:sz w:val="28"/>
          <w:szCs w:val="28"/>
          <w:lang w:val="en-US"/>
        </w:rPr>
        <w:t xml:space="preserve">. </w:t>
      </w:r>
    </w:p>
    <w:p w:rsidR="00C95511" w:rsidRDefault="00C95511" w:rsidP="00C95511">
      <w:pPr>
        <w:spacing w:after="0" w:line="240" w:lineRule="auto"/>
        <w:ind w:left="720"/>
        <w:contextualSpacing/>
        <w:rPr>
          <w:rFonts w:ascii="Arial" w:eastAsia="Cambria" w:hAnsi="Arial" w:cs="Arial"/>
          <w:sz w:val="28"/>
          <w:szCs w:val="28"/>
          <w:lang w:val="en-US"/>
        </w:rPr>
      </w:pPr>
    </w:p>
    <w:p w:rsidR="00C95511" w:rsidRPr="00C95511" w:rsidRDefault="00C95511" w:rsidP="00C95511">
      <w:pPr>
        <w:spacing w:after="0" w:line="360" w:lineRule="auto"/>
        <w:jc w:val="both"/>
        <w:rPr>
          <w:rFonts w:ascii="Arial" w:eastAsia="Cambria" w:hAnsi="Arial" w:cs="Arial"/>
          <w:sz w:val="28"/>
          <w:szCs w:val="28"/>
          <w:lang w:val="en-US"/>
        </w:rPr>
      </w:pPr>
      <w:r w:rsidRPr="00C95511">
        <w:rPr>
          <w:rFonts w:ascii="Arial" w:eastAsia="Cambria" w:hAnsi="Arial" w:cs="Arial"/>
          <w:sz w:val="28"/>
          <w:szCs w:val="28"/>
          <w:lang w:val="en-US"/>
        </w:rPr>
        <w:t xml:space="preserve">South Africa wishes </w:t>
      </w:r>
      <w:r w:rsidR="009B411F">
        <w:rPr>
          <w:rFonts w:ascii="Arial" w:eastAsia="Cambria" w:hAnsi="Arial" w:cs="Arial"/>
          <w:sz w:val="28"/>
          <w:szCs w:val="28"/>
          <w:lang w:val="en-US"/>
        </w:rPr>
        <w:t xml:space="preserve">Iraq </w:t>
      </w:r>
      <w:r w:rsidRPr="00C95511">
        <w:rPr>
          <w:rFonts w:ascii="Arial" w:eastAsia="Cambria" w:hAnsi="Arial" w:cs="Arial"/>
          <w:sz w:val="28"/>
          <w:szCs w:val="28"/>
          <w:lang w:val="en-US"/>
        </w:rPr>
        <w:t xml:space="preserve">all the success with its Review. </w:t>
      </w:r>
    </w:p>
    <w:p w:rsidR="00C95511" w:rsidRPr="00C95511" w:rsidRDefault="00C95511" w:rsidP="00C95511">
      <w:pPr>
        <w:spacing w:after="0" w:line="360" w:lineRule="auto"/>
        <w:jc w:val="both"/>
        <w:rPr>
          <w:rFonts w:ascii="Arial" w:eastAsia="Cambria" w:hAnsi="Arial" w:cs="Arial"/>
          <w:sz w:val="28"/>
          <w:szCs w:val="28"/>
          <w:lang w:val="en-US"/>
        </w:rPr>
      </w:pPr>
    </w:p>
    <w:p w:rsidR="00C95511" w:rsidRPr="00C95511" w:rsidRDefault="00C95511" w:rsidP="00C95511">
      <w:pPr>
        <w:spacing w:after="0" w:line="360" w:lineRule="auto"/>
        <w:jc w:val="both"/>
        <w:rPr>
          <w:rFonts w:ascii="Arial" w:eastAsia="Cambria" w:hAnsi="Arial" w:cs="Arial"/>
          <w:sz w:val="28"/>
          <w:szCs w:val="28"/>
          <w:lang w:val="en-US"/>
        </w:rPr>
      </w:pPr>
      <w:r w:rsidRPr="00C95511">
        <w:rPr>
          <w:rFonts w:ascii="Arial" w:eastAsia="Cambria" w:hAnsi="Arial" w:cs="Arial"/>
          <w:sz w:val="28"/>
          <w:szCs w:val="28"/>
          <w:lang w:val="en-US"/>
        </w:rPr>
        <w:t>I thank you.</w:t>
      </w:r>
    </w:p>
    <w:p w:rsidR="00C95511" w:rsidRPr="00C95511" w:rsidRDefault="00C95511" w:rsidP="00C95511"/>
    <w:p w:rsidR="00622181" w:rsidRDefault="00277F8E"/>
    <w:sectPr w:rsidR="00622181" w:rsidSect="00052D3A">
      <w:footerReference w:type="default" r:id="rId10"/>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8AC" w:rsidRDefault="00B778AC">
      <w:pPr>
        <w:spacing w:after="0" w:line="240" w:lineRule="auto"/>
      </w:pPr>
      <w:r>
        <w:separator/>
      </w:r>
    </w:p>
  </w:endnote>
  <w:endnote w:type="continuationSeparator" w:id="0">
    <w:p w:rsidR="00B778AC" w:rsidRDefault="00B77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5802797"/>
      <w:docPartObj>
        <w:docPartGallery w:val="Page Numbers (Bottom of Page)"/>
        <w:docPartUnique/>
      </w:docPartObj>
    </w:sdtPr>
    <w:sdtEndPr>
      <w:rPr>
        <w:rFonts w:ascii="Arial" w:hAnsi="Arial" w:cs="Arial"/>
      </w:rPr>
    </w:sdtEndPr>
    <w:sdtContent>
      <w:p w:rsidR="00052D3A" w:rsidRPr="00E8334A" w:rsidRDefault="00960531">
        <w:pPr>
          <w:pStyle w:val="Footer"/>
          <w:rPr>
            <w:rFonts w:ascii="Arial" w:hAnsi="Arial" w:cs="Arial"/>
          </w:rPr>
        </w:pPr>
        <w:r w:rsidRPr="00E8334A">
          <w:rPr>
            <w:rFonts w:ascii="Arial" w:hAnsi="Arial" w:cs="Arial"/>
          </w:rPr>
          <w:fldChar w:fldCharType="begin"/>
        </w:r>
        <w:r w:rsidRPr="00E8334A">
          <w:rPr>
            <w:rFonts w:ascii="Arial" w:hAnsi="Arial" w:cs="Arial"/>
          </w:rPr>
          <w:instrText xml:space="preserve"> PAGE   \* MERGEFORMAT </w:instrText>
        </w:r>
        <w:r w:rsidRPr="00E8334A">
          <w:rPr>
            <w:rFonts w:ascii="Arial" w:hAnsi="Arial" w:cs="Arial"/>
          </w:rPr>
          <w:fldChar w:fldCharType="separate"/>
        </w:r>
        <w:r w:rsidR="00277F8E">
          <w:rPr>
            <w:rFonts w:ascii="Arial" w:hAnsi="Arial" w:cs="Arial"/>
            <w:noProof/>
          </w:rPr>
          <w:t>1</w:t>
        </w:r>
        <w:r w:rsidRPr="00E8334A">
          <w:rPr>
            <w:rFonts w:ascii="Arial" w:hAnsi="Arial" w:cs="Arial"/>
            <w:noProof/>
          </w:rPr>
          <w:fldChar w:fldCharType="end"/>
        </w:r>
      </w:p>
    </w:sdtContent>
  </w:sdt>
  <w:p w:rsidR="00052D3A" w:rsidRDefault="00277F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8AC" w:rsidRDefault="00B778AC">
      <w:pPr>
        <w:spacing w:after="0" w:line="240" w:lineRule="auto"/>
      </w:pPr>
      <w:r>
        <w:separator/>
      </w:r>
    </w:p>
  </w:footnote>
  <w:footnote w:type="continuationSeparator" w:id="0">
    <w:p w:rsidR="00B778AC" w:rsidRDefault="00B778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30E58"/>
    <w:multiLevelType w:val="hybridMultilevel"/>
    <w:tmpl w:val="F07C66CA"/>
    <w:lvl w:ilvl="0" w:tplc="BCC45CB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4F3E94"/>
    <w:multiLevelType w:val="hybridMultilevel"/>
    <w:tmpl w:val="86A292AE"/>
    <w:lvl w:ilvl="0" w:tplc="BCC45C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511"/>
    <w:rsid w:val="000166B0"/>
    <w:rsid w:val="00074967"/>
    <w:rsid w:val="000C093F"/>
    <w:rsid w:val="00184792"/>
    <w:rsid w:val="001B6122"/>
    <w:rsid w:val="00277F8E"/>
    <w:rsid w:val="004375B8"/>
    <w:rsid w:val="004E2F3E"/>
    <w:rsid w:val="00510743"/>
    <w:rsid w:val="005D1886"/>
    <w:rsid w:val="00600E8B"/>
    <w:rsid w:val="006636D7"/>
    <w:rsid w:val="0083036A"/>
    <w:rsid w:val="00960531"/>
    <w:rsid w:val="009B411F"/>
    <w:rsid w:val="00A7735B"/>
    <w:rsid w:val="00B778AC"/>
    <w:rsid w:val="00B82040"/>
    <w:rsid w:val="00BA39F3"/>
    <w:rsid w:val="00C95511"/>
    <w:rsid w:val="00D33AF7"/>
    <w:rsid w:val="00DE0688"/>
    <w:rsid w:val="00DE2850"/>
    <w:rsid w:val="00DF286F"/>
    <w:rsid w:val="00E63E2A"/>
    <w:rsid w:val="00F32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9551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95511"/>
    <w:rPr>
      <w:lang w:val="en-ZA"/>
    </w:rPr>
  </w:style>
  <w:style w:type="paragraph" w:styleId="ListParagraph">
    <w:name w:val="List Paragraph"/>
    <w:basedOn w:val="Normal"/>
    <w:uiPriority w:val="34"/>
    <w:qFormat/>
    <w:rsid w:val="001847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9551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95511"/>
    <w:rPr>
      <w:lang w:val="en-ZA"/>
    </w:rPr>
  </w:style>
  <w:style w:type="paragraph" w:styleId="ListParagraph">
    <w:name w:val="List Paragraph"/>
    <w:basedOn w:val="Normal"/>
    <w:uiPriority w:val="34"/>
    <w:qFormat/>
    <w:rsid w:val="001847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B59655-B1A1-4D0F-B555-C359E6A1B4CA}"/>
</file>

<file path=customXml/itemProps2.xml><?xml version="1.0" encoding="utf-8"?>
<ds:datastoreItem xmlns:ds="http://schemas.openxmlformats.org/officeDocument/2006/customXml" ds:itemID="{260042E6-9E7B-4A88-9116-5C426E87A5F4}"/>
</file>

<file path=customXml/itemProps3.xml><?xml version="1.0" encoding="utf-8"?>
<ds:datastoreItem xmlns:ds="http://schemas.openxmlformats.org/officeDocument/2006/customXml" ds:itemID="{E2BC4AA0-6C82-4500-81A8-9CFB30E0F85D}"/>
</file>

<file path=customXml/itemProps4.xml><?xml version="1.0" encoding="utf-8"?>
<ds:datastoreItem xmlns:ds="http://schemas.openxmlformats.org/officeDocument/2006/customXml" ds:itemID="{EFA86335-A74C-4530-B107-B12CBB602BE8}"/>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1236</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Nkosi, GS Ms : Multilateral  Trade Relations, DIRCO</dc:creator>
  <cp:lastModifiedBy>Uwanyirigira, Y Ms : Geneva, Secretary, LRP</cp:lastModifiedBy>
  <cp:revision>2</cp:revision>
  <dcterms:created xsi:type="dcterms:W3CDTF">2019-11-11T13:13:00Z</dcterms:created>
  <dcterms:modified xsi:type="dcterms:W3CDTF">2019-11-11T13:13:00Z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