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A3296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34391108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E3288D" w:rsidRDefault="00E3288D" w:rsidP="003540C2">
      <w:pPr>
        <w:rPr>
          <w:rFonts w:ascii="Arial" w:hAnsi="Arial"/>
          <w:caps/>
          <w:snapToGrid w:val="0"/>
          <w:sz w:val="24"/>
        </w:rPr>
      </w:pPr>
    </w:p>
    <w:p w:rsidR="00BC4FDF" w:rsidRDefault="004914E2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34</w:t>
      </w:r>
      <w:r w:rsidRPr="004914E2">
        <w:rPr>
          <w:b/>
          <w:sz w:val="32"/>
          <w:u w:val="single"/>
          <w:vertAlign w:val="superscript"/>
        </w:rPr>
        <w:t>ème</w:t>
      </w:r>
      <w:r>
        <w:rPr>
          <w:b/>
          <w:sz w:val="32"/>
          <w:u w:val="single"/>
        </w:rPr>
        <w:t xml:space="preserve"> session de l’Examen Périodique Universel</w:t>
      </w:r>
    </w:p>
    <w:p w:rsidR="00BF450F" w:rsidRDefault="00BF450F" w:rsidP="00BC4FDF">
      <w:pPr>
        <w:jc w:val="center"/>
        <w:rPr>
          <w:b/>
          <w:sz w:val="32"/>
          <w:u w:val="single"/>
        </w:rPr>
      </w:pPr>
    </w:p>
    <w:p w:rsidR="00BC4FDF" w:rsidRPr="001065E4" w:rsidRDefault="00EA7110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7</w:t>
      </w:r>
      <w:r w:rsidR="004914E2">
        <w:rPr>
          <w:b/>
          <w:sz w:val="32"/>
          <w:u w:val="single"/>
        </w:rPr>
        <w:t xml:space="preserve"> novembre</w:t>
      </w:r>
      <w:r w:rsidR="00410D45">
        <w:rPr>
          <w:b/>
          <w:sz w:val="32"/>
          <w:u w:val="single"/>
        </w:rPr>
        <w:t xml:space="preserve"> 2019</w:t>
      </w:r>
    </w:p>
    <w:p w:rsidR="00BC4FDF" w:rsidRPr="00231570" w:rsidRDefault="00BC4FDF" w:rsidP="00BC4FDF">
      <w:pPr>
        <w:jc w:val="center"/>
        <w:rPr>
          <w:b/>
          <w:sz w:val="32"/>
        </w:rPr>
      </w:pPr>
      <w:r w:rsidRPr="00231570">
        <w:rPr>
          <w:b/>
          <w:sz w:val="32"/>
        </w:rPr>
        <w:t>Genève</w:t>
      </w:r>
    </w:p>
    <w:p w:rsidR="00410D45" w:rsidRPr="00DA61DB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lors de </w:t>
      </w:r>
      <w:r w:rsidRPr="00DA61DB">
        <w:rPr>
          <w:b/>
          <w:bCs/>
          <w:color w:val="000000"/>
          <w:sz w:val="28"/>
          <w:szCs w:val="24"/>
          <w:u w:val="single"/>
          <w:lang w:eastAsia="fr-CH"/>
        </w:rPr>
        <w:t xml:space="preserve">l’Examen Périodique Universel </w:t>
      </w:r>
      <w:r w:rsidR="00EA7110">
        <w:rPr>
          <w:b/>
          <w:bCs/>
          <w:color w:val="000000"/>
          <w:sz w:val="28"/>
          <w:szCs w:val="24"/>
          <w:u w:val="single"/>
          <w:lang w:eastAsia="fr-CH"/>
        </w:rPr>
        <w:t>de l’Angola</w:t>
      </w: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3561FB" w:rsidRPr="003D7B20" w:rsidRDefault="003D7B20" w:rsidP="00CD0F82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US" w:eastAsia="fr-CH"/>
        </w:rPr>
      </w:pPr>
      <w:proofErr w:type="spellStart"/>
      <w:r w:rsidRPr="003D7B20">
        <w:rPr>
          <w:b/>
          <w:bCs/>
          <w:color w:val="000000"/>
          <w:sz w:val="32"/>
          <w:szCs w:val="24"/>
          <w:lang w:val="en-US" w:eastAsia="fr-CH"/>
        </w:rPr>
        <w:t>S.E.Kadra</w:t>
      </w:r>
      <w:proofErr w:type="spellEnd"/>
      <w:r w:rsidRPr="003D7B20">
        <w:rPr>
          <w:b/>
          <w:bCs/>
          <w:color w:val="000000"/>
          <w:sz w:val="32"/>
          <w:szCs w:val="24"/>
          <w:lang w:val="en-US" w:eastAsia="fr-CH"/>
        </w:rPr>
        <w:t xml:space="preserve"> Ahmed Hassan</w:t>
      </w:r>
    </w:p>
    <w:p w:rsidR="003D7B20" w:rsidRPr="003D7B20" w:rsidRDefault="003D7B20" w:rsidP="00CD0F82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US" w:eastAsia="fr-CH"/>
        </w:rPr>
      </w:pPr>
      <w:proofErr w:type="spellStart"/>
      <w:r w:rsidRPr="003D7B20">
        <w:rPr>
          <w:b/>
          <w:bCs/>
          <w:color w:val="000000"/>
          <w:sz w:val="32"/>
          <w:szCs w:val="24"/>
          <w:lang w:val="en-US" w:eastAsia="fr-CH"/>
        </w:rPr>
        <w:t>Ambassadeure</w:t>
      </w:r>
      <w:proofErr w:type="spellEnd"/>
      <w:r w:rsidRPr="003D7B20">
        <w:rPr>
          <w:b/>
          <w:bCs/>
          <w:color w:val="000000"/>
          <w:sz w:val="32"/>
          <w:szCs w:val="24"/>
          <w:lang w:val="en-US" w:eastAsia="fr-CH"/>
        </w:rPr>
        <w:t xml:space="preserve">, </w:t>
      </w:r>
    </w:p>
    <w:p w:rsidR="003D7B20" w:rsidRPr="00A3296C" w:rsidRDefault="003D7B20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eastAsia="fr-CH"/>
        </w:rPr>
      </w:pPr>
      <w:r w:rsidRPr="00A3296C">
        <w:rPr>
          <w:b/>
          <w:bCs/>
          <w:color w:val="000000"/>
          <w:sz w:val="32"/>
          <w:szCs w:val="24"/>
          <w:lang w:eastAsia="fr-CH"/>
        </w:rPr>
        <w:t>Représentante permanente</w:t>
      </w:r>
    </w:p>
    <w:p w:rsidR="00CD0F82" w:rsidRPr="00A3296C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A3296C" w:rsidRDefault="00E70D35" w:rsidP="00E70D35">
      <w:pPr>
        <w:pStyle w:val="Default"/>
        <w:jc w:val="center"/>
        <w:rPr>
          <w:lang w:val="fr-FR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A3296C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0EEB" w:rsidRDefault="00E80EEB" w:rsidP="00E80EEB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aps/>
          <w:kern w:val="3"/>
          <w:sz w:val="28"/>
          <w:szCs w:val="28"/>
          <w:lang w:eastAsia="zh-CN" w:bidi="hi-IN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410D45" w:rsidRPr="003D7B20" w:rsidRDefault="003561FB" w:rsidP="00410D45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b/>
          <w:kern w:val="3"/>
          <w:sz w:val="24"/>
          <w:szCs w:val="24"/>
          <w:lang w:val="de-DE" w:eastAsia="zh-CN" w:bidi="hi-IN"/>
        </w:rPr>
      </w:pPr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 xml:space="preserve">Merci Monsieur le </w:t>
      </w:r>
      <w:proofErr w:type="spellStart"/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>Président</w:t>
      </w:r>
      <w:proofErr w:type="spellEnd"/>
      <w:r w:rsidRPr="003D7B20">
        <w:rPr>
          <w:rFonts w:eastAsia="SimSun"/>
          <w:b/>
          <w:kern w:val="3"/>
          <w:sz w:val="24"/>
          <w:szCs w:val="24"/>
          <w:lang w:val="de-DE" w:eastAsia="zh-CN" w:bidi="hi-IN"/>
        </w:rPr>
        <w:t>,</w:t>
      </w:r>
    </w:p>
    <w:p w:rsidR="00B66322" w:rsidRPr="00B66322" w:rsidRDefault="00B66322" w:rsidP="00B66322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A7110" w:rsidRPr="00EA7110" w:rsidRDefault="00EA7110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EA7110">
        <w:rPr>
          <w:rFonts w:eastAsia="SimSun"/>
          <w:kern w:val="3"/>
          <w:sz w:val="24"/>
          <w:szCs w:val="24"/>
          <w:lang w:eastAsia="zh-CN" w:bidi="hi-IN"/>
        </w:rPr>
        <w:t xml:space="preserve">Djibouti souhaite la bienvenue à la délégation de Haut niveau de l’Angola et la remercie pour la présentation détaillée de son Rapport national. </w:t>
      </w:r>
    </w:p>
    <w:p w:rsidR="00EA7110" w:rsidRPr="00EA7110" w:rsidRDefault="00EA7110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EA7110">
        <w:rPr>
          <w:rFonts w:eastAsia="SimSun"/>
          <w:kern w:val="3"/>
          <w:sz w:val="24"/>
          <w:szCs w:val="24"/>
          <w:lang w:eastAsia="zh-CN" w:bidi="hi-IN"/>
        </w:rPr>
        <w:t>Ma délégation salue les efforts entrepris par le gouvernement angolais qui se sont traduite par la ratification en 2019 des principaux instruments internationaux relatifs aux droits de l’homme et appréci</w:t>
      </w:r>
      <w:r>
        <w:rPr>
          <w:rFonts w:eastAsia="SimSun"/>
          <w:kern w:val="3"/>
          <w:sz w:val="24"/>
          <w:szCs w:val="24"/>
          <w:lang w:eastAsia="zh-CN" w:bidi="hi-IN"/>
        </w:rPr>
        <w:t>e</w:t>
      </w:r>
      <w:r w:rsidRPr="00EA7110">
        <w:rPr>
          <w:rFonts w:eastAsia="SimSun"/>
          <w:kern w:val="3"/>
          <w:sz w:val="24"/>
          <w:szCs w:val="24"/>
          <w:lang w:eastAsia="zh-CN" w:bidi="hi-IN"/>
        </w:rPr>
        <w:t xml:space="preserve"> les mesures prises au niveau interne pour améliorer les droits de l’homme et l’état de droit en Angola avec l’adoption du nouveau Code pénal</w:t>
      </w:r>
      <w:r>
        <w:rPr>
          <w:rFonts w:eastAsia="SimSun"/>
          <w:kern w:val="3"/>
          <w:sz w:val="24"/>
          <w:szCs w:val="24"/>
          <w:lang w:eastAsia="zh-CN" w:bidi="hi-IN"/>
        </w:rPr>
        <w:t>,</w:t>
      </w:r>
      <w:r w:rsidRPr="00EA7110">
        <w:rPr>
          <w:rFonts w:eastAsia="SimSun"/>
          <w:kern w:val="3"/>
          <w:sz w:val="24"/>
          <w:szCs w:val="24"/>
          <w:lang w:eastAsia="zh-CN" w:bidi="hi-IN"/>
        </w:rPr>
        <w:t xml:space="preserve"> ainsi que par le biais de la Stratégie nationale relative aux droits de l’homme (2019-2022).</w:t>
      </w:r>
    </w:p>
    <w:p w:rsidR="00EA7110" w:rsidRPr="00EA7110" w:rsidRDefault="00A3296C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>
        <w:rPr>
          <w:rFonts w:eastAsia="SimSun"/>
          <w:kern w:val="3"/>
          <w:sz w:val="24"/>
          <w:szCs w:val="24"/>
          <w:lang w:eastAsia="zh-CN" w:bidi="hi-IN"/>
        </w:rPr>
        <w:t>Aussi, Djibouti souhaite</w:t>
      </w:r>
      <w:bookmarkStart w:id="0" w:name="_GoBack"/>
      <w:bookmarkEnd w:id="0"/>
      <w:r w:rsidR="00EA7110" w:rsidRPr="00EA7110">
        <w:rPr>
          <w:rFonts w:eastAsia="SimSun"/>
          <w:kern w:val="3"/>
          <w:sz w:val="24"/>
          <w:szCs w:val="24"/>
          <w:lang w:eastAsia="zh-CN" w:bidi="hi-IN"/>
        </w:rPr>
        <w:t xml:space="preserve"> formuler à l’Angola les 2 recommandations suivantes :</w:t>
      </w:r>
    </w:p>
    <w:p w:rsidR="00EA7110" w:rsidRPr="00EA7110" w:rsidRDefault="00EA7110" w:rsidP="00EA7110">
      <w:pPr>
        <w:pStyle w:val="Paragraphedeliste"/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EA7110">
        <w:rPr>
          <w:rFonts w:eastAsia="SimSun"/>
          <w:kern w:val="3"/>
          <w:sz w:val="24"/>
          <w:szCs w:val="24"/>
          <w:lang w:eastAsia="zh-CN" w:bidi="hi-IN"/>
        </w:rPr>
        <w:t xml:space="preserve">Poursuivre la promotion du secteur de la santé et garantir l’accès à des services de santé pour tous les citoyens sans discrimination  </w:t>
      </w:r>
    </w:p>
    <w:p w:rsidR="00EA7110" w:rsidRPr="00EA7110" w:rsidRDefault="00EA7110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A7110" w:rsidRPr="00EA7110" w:rsidRDefault="00EA7110" w:rsidP="00EA7110">
      <w:pPr>
        <w:pStyle w:val="Paragraphedeliste"/>
        <w:widowControl w:val="0"/>
        <w:numPr>
          <w:ilvl w:val="0"/>
          <w:numId w:val="11"/>
        </w:numPr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EA7110">
        <w:rPr>
          <w:rFonts w:eastAsia="SimSun"/>
          <w:kern w:val="3"/>
          <w:sz w:val="24"/>
          <w:szCs w:val="24"/>
          <w:lang w:eastAsia="zh-CN" w:bidi="hi-IN"/>
        </w:rPr>
        <w:t xml:space="preserve">Continuer à mettre en œuvre des politiques en faveur de la promotion de la parité de sexes, conformément à la politique nationale pour l’égalité des sexes et l’équité de genre </w:t>
      </w:r>
      <w:r>
        <w:rPr>
          <w:rFonts w:eastAsia="SimSun"/>
          <w:kern w:val="3"/>
          <w:sz w:val="24"/>
          <w:szCs w:val="24"/>
          <w:lang w:eastAsia="zh-CN" w:bidi="hi-IN"/>
        </w:rPr>
        <w:t>.</w:t>
      </w:r>
    </w:p>
    <w:p w:rsidR="00EA7110" w:rsidRPr="00EA7110" w:rsidRDefault="00EA7110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A7110" w:rsidRPr="00EA7110" w:rsidRDefault="00EA7110" w:rsidP="00EA711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EA7110">
        <w:rPr>
          <w:rFonts w:eastAsia="SimSun"/>
          <w:kern w:val="3"/>
          <w:sz w:val="24"/>
          <w:szCs w:val="24"/>
          <w:lang w:eastAsia="zh-CN" w:bidi="hi-IN"/>
        </w:rPr>
        <w:t>Enfin, Djibouti souhaite plein succès à l’Angola dans la conduite de son examen.</w:t>
      </w:r>
    </w:p>
    <w:p w:rsidR="003D7B20" w:rsidRPr="003C1583" w:rsidRDefault="003D7B20" w:rsidP="003D7B20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80EEB" w:rsidRPr="003D7B20" w:rsidRDefault="00E80EEB" w:rsidP="00D24D22">
      <w:pPr>
        <w:widowControl w:val="0"/>
        <w:shd w:val="clear" w:color="auto" w:fill="FFFFFF"/>
        <w:suppressAutoHyphens/>
        <w:autoSpaceDN w:val="0"/>
        <w:spacing w:after="10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  <w:r w:rsidRPr="003D7B20">
        <w:rPr>
          <w:b/>
          <w:color w:val="000000"/>
          <w:kern w:val="3"/>
          <w:sz w:val="24"/>
          <w:szCs w:val="24"/>
          <w:lang w:eastAsia="fr-CH" w:bidi="hi-IN"/>
        </w:rPr>
        <w:t>Je vous remercie Monsieur le Président</w:t>
      </w:r>
    </w:p>
    <w:p w:rsidR="00E80EEB" w:rsidRPr="00E81E5C" w:rsidRDefault="00E80EEB" w:rsidP="00E80EEB">
      <w:pPr>
        <w:widowControl w:val="0"/>
        <w:shd w:val="clear" w:color="auto" w:fill="FFFFFF"/>
        <w:suppressAutoHyphens/>
        <w:autoSpaceDN w:val="0"/>
        <w:spacing w:before="28" w:after="100" w:line="480" w:lineRule="auto"/>
        <w:textAlignment w:val="baseline"/>
        <w:rPr>
          <w:rFonts w:ascii="Arial" w:hAnsi="Arial" w:cs="Arial"/>
          <w:color w:val="000000"/>
          <w:kern w:val="3"/>
          <w:sz w:val="24"/>
          <w:szCs w:val="24"/>
          <w:lang w:eastAsia="fr-CH" w:bidi="hi-IN"/>
        </w:rPr>
      </w:pPr>
    </w:p>
    <w:p w:rsidR="002B53DC" w:rsidRPr="00E80EEB" w:rsidRDefault="002B53DC" w:rsidP="00E80EEB">
      <w:pPr>
        <w:pStyle w:val="NormalWeb"/>
        <w:spacing w:after="0"/>
        <w:jc w:val="both"/>
        <w:rPr>
          <w:sz w:val="28"/>
          <w:szCs w:val="28"/>
          <w:lang w:val="fr-FR"/>
        </w:rPr>
      </w:pPr>
    </w:p>
    <w:sectPr w:rsidR="002B53DC" w:rsidRPr="00E80EEB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528D6"/>
    <w:multiLevelType w:val="hybridMultilevel"/>
    <w:tmpl w:val="0D1E991E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9A6A806A">
      <w:start w:val="2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5FA"/>
    <w:multiLevelType w:val="hybridMultilevel"/>
    <w:tmpl w:val="05B69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55C8"/>
    <w:multiLevelType w:val="hybridMultilevel"/>
    <w:tmpl w:val="64A0D1E2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45DC2"/>
    <w:multiLevelType w:val="hybridMultilevel"/>
    <w:tmpl w:val="3F2AA4B6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8EB56DF"/>
    <w:multiLevelType w:val="hybridMultilevel"/>
    <w:tmpl w:val="5C2A431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A0E00"/>
    <w:multiLevelType w:val="hybridMultilevel"/>
    <w:tmpl w:val="76A4164A"/>
    <w:lvl w:ilvl="0" w:tplc="A7643090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D7DEA"/>
    <w:multiLevelType w:val="hybridMultilevel"/>
    <w:tmpl w:val="85EE8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920D4"/>
    <w:multiLevelType w:val="hybridMultilevel"/>
    <w:tmpl w:val="2E4C9DD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07EA0"/>
    <w:multiLevelType w:val="hybridMultilevel"/>
    <w:tmpl w:val="49C0C128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C0278"/>
    <w:multiLevelType w:val="hybridMultilevel"/>
    <w:tmpl w:val="A982535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E4FC4"/>
    <w:multiLevelType w:val="hybridMultilevel"/>
    <w:tmpl w:val="72E4F2C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11"/>
  </w:num>
  <w:num w:numId="6">
    <w:abstractNumId w:val="2"/>
  </w:num>
  <w:num w:numId="7">
    <w:abstractNumId w:val="0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62D6"/>
    <w:rsid w:val="000423B9"/>
    <w:rsid w:val="00052A43"/>
    <w:rsid w:val="00075D72"/>
    <w:rsid w:val="000F3AC0"/>
    <w:rsid w:val="000F4842"/>
    <w:rsid w:val="00101BB0"/>
    <w:rsid w:val="001153F6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80447"/>
    <w:rsid w:val="0028580A"/>
    <w:rsid w:val="0029667B"/>
    <w:rsid w:val="002A6F03"/>
    <w:rsid w:val="002B53DC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583"/>
    <w:rsid w:val="003C1D44"/>
    <w:rsid w:val="003C71F6"/>
    <w:rsid w:val="003D5D26"/>
    <w:rsid w:val="003D7B20"/>
    <w:rsid w:val="003E3387"/>
    <w:rsid w:val="004023DC"/>
    <w:rsid w:val="0041060A"/>
    <w:rsid w:val="00410D45"/>
    <w:rsid w:val="00415374"/>
    <w:rsid w:val="00416846"/>
    <w:rsid w:val="004443FF"/>
    <w:rsid w:val="00447E29"/>
    <w:rsid w:val="004914E2"/>
    <w:rsid w:val="004A6D10"/>
    <w:rsid w:val="004B15CF"/>
    <w:rsid w:val="004B1BA9"/>
    <w:rsid w:val="004B43F8"/>
    <w:rsid w:val="004C6AE1"/>
    <w:rsid w:val="00503EA2"/>
    <w:rsid w:val="0052509B"/>
    <w:rsid w:val="0054452A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7117CB"/>
    <w:rsid w:val="00770739"/>
    <w:rsid w:val="00772048"/>
    <w:rsid w:val="00784297"/>
    <w:rsid w:val="007A5600"/>
    <w:rsid w:val="007B497C"/>
    <w:rsid w:val="007D1FB6"/>
    <w:rsid w:val="007F487A"/>
    <w:rsid w:val="007F5588"/>
    <w:rsid w:val="00814266"/>
    <w:rsid w:val="00825B3E"/>
    <w:rsid w:val="0084248B"/>
    <w:rsid w:val="00857ADC"/>
    <w:rsid w:val="00861CCA"/>
    <w:rsid w:val="00862C0C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96C"/>
    <w:rsid w:val="00A32AEA"/>
    <w:rsid w:val="00A37F6B"/>
    <w:rsid w:val="00A50087"/>
    <w:rsid w:val="00A55FDC"/>
    <w:rsid w:val="00A61A99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6322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90C86"/>
    <w:rsid w:val="00C94415"/>
    <w:rsid w:val="00CC5AE3"/>
    <w:rsid w:val="00CC6F62"/>
    <w:rsid w:val="00CD0F82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A61DB"/>
    <w:rsid w:val="00DC17DB"/>
    <w:rsid w:val="00DC31BE"/>
    <w:rsid w:val="00DC3684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A7110"/>
    <w:rsid w:val="00EB0B59"/>
    <w:rsid w:val="00EC1B3A"/>
    <w:rsid w:val="00ED7433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2C5A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3D7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94428D-F41D-4D05-8CEF-6E6770A7AEC0}"/>
</file>

<file path=customXml/itemProps2.xml><?xml version="1.0" encoding="utf-8"?>
<ds:datastoreItem xmlns:ds="http://schemas.openxmlformats.org/officeDocument/2006/customXml" ds:itemID="{DC260F10-B5D7-42D2-A8DB-22452FA6C2E8}"/>
</file>

<file path=customXml/itemProps3.xml><?xml version="1.0" encoding="utf-8"?>
<ds:datastoreItem xmlns:ds="http://schemas.openxmlformats.org/officeDocument/2006/customXml" ds:itemID="{2742800A-FF33-449F-87C1-9DE9E0DAD8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2019-11-04T15:40:00Z</cp:lastPrinted>
  <dcterms:created xsi:type="dcterms:W3CDTF">2019-11-04T15:40:00Z</dcterms:created>
  <dcterms:modified xsi:type="dcterms:W3CDTF">2019-11-04T15:45:00Z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