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265209C6" w:rsidR="00A907AC" w:rsidRPr="00A907AC" w:rsidRDefault="00A907AC" w:rsidP="00A907A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700D396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9E68AD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9E68AD">
        <w:rPr>
          <w:rFonts w:ascii="Arial" w:hAnsi="Arial" w:cs="Arial"/>
          <w:b/>
          <w:color w:val="000000" w:themeColor="text1"/>
        </w:rPr>
        <w:t>Gambia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7DFD035C" w14:textId="2FE1198E" w:rsidR="009E68AD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74C74A8A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9E68AD">
        <w:rPr>
          <w:rFonts w:ascii="Arial" w:hAnsi="Arial" w:cs="Arial"/>
          <w:color w:val="000000" w:themeColor="text1"/>
        </w:rPr>
        <w:t>Gambia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25EC5D8" w14:textId="4C8460CC" w:rsidR="00F72FCD" w:rsidRPr="00417FDA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17FDA">
        <w:rPr>
          <w:rFonts w:ascii="Arial" w:hAnsi="Arial" w:cs="Arial"/>
          <w:color w:val="000000" w:themeColor="text1"/>
        </w:rPr>
        <w:t xml:space="preserve">We welcome </w:t>
      </w:r>
      <w:r w:rsidR="00644D4D">
        <w:rPr>
          <w:rFonts w:ascii="Arial" w:hAnsi="Arial" w:cs="Arial"/>
          <w:color w:val="000000" w:themeColor="text1"/>
        </w:rPr>
        <w:t xml:space="preserve">the </w:t>
      </w:r>
      <w:r w:rsidR="00423C7B" w:rsidRPr="00417FDA">
        <w:rPr>
          <w:rFonts w:ascii="Arial" w:hAnsi="Arial" w:cs="Arial"/>
          <w:color w:val="000000" w:themeColor="text1"/>
        </w:rPr>
        <w:t xml:space="preserve">steps </w:t>
      </w:r>
      <w:r w:rsidR="00417FDA" w:rsidRPr="00417FDA">
        <w:rPr>
          <w:rFonts w:ascii="Arial" w:hAnsi="Arial" w:cs="Arial"/>
          <w:color w:val="000000" w:themeColor="text1"/>
        </w:rPr>
        <w:t xml:space="preserve">outlined in </w:t>
      </w:r>
      <w:r w:rsidR="00644D4D">
        <w:rPr>
          <w:rFonts w:ascii="Arial" w:hAnsi="Arial" w:cs="Arial"/>
          <w:color w:val="000000" w:themeColor="text1"/>
        </w:rPr>
        <w:t>the</w:t>
      </w:r>
      <w:r w:rsidR="00417FDA" w:rsidRPr="00417FDA">
        <w:rPr>
          <w:rFonts w:ascii="Arial" w:hAnsi="Arial" w:cs="Arial"/>
          <w:color w:val="000000" w:themeColor="text1"/>
        </w:rPr>
        <w:t xml:space="preserve"> report and the significant advances that have been made since the new Government took office</w:t>
      </w:r>
      <w:r w:rsidR="00B964D5">
        <w:rPr>
          <w:rFonts w:ascii="Arial" w:hAnsi="Arial" w:cs="Arial"/>
          <w:color w:val="000000" w:themeColor="text1"/>
        </w:rPr>
        <w:t>, including</w:t>
      </w:r>
      <w:r w:rsidR="00622A74">
        <w:rPr>
          <w:rFonts w:ascii="Arial" w:hAnsi="Arial" w:cs="Arial"/>
          <w:color w:val="000000" w:themeColor="text1"/>
        </w:rPr>
        <w:t xml:space="preserve"> with regards to the death penalty</w:t>
      </w:r>
      <w:r w:rsidR="00570610">
        <w:rPr>
          <w:rFonts w:ascii="Arial" w:hAnsi="Arial" w:cs="Arial"/>
          <w:color w:val="000000" w:themeColor="text1"/>
        </w:rPr>
        <w:t xml:space="preserve"> and look forward to its formal abolishment</w:t>
      </w:r>
      <w:r w:rsidR="00417FDA" w:rsidRPr="00417FDA">
        <w:rPr>
          <w:rFonts w:ascii="Arial" w:hAnsi="Arial" w:cs="Arial"/>
          <w:color w:val="000000" w:themeColor="text1"/>
        </w:rPr>
        <w:t xml:space="preserve">. </w:t>
      </w:r>
    </w:p>
    <w:p w14:paraId="7E604B08" w14:textId="77777777" w:rsidR="00E85D20" w:rsidRPr="009E68AD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987FDAF" w14:textId="7D1E55E0" w:rsidR="004160DE" w:rsidRPr="00021566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1566">
        <w:rPr>
          <w:rFonts w:ascii="Arial" w:hAnsi="Arial" w:cs="Arial"/>
          <w:color w:val="000000" w:themeColor="text1"/>
        </w:rPr>
        <w:t>Iceland makes the following recommendation</w:t>
      </w:r>
      <w:r w:rsidR="00A03DA7" w:rsidRPr="00021566">
        <w:rPr>
          <w:rFonts w:ascii="Arial" w:hAnsi="Arial" w:cs="Arial"/>
          <w:color w:val="000000" w:themeColor="text1"/>
        </w:rPr>
        <w:t>s</w:t>
      </w:r>
      <w:r w:rsidRPr="00021566">
        <w:rPr>
          <w:rFonts w:ascii="Arial" w:hAnsi="Arial" w:cs="Arial"/>
          <w:color w:val="000000" w:themeColor="text1"/>
        </w:rPr>
        <w:t>:</w:t>
      </w:r>
    </w:p>
    <w:p w14:paraId="4B8E8B19" w14:textId="589D0B80" w:rsidR="0030201C" w:rsidRPr="00021566" w:rsidRDefault="0030201C" w:rsidP="003020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21566">
        <w:rPr>
          <w:rFonts w:ascii="Arial" w:eastAsia="Times New Roman" w:hAnsi="Arial" w:cs="Arial"/>
          <w:color w:val="000000" w:themeColor="text1"/>
          <w:lang w:eastAsia="en-GB"/>
        </w:rPr>
        <w:t xml:space="preserve">Urgently review and bring in conformity with international and regional human rights obligations restrictive laws on the right to freedom of expression, including </w:t>
      </w:r>
      <w:r w:rsidR="00913A5D">
        <w:rPr>
          <w:rFonts w:ascii="Arial" w:eastAsia="Times New Roman" w:hAnsi="Arial" w:cs="Arial"/>
          <w:color w:val="000000" w:themeColor="text1"/>
          <w:lang w:eastAsia="en-GB"/>
        </w:rPr>
        <w:t xml:space="preserve">the relevant </w:t>
      </w:r>
      <w:r w:rsidRPr="00021566">
        <w:rPr>
          <w:rFonts w:ascii="Arial" w:eastAsia="Times New Roman" w:hAnsi="Arial" w:cs="Arial"/>
          <w:color w:val="000000" w:themeColor="text1"/>
          <w:lang w:eastAsia="en-GB"/>
        </w:rPr>
        <w:t xml:space="preserve">sections </w:t>
      </w:r>
      <w:r w:rsidR="00913A5D">
        <w:rPr>
          <w:rFonts w:ascii="Arial" w:eastAsia="Times New Roman" w:hAnsi="Arial" w:cs="Arial"/>
          <w:color w:val="000000" w:themeColor="text1"/>
          <w:lang w:eastAsia="en-GB"/>
        </w:rPr>
        <w:t>of</w:t>
      </w:r>
      <w:r w:rsidRPr="00021566">
        <w:rPr>
          <w:rFonts w:ascii="Arial" w:eastAsia="Times New Roman" w:hAnsi="Arial" w:cs="Arial"/>
          <w:color w:val="000000" w:themeColor="text1"/>
          <w:lang w:eastAsia="en-GB"/>
        </w:rPr>
        <w:t xml:space="preserve"> the Criminal Code.</w:t>
      </w:r>
    </w:p>
    <w:p w14:paraId="433075DD" w14:textId="033503E9" w:rsidR="002D696E" w:rsidRDefault="002D696E" w:rsidP="003020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D696E">
        <w:rPr>
          <w:rFonts w:ascii="Arial" w:eastAsia="Times New Roman" w:hAnsi="Arial" w:cs="Arial"/>
          <w:color w:val="000000" w:themeColor="text1"/>
          <w:lang w:eastAsia="en-GB"/>
        </w:rPr>
        <w:t xml:space="preserve">Adopt comprehensive anti-discrimination legislation, including </w:t>
      </w:r>
      <w:proofErr w:type="gramStart"/>
      <w:r w:rsidRPr="002D696E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2D696E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</w:t>
      </w:r>
      <w:r w:rsidR="00215CE6">
        <w:rPr>
          <w:rFonts w:ascii="Arial" w:eastAsia="Times New Roman" w:hAnsi="Arial" w:cs="Arial"/>
          <w:color w:val="000000" w:themeColor="text1"/>
          <w:lang w:eastAsia="en-GB"/>
        </w:rPr>
        <w:t xml:space="preserve"> and</w:t>
      </w:r>
      <w:r w:rsidRPr="002D696E">
        <w:rPr>
          <w:rFonts w:ascii="Arial" w:eastAsia="Times New Roman" w:hAnsi="Arial" w:cs="Arial"/>
          <w:color w:val="000000" w:themeColor="text1"/>
          <w:lang w:eastAsia="en-GB"/>
        </w:rPr>
        <w:t xml:space="preserve"> gender identity, and repeal any discriminatory laws</w:t>
      </w:r>
      <w:r w:rsidR="00913A5D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5FBB6BB" w14:textId="323B4957" w:rsidR="00417FDA" w:rsidRPr="00417FDA" w:rsidRDefault="00417FDA" w:rsidP="00417FD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17FDA">
        <w:rPr>
          <w:rFonts w:ascii="Arial" w:eastAsia="Times New Roman" w:hAnsi="Arial" w:cs="Arial"/>
          <w:color w:val="000000" w:themeColor="text1"/>
          <w:lang w:eastAsia="en-GB"/>
        </w:rPr>
        <w:t xml:space="preserve">Effectively implement the Domestic Violence Act and the Sexual Offences Act by adopting the necessary regulations </w:t>
      </w:r>
      <w:r w:rsidR="00215CE6">
        <w:rPr>
          <w:rFonts w:ascii="Arial" w:eastAsia="Times New Roman" w:hAnsi="Arial" w:cs="Arial"/>
          <w:color w:val="000000" w:themeColor="text1"/>
          <w:lang w:eastAsia="en-GB"/>
        </w:rPr>
        <w:t>and</w:t>
      </w:r>
      <w:r w:rsidRPr="00417FDA">
        <w:rPr>
          <w:rFonts w:ascii="Arial" w:eastAsia="Times New Roman" w:hAnsi="Arial" w:cs="Arial"/>
          <w:color w:val="000000" w:themeColor="text1"/>
          <w:lang w:eastAsia="en-GB"/>
        </w:rPr>
        <w:t xml:space="preserve"> allocating adequate resources</w:t>
      </w:r>
      <w:r w:rsidR="00215CE6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417FD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7D144A55" w14:textId="7346254F" w:rsidR="00417FDA" w:rsidRPr="00021566" w:rsidRDefault="00417FDA" w:rsidP="00417FD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17FDA">
        <w:rPr>
          <w:rFonts w:ascii="Arial" w:eastAsia="Times New Roman" w:hAnsi="Arial" w:cs="Arial"/>
          <w:color w:val="000000" w:themeColor="text1"/>
          <w:lang w:eastAsia="en-GB"/>
        </w:rPr>
        <w:t>Amend legislation to decriminalize abortion in all circumstances</w:t>
      </w:r>
      <w:r w:rsidR="00F61DB8">
        <w:rPr>
          <w:rFonts w:ascii="Arial" w:eastAsia="Times New Roman" w:hAnsi="Arial" w:cs="Arial"/>
          <w:color w:val="000000" w:themeColor="text1"/>
          <w:lang w:eastAsia="en-GB"/>
        </w:rPr>
        <w:t xml:space="preserve"> as well as</w:t>
      </w:r>
      <w:r w:rsidRPr="00417FDA">
        <w:rPr>
          <w:rFonts w:ascii="Arial" w:eastAsia="Times New Roman" w:hAnsi="Arial" w:cs="Arial"/>
          <w:color w:val="000000" w:themeColor="text1"/>
          <w:lang w:eastAsia="en-GB"/>
        </w:rPr>
        <w:t xml:space="preserve"> ensure </w:t>
      </w:r>
      <w:r w:rsidR="00F61DB8">
        <w:rPr>
          <w:rFonts w:ascii="Arial" w:eastAsia="Times New Roman" w:hAnsi="Arial" w:cs="Arial"/>
          <w:color w:val="000000" w:themeColor="text1"/>
          <w:lang w:eastAsia="en-GB"/>
        </w:rPr>
        <w:t xml:space="preserve">that </w:t>
      </w:r>
      <w:r w:rsidRPr="00417FDA">
        <w:rPr>
          <w:rFonts w:ascii="Arial" w:eastAsia="Times New Roman" w:hAnsi="Arial" w:cs="Arial"/>
          <w:color w:val="000000" w:themeColor="text1"/>
          <w:lang w:eastAsia="en-GB"/>
        </w:rPr>
        <w:t>safe and legal abortion services and post-abortion care are available.</w:t>
      </w:r>
    </w:p>
    <w:p w14:paraId="0F3BA8D5" w14:textId="34FF5F08" w:rsidR="008E016C" w:rsidRDefault="00417FDA" w:rsidP="00417FD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417FDA">
        <w:rPr>
          <w:rFonts w:ascii="Arial" w:eastAsia="Times New Roman" w:hAnsi="Arial" w:cs="Arial"/>
          <w:lang w:eastAsia="en-GB"/>
        </w:rPr>
        <w:t>Reduce the high rate of maternal and infant mortality, including by ensuring the availability of comprehensive sexual, reproductive, and child health services, and that all births are assisted by a skilled birth attendant.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59E75969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9E68AD">
        <w:rPr>
          <w:rFonts w:ascii="Arial" w:hAnsi="Arial" w:cs="Arial"/>
          <w:color w:val="000000" w:themeColor="text1"/>
        </w:rPr>
        <w:t>Gambia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3211"/>
    <w:rsid w:val="0000580C"/>
    <w:rsid w:val="00012786"/>
    <w:rsid w:val="00013B40"/>
    <w:rsid w:val="00021566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15CE6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C74E3"/>
    <w:rsid w:val="002D696E"/>
    <w:rsid w:val="002E3180"/>
    <w:rsid w:val="002F0A19"/>
    <w:rsid w:val="002F7747"/>
    <w:rsid w:val="003009A4"/>
    <w:rsid w:val="0030201C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17FDA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0610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22A74"/>
    <w:rsid w:val="00634A99"/>
    <w:rsid w:val="00644D4D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13A5D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68AD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964D5"/>
    <w:rsid w:val="00BA1033"/>
    <w:rsid w:val="00BA13ED"/>
    <w:rsid w:val="00BA3A66"/>
    <w:rsid w:val="00BA68F9"/>
    <w:rsid w:val="00BE0DD5"/>
    <w:rsid w:val="00BE5C9D"/>
    <w:rsid w:val="00BF029F"/>
    <w:rsid w:val="00BF2436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61DB8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68AD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49E03-FABC-4FA2-8AD3-210C76C17F91}"/>
</file>

<file path=customXml/itemProps2.xml><?xml version="1.0" encoding="utf-8"?>
<ds:datastoreItem xmlns:ds="http://schemas.openxmlformats.org/officeDocument/2006/customXml" ds:itemID="{E9A8256A-EC9E-461F-89F8-EB85E7118109}"/>
</file>

<file path=customXml/itemProps3.xml><?xml version="1.0" encoding="utf-8"?>
<ds:datastoreItem xmlns:ds="http://schemas.openxmlformats.org/officeDocument/2006/customXml" ds:itemID="{A6B35F62-0493-418E-94AD-AA1134DA7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23</cp:revision>
  <dcterms:created xsi:type="dcterms:W3CDTF">2019-03-26T10:28:00Z</dcterms:created>
  <dcterms:modified xsi:type="dcterms:W3CDTF">2019-11-01T10:03:00Z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