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0E67" w14:textId="77777777" w:rsidR="00EF6BE6" w:rsidRDefault="00EF6BE6" w:rsidP="00FD198E">
      <w:pPr>
        <w:spacing w:line="276" w:lineRule="auto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Statement by the State of Palestine at the Universal Periodic Review of Gambia, 5</w:t>
      </w:r>
      <w:r w:rsidRPr="00C314C0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 November 2019:</w:t>
      </w:r>
    </w:p>
    <w:p w14:paraId="10CACDB1" w14:textId="77777777" w:rsidR="00AD5B1E" w:rsidRDefault="00AD5B1E" w:rsidP="00AD5B1E">
      <w:pPr>
        <w:spacing w:line="276" w:lineRule="auto"/>
        <w:rPr>
          <w:rFonts w:asciiTheme="minorBidi" w:hAnsiTheme="minorBidi"/>
          <w:lang w:val="en-US" w:bidi="ar-EG"/>
        </w:rPr>
      </w:pPr>
    </w:p>
    <w:p w14:paraId="365D05BB" w14:textId="054DB2A3" w:rsidR="00EF6BE6" w:rsidRPr="00EF6BE6" w:rsidRDefault="00EF6BE6" w:rsidP="00AD5B1E">
      <w:pPr>
        <w:spacing w:line="276" w:lineRule="auto"/>
        <w:rPr>
          <w:rFonts w:asciiTheme="minorBidi" w:hAnsiTheme="minorBidi"/>
          <w:lang w:val="en-US" w:bidi="ar-EG"/>
        </w:rPr>
      </w:pPr>
      <w:r w:rsidRPr="00EF6BE6">
        <w:rPr>
          <w:rFonts w:asciiTheme="minorBidi" w:hAnsiTheme="minorBidi"/>
          <w:lang w:val="en-US" w:bidi="ar-EG"/>
        </w:rPr>
        <w:t>Thank you, Mr. President</w:t>
      </w:r>
    </w:p>
    <w:p w14:paraId="1B75D684" w14:textId="0FD028BE" w:rsidR="00EF6BE6" w:rsidRPr="00EF6BE6" w:rsidRDefault="00FD198E" w:rsidP="00AD5B1E">
      <w:pPr>
        <w:spacing w:line="276" w:lineRule="auto"/>
        <w:rPr>
          <w:rFonts w:asciiTheme="minorBidi" w:hAnsiTheme="minorBidi"/>
          <w:lang w:val="en-US" w:bidi="ar-EG"/>
        </w:rPr>
      </w:pPr>
      <w:r>
        <w:rPr>
          <w:rFonts w:asciiTheme="minorBidi" w:hAnsiTheme="minorBidi"/>
          <w:lang w:val="en-US" w:bidi="ar-EG"/>
        </w:rPr>
        <w:t>The State of Palestine</w:t>
      </w:r>
      <w:r w:rsidR="00EF6BE6" w:rsidRPr="00EF6BE6">
        <w:rPr>
          <w:rFonts w:asciiTheme="minorBidi" w:hAnsiTheme="minorBidi"/>
          <w:lang w:val="en-US" w:bidi="ar-EG"/>
        </w:rPr>
        <w:t xml:space="preserve"> welcome</w:t>
      </w:r>
      <w:r>
        <w:rPr>
          <w:rFonts w:asciiTheme="minorBidi" w:hAnsiTheme="minorBidi"/>
          <w:lang w:val="en-US" w:bidi="ar-EG"/>
        </w:rPr>
        <w:t>s</w:t>
      </w:r>
      <w:r w:rsidR="00EF6BE6" w:rsidRPr="00EF6BE6">
        <w:rPr>
          <w:rFonts w:asciiTheme="minorBidi" w:hAnsiTheme="minorBidi"/>
          <w:lang w:val="en-US" w:bidi="ar-EG"/>
        </w:rPr>
        <w:t xml:space="preserve"> the distinguished delegation of Gambia, and </w:t>
      </w:r>
      <w:r>
        <w:rPr>
          <w:rFonts w:asciiTheme="minorBidi" w:hAnsiTheme="minorBidi"/>
          <w:lang w:val="en-US" w:bidi="ar-EG"/>
        </w:rPr>
        <w:t xml:space="preserve">we </w:t>
      </w:r>
      <w:r w:rsidR="00EF6BE6" w:rsidRPr="00EF6BE6">
        <w:rPr>
          <w:rFonts w:asciiTheme="minorBidi" w:hAnsiTheme="minorBidi"/>
          <w:lang w:val="en-US" w:bidi="ar-EG"/>
        </w:rPr>
        <w:t>thank them for the efforts made in the preparation of their national report</w:t>
      </w:r>
      <w:r>
        <w:rPr>
          <w:rFonts w:asciiTheme="minorBidi" w:hAnsiTheme="minorBidi"/>
          <w:lang w:val="en-US" w:bidi="ar-EG"/>
        </w:rPr>
        <w:t>.</w:t>
      </w:r>
      <w:r w:rsidR="00EF6BE6" w:rsidRPr="00EF6BE6">
        <w:rPr>
          <w:rFonts w:asciiTheme="minorBidi" w:hAnsiTheme="minorBidi"/>
          <w:lang w:val="en-US" w:bidi="ar-EG"/>
        </w:rPr>
        <w:t xml:space="preserve"> </w:t>
      </w:r>
      <w:r>
        <w:rPr>
          <w:rFonts w:asciiTheme="minorBidi" w:hAnsiTheme="minorBidi"/>
          <w:lang w:val="en-US" w:bidi="ar-EG"/>
        </w:rPr>
        <w:t>We</w:t>
      </w:r>
      <w:r w:rsidR="00EF6BE6" w:rsidRPr="00EF6BE6">
        <w:rPr>
          <w:rFonts w:asciiTheme="minorBidi" w:hAnsiTheme="minorBidi"/>
          <w:lang w:val="en-US" w:bidi="ar-EG"/>
        </w:rPr>
        <w:t xml:space="preserve"> welcome the steps taken by the Government of Gambia to promote and protect fundamental freedoms and human rights.</w:t>
      </w:r>
    </w:p>
    <w:p w14:paraId="3ED0C383" w14:textId="3171594E" w:rsidR="00EF6BE6" w:rsidRDefault="00EF6BE6" w:rsidP="00AD5B1E">
      <w:pPr>
        <w:spacing w:line="276" w:lineRule="auto"/>
        <w:rPr>
          <w:rFonts w:asciiTheme="minorBidi" w:hAnsiTheme="minorBidi"/>
          <w:u w:val="single"/>
          <w:lang w:val="en-US" w:bidi="ar-EG"/>
        </w:rPr>
      </w:pPr>
      <w:r>
        <w:rPr>
          <w:rFonts w:asciiTheme="minorBidi" w:hAnsiTheme="minorBidi"/>
          <w:lang w:val="en-US" w:bidi="ar-EG"/>
        </w:rPr>
        <w:t>We</w:t>
      </w:r>
      <w:r w:rsidRPr="00EF6BE6">
        <w:rPr>
          <w:rFonts w:asciiTheme="minorBidi" w:hAnsiTheme="minorBidi"/>
          <w:lang w:val="en-US" w:bidi="ar-EG"/>
        </w:rPr>
        <w:t xml:space="preserve"> commend</w:t>
      </w:r>
      <w:r>
        <w:rPr>
          <w:rFonts w:asciiTheme="minorBidi" w:hAnsiTheme="minorBidi"/>
          <w:lang w:val="en-US" w:bidi="ar-EG"/>
        </w:rPr>
        <w:t xml:space="preserve"> </w:t>
      </w:r>
      <w:r w:rsidRPr="00EF6BE6">
        <w:rPr>
          <w:rFonts w:asciiTheme="minorBidi" w:hAnsiTheme="minorBidi"/>
          <w:lang w:val="en-US" w:bidi="ar-EG"/>
        </w:rPr>
        <w:t xml:space="preserve">the serious commitment and progress made by the Government of Gambia in signing and ratifying a range of international instruments and treaties, and in this </w:t>
      </w:r>
      <w:r w:rsidRPr="00EF6BE6">
        <w:rPr>
          <w:rFonts w:asciiTheme="minorBidi" w:hAnsiTheme="minorBidi"/>
          <w:u w:val="single"/>
          <w:lang w:val="en-US" w:bidi="ar-EG"/>
        </w:rPr>
        <w:t>regard, we recommend that the Government of Gambia continue to review and accede to international human rights treaties and conventions.</w:t>
      </w:r>
    </w:p>
    <w:p w14:paraId="2DDF1A44" w14:textId="325BCF14" w:rsidR="00EF6BE6" w:rsidRPr="00EF6BE6" w:rsidRDefault="00EF6BE6" w:rsidP="00AD5B1E">
      <w:pPr>
        <w:spacing w:line="276" w:lineRule="auto"/>
        <w:rPr>
          <w:rFonts w:asciiTheme="minorBidi" w:hAnsiTheme="minorBidi"/>
          <w:lang w:val="en-US" w:bidi="ar-EG"/>
        </w:rPr>
      </w:pPr>
      <w:r>
        <w:rPr>
          <w:rFonts w:asciiTheme="minorBidi" w:hAnsiTheme="minorBidi"/>
          <w:lang w:val="en-US" w:bidi="ar-EG"/>
        </w:rPr>
        <w:t>We</w:t>
      </w:r>
      <w:r w:rsidRPr="00EF6BE6">
        <w:rPr>
          <w:rFonts w:asciiTheme="minorBidi" w:hAnsiTheme="minorBidi"/>
          <w:lang w:val="en-US" w:bidi="ar-EG"/>
        </w:rPr>
        <w:t xml:space="preserve"> also appreciate the efforts and actions taken by the Government of Gambia to improve the status of women in political, </w:t>
      </w:r>
      <w:r w:rsidR="00FD198E" w:rsidRPr="00EF6BE6">
        <w:rPr>
          <w:rFonts w:asciiTheme="minorBidi" w:hAnsiTheme="minorBidi"/>
          <w:lang w:val="en-US" w:bidi="ar-EG"/>
        </w:rPr>
        <w:t>economic</w:t>
      </w:r>
      <w:r w:rsidRPr="00EF6BE6">
        <w:rPr>
          <w:rFonts w:asciiTheme="minorBidi" w:hAnsiTheme="minorBidi"/>
          <w:lang w:val="en-US" w:bidi="ar-EG"/>
        </w:rPr>
        <w:t xml:space="preserve"> and social life, </w:t>
      </w:r>
      <w:r>
        <w:rPr>
          <w:rFonts w:asciiTheme="minorBidi" w:hAnsiTheme="minorBidi"/>
          <w:lang w:val="en-US" w:bidi="ar-EG"/>
        </w:rPr>
        <w:t>through</w:t>
      </w:r>
      <w:r w:rsidRPr="00EF6BE6">
        <w:rPr>
          <w:rFonts w:asciiTheme="minorBidi" w:hAnsiTheme="minorBidi"/>
          <w:lang w:val="en-US" w:bidi="ar-EG"/>
        </w:rPr>
        <w:t xml:space="preserve"> constitutional and legislative measures, including the adoption of the National Policy for the Advancement of Gambian Women 2010-2020. In this regard, we </w:t>
      </w:r>
      <w:r w:rsidRPr="00EF6BE6">
        <w:rPr>
          <w:rFonts w:asciiTheme="minorBidi" w:hAnsiTheme="minorBidi"/>
          <w:u w:val="single"/>
          <w:lang w:val="en-US" w:bidi="ar-EG"/>
        </w:rPr>
        <w:t>recommend that the Government of Gambia continue its efforts in promoting women's rights and take measures to ensure equal representation in decision-making positions in the public and private sectors.</w:t>
      </w:r>
    </w:p>
    <w:p w14:paraId="72FC6E7C" w14:textId="0E977E92" w:rsidR="00EF6BE6" w:rsidRDefault="00EF6BE6" w:rsidP="00AD5B1E">
      <w:pPr>
        <w:spacing w:after="200" w:line="276" w:lineRule="auto"/>
        <w:rPr>
          <w:rFonts w:asciiTheme="minorBidi" w:hAnsiTheme="minorBidi"/>
          <w:lang w:val="en-GB"/>
        </w:rPr>
      </w:pPr>
      <w:r w:rsidRPr="00EF6BE6">
        <w:rPr>
          <w:rFonts w:asciiTheme="minorBidi" w:hAnsiTheme="minorBidi"/>
          <w:lang w:val="en-GB"/>
        </w:rPr>
        <w:t xml:space="preserve">We wish </w:t>
      </w:r>
      <w:r>
        <w:rPr>
          <w:rFonts w:asciiTheme="minorBidi" w:hAnsiTheme="minorBidi"/>
          <w:lang w:val="en-GB"/>
        </w:rPr>
        <w:t>Gambia</w:t>
      </w:r>
      <w:r w:rsidRPr="00EF6BE6">
        <w:rPr>
          <w:rFonts w:asciiTheme="minorBidi" w:hAnsiTheme="minorBidi"/>
          <w:lang w:val="en-GB"/>
        </w:rPr>
        <w:t xml:space="preserve"> a successful review. </w:t>
      </w:r>
    </w:p>
    <w:p w14:paraId="1C6C01DA" w14:textId="2179EA13" w:rsidR="00EF6BE6" w:rsidRPr="002513E0" w:rsidRDefault="002513E0" w:rsidP="002513E0">
      <w:pPr>
        <w:spacing w:after="200" w:line="276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I thank you.</w:t>
      </w:r>
      <w:bookmarkStart w:id="0" w:name="_GoBack"/>
      <w:bookmarkEnd w:id="0"/>
    </w:p>
    <w:sectPr w:rsidR="00EF6BE6" w:rsidRPr="002513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2A27" w14:textId="77777777" w:rsidR="00493464" w:rsidRDefault="00493464" w:rsidP="0052333D">
      <w:pPr>
        <w:spacing w:before="0" w:line="240" w:lineRule="auto"/>
      </w:pPr>
      <w:r>
        <w:separator/>
      </w:r>
    </w:p>
  </w:endnote>
  <w:endnote w:type="continuationSeparator" w:id="0">
    <w:p w14:paraId="32A41FD1" w14:textId="77777777" w:rsidR="00493464" w:rsidRDefault="00493464" w:rsidP="005233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18A8" w14:textId="77777777" w:rsidR="0052333D" w:rsidRPr="00D06FAA" w:rsidRDefault="0052333D" w:rsidP="0052333D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6941DABE" w14:textId="77777777" w:rsidR="0052333D" w:rsidRPr="00E103D6" w:rsidRDefault="0052333D" w:rsidP="0052333D">
    <w:pPr>
      <w:spacing w:line="240" w:lineRule="auto"/>
      <w:jc w:val="center"/>
      <w:rPr>
        <w:lang w:val="fr-CH"/>
      </w:rPr>
    </w:pPr>
    <w:r w:rsidRPr="00E103D6">
      <w:rPr>
        <w:lang w:val="fr-CH"/>
      </w:rPr>
      <w:t xml:space="preserve">Avenue Edmond </w:t>
    </w:r>
    <w:proofErr w:type="spellStart"/>
    <w:r w:rsidRPr="00E103D6">
      <w:rPr>
        <w:lang w:val="fr-CH"/>
      </w:rPr>
      <w:t>Vaucher</w:t>
    </w:r>
    <w:proofErr w:type="spellEnd"/>
    <w:r w:rsidRPr="00E103D6">
      <w:rPr>
        <w:lang w:val="fr-CH"/>
      </w:rPr>
      <w:t xml:space="preserve"> 10A – 1203 Genève</w:t>
    </w:r>
  </w:p>
  <w:p w14:paraId="1E719294" w14:textId="77777777" w:rsidR="0052333D" w:rsidRPr="00E103D6" w:rsidRDefault="0052333D" w:rsidP="0052333D">
    <w:pPr>
      <w:spacing w:line="240" w:lineRule="auto"/>
      <w:jc w:val="center"/>
      <w:rPr>
        <w:lang w:val="de-CH"/>
      </w:rPr>
    </w:pPr>
    <w:r w:rsidRPr="00E103D6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2139" w14:textId="77777777" w:rsidR="00493464" w:rsidRDefault="00493464" w:rsidP="0052333D">
      <w:pPr>
        <w:spacing w:before="0" w:line="240" w:lineRule="auto"/>
      </w:pPr>
      <w:r>
        <w:separator/>
      </w:r>
    </w:p>
  </w:footnote>
  <w:footnote w:type="continuationSeparator" w:id="0">
    <w:p w14:paraId="32D36E01" w14:textId="77777777" w:rsidR="00493464" w:rsidRDefault="00493464" w:rsidP="005233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9167" w14:textId="77777777" w:rsidR="0052333D" w:rsidRDefault="0052333D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2333D" w:rsidRPr="00347055" w14:paraId="387048B9" w14:textId="77777777" w:rsidTr="00EC3E14">
      <w:trPr>
        <w:trHeight w:val="714"/>
        <w:jc w:val="center"/>
      </w:trPr>
      <w:tc>
        <w:tcPr>
          <w:tcW w:w="3841" w:type="dxa"/>
        </w:tcPr>
        <w:p w14:paraId="3AE4ECAB" w14:textId="77777777" w:rsidR="0052333D" w:rsidRPr="000D344D" w:rsidRDefault="0052333D" w:rsidP="0052333D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7B582433" w14:textId="77777777" w:rsidR="0052333D" w:rsidRPr="004C5324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F71AEB0" w14:textId="77777777" w:rsidR="0052333D" w:rsidRPr="00F7768F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7478103" w14:textId="77777777" w:rsidR="0052333D" w:rsidRPr="00C1155D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1D2D194C" w14:textId="77777777" w:rsidR="0052333D" w:rsidRPr="000D344D" w:rsidRDefault="0052333D" w:rsidP="0052333D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66303DD7" w14:textId="77777777" w:rsidR="0052333D" w:rsidRPr="00347055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63C15B03" w14:textId="77777777" w:rsidR="0052333D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BCD703D" w14:textId="77777777" w:rsidR="0052333D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57E5D106" wp14:editId="2690A6A7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578815" w14:textId="77777777" w:rsidR="0052333D" w:rsidRPr="00347055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300C891D" w14:textId="77777777" w:rsidR="0052333D" w:rsidRDefault="0052333D" w:rsidP="0052333D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6BF4DE32" w14:textId="77777777" w:rsidR="0052333D" w:rsidRPr="000D344D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BFD1B00" w14:textId="77777777" w:rsidR="0052333D" w:rsidRPr="00E103D6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  <w:lang w:val="en-GB"/>
            </w:rPr>
          </w:pPr>
          <w:r w:rsidRPr="00E103D6">
            <w:rPr>
              <w:rFonts w:ascii="Monotype Corsiva" w:hAnsi="Monotype Corsiva"/>
              <w:b/>
              <w:bCs/>
              <w:sz w:val="32"/>
              <w:szCs w:val="32"/>
              <w:lang w:val="en-GB"/>
            </w:rPr>
            <w:t xml:space="preserve">State of Palestine </w:t>
          </w:r>
        </w:p>
        <w:p w14:paraId="2801AC23" w14:textId="77777777" w:rsidR="0052333D" w:rsidRPr="00D005CB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63358C16" w14:textId="77777777" w:rsidR="0052333D" w:rsidRPr="00E103D6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lang w:val="en-GB"/>
            </w:rPr>
          </w:pPr>
          <w:r w:rsidRPr="00E103D6">
            <w:rPr>
              <w:rFonts w:ascii="Monotype Corsiva" w:hAnsi="Monotype Corsiva"/>
              <w:lang w:val="en-GB"/>
            </w:rPr>
            <w:t>Permanent Observer Mission to the United Nations</w:t>
          </w:r>
        </w:p>
        <w:p w14:paraId="184C0BE0" w14:textId="77777777" w:rsidR="0052333D" w:rsidRPr="00347055" w:rsidRDefault="0052333D" w:rsidP="0052333D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46A2AB76" w14:textId="77777777" w:rsidR="0052333D" w:rsidRDefault="0052333D">
    <w:pPr>
      <w:pStyle w:val="Header"/>
    </w:pPr>
  </w:p>
  <w:p w14:paraId="6998A7EE" w14:textId="77777777" w:rsidR="0052333D" w:rsidRDefault="00523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1A"/>
    <w:rsid w:val="000B0EC5"/>
    <w:rsid w:val="001A3A3D"/>
    <w:rsid w:val="002513E0"/>
    <w:rsid w:val="003B7BB5"/>
    <w:rsid w:val="00493464"/>
    <w:rsid w:val="004A405D"/>
    <w:rsid w:val="004F66F3"/>
    <w:rsid w:val="0052333D"/>
    <w:rsid w:val="00565B27"/>
    <w:rsid w:val="007A1C1A"/>
    <w:rsid w:val="00822FC4"/>
    <w:rsid w:val="00923441"/>
    <w:rsid w:val="009E0E58"/>
    <w:rsid w:val="00A25EE0"/>
    <w:rsid w:val="00A31D11"/>
    <w:rsid w:val="00AD5B1E"/>
    <w:rsid w:val="00B504A3"/>
    <w:rsid w:val="00B86081"/>
    <w:rsid w:val="00BD756D"/>
    <w:rsid w:val="00C14DC7"/>
    <w:rsid w:val="00C314C0"/>
    <w:rsid w:val="00D4407C"/>
    <w:rsid w:val="00D92E1D"/>
    <w:rsid w:val="00DD4FB1"/>
    <w:rsid w:val="00E103D6"/>
    <w:rsid w:val="00E3179A"/>
    <w:rsid w:val="00EF6BE6"/>
    <w:rsid w:val="00FC1F6F"/>
    <w:rsid w:val="00FC51B1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82EE17"/>
  <w15:chartTrackingRefBased/>
  <w15:docId w15:val="{3ABB15AC-8CA1-44F6-BCFE-C24F3BE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C1A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1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33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D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5233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D"/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B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C5"/>
    <w:rPr>
      <w:rFonts w:ascii="Times New Roman" w:eastAsia="Times New Roman" w:hAnsi="Times New Roman" w:cs="Arial"/>
      <w:sz w:val="20"/>
      <w:szCs w:val="20"/>
      <w:lang w:val="fr-BE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C5"/>
    <w:rPr>
      <w:rFonts w:ascii="Times New Roman" w:eastAsia="Times New Roman" w:hAnsi="Times New Roman" w:cs="Arial"/>
      <w:b/>
      <w:bCs/>
      <w:sz w:val="20"/>
      <w:szCs w:val="20"/>
      <w:lang w:val="fr-B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C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C5"/>
    <w:rPr>
      <w:rFonts w:ascii="Segoe UI" w:eastAsia="Times New Roman" w:hAnsi="Segoe UI" w:cs="Segoe UI"/>
      <w:sz w:val="18"/>
      <w:szCs w:val="18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D7CB8-50EB-4E7B-9A51-B8378F58BCDD}"/>
</file>

<file path=customXml/itemProps2.xml><?xml version="1.0" encoding="utf-8"?>
<ds:datastoreItem xmlns:ds="http://schemas.openxmlformats.org/officeDocument/2006/customXml" ds:itemID="{2D15574C-2D7F-4E97-B80A-697649BA5546}"/>
</file>

<file path=customXml/itemProps3.xml><?xml version="1.0" encoding="utf-8"?>
<ds:datastoreItem xmlns:ds="http://schemas.openxmlformats.org/officeDocument/2006/customXml" ds:itemID="{0FBDEBFC-6D5C-4CA1-AC3D-744D11C94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cp:lastPrinted>2019-11-04T14:59:00Z</cp:lastPrinted>
  <dcterms:created xsi:type="dcterms:W3CDTF">2019-11-04T14:59:00Z</dcterms:created>
  <dcterms:modified xsi:type="dcterms:W3CDTF">2019-11-04T15:10:00Z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