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5C" w:rsidRPr="0006199A" w:rsidRDefault="00B169DF" w:rsidP="00224CDB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06199A">
        <w:rPr>
          <w:rFonts w:ascii="Times New Roman" w:hAnsi="Times New Roman"/>
          <w:b/>
          <w:sz w:val="26"/>
          <w:szCs w:val="26"/>
        </w:rPr>
        <w:t>3</w:t>
      </w:r>
      <w:r w:rsidR="000969E4">
        <w:rPr>
          <w:rFonts w:ascii="Times New Roman" w:hAnsi="Times New Roman"/>
          <w:b/>
          <w:sz w:val="26"/>
          <w:szCs w:val="26"/>
        </w:rPr>
        <w:t>4</w:t>
      </w:r>
      <w:proofErr w:type="gramEnd"/>
      <w:r w:rsidR="000E655C" w:rsidRPr="0006199A">
        <w:rPr>
          <w:rFonts w:ascii="Times New Roman" w:hAnsi="Times New Roman"/>
          <w:b/>
          <w:sz w:val="26"/>
          <w:szCs w:val="26"/>
        </w:rPr>
        <w:t xml:space="preserve"> SESSION OF THE UPR WORKING GROUP</w:t>
      </w:r>
    </w:p>
    <w:p w:rsidR="000E655C" w:rsidRPr="0006199A" w:rsidRDefault="0085736C" w:rsidP="00224CDB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6199A">
        <w:rPr>
          <w:rFonts w:ascii="Times New Roman" w:hAnsi="Times New Roman"/>
          <w:b/>
          <w:sz w:val="26"/>
          <w:szCs w:val="26"/>
        </w:rPr>
        <w:t xml:space="preserve">REVIEW OF </w:t>
      </w:r>
      <w:r w:rsidR="000969E4">
        <w:rPr>
          <w:rFonts w:ascii="Times New Roman" w:hAnsi="Times New Roman"/>
          <w:b/>
          <w:sz w:val="26"/>
          <w:szCs w:val="26"/>
        </w:rPr>
        <w:t>FIJI</w:t>
      </w:r>
    </w:p>
    <w:p w:rsidR="000E655C" w:rsidRDefault="000E655C" w:rsidP="00224CDB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06199A">
        <w:rPr>
          <w:rFonts w:ascii="Times New Roman" w:hAnsi="Times New Roman"/>
          <w:b/>
          <w:sz w:val="26"/>
          <w:szCs w:val="26"/>
        </w:rPr>
        <w:t>Statement of Croatia</w:t>
      </w:r>
    </w:p>
    <w:p w:rsidR="003A47B5" w:rsidRPr="0006199A" w:rsidRDefault="003A47B5" w:rsidP="00224CDB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November 6, 2019</w:t>
      </w:r>
    </w:p>
    <w:p w:rsidR="00743C9A" w:rsidRDefault="00743C9A" w:rsidP="0034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9A" w:rsidRDefault="00743C9A" w:rsidP="0034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DCB" w:rsidRDefault="00734DCB" w:rsidP="0034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9A" w:rsidRDefault="00743C9A" w:rsidP="00743C9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Mr. President, </w:t>
      </w:r>
    </w:p>
    <w:p w:rsidR="00743C9A" w:rsidRDefault="00A132E1" w:rsidP="00743C9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Croatia </w:t>
      </w:r>
      <w:r w:rsidRPr="00C62543">
        <w:rPr>
          <w:rFonts w:ascii="Times New Roman" w:hAnsi="Times New Roman"/>
          <w:sz w:val="24"/>
          <w:szCs w:val="24"/>
          <w:lang w:val="en-US"/>
        </w:rPr>
        <w:t>welcomes</w:t>
      </w:r>
      <w:r w:rsidR="00743C9A">
        <w:rPr>
          <w:rFonts w:ascii="Times New Roman" w:hAnsi="Times New Roman"/>
          <w:sz w:val="24"/>
          <w:szCs w:val="24"/>
          <w:lang w:val="en-US"/>
        </w:rPr>
        <w:t xml:space="preserve"> the delegation of </w:t>
      </w:r>
      <w:r w:rsidR="00A60BC8">
        <w:rPr>
          <w:rFonts w:ascii="Times New Roman" w:hAnsi="Times New Roman"/>
          <w:sz w:val="24"/>
          <w:szCs w:val="24"/>
          <w:lang w:val="en-US"/>
        </w:rPr>
        <w:t xml:space="preserve">the Republic of </w:t>
      </w:r>
      <w:r w:rsidR="00743C9A">
        <w:rPr>
          <w:rFonts w:ascii="Times New Roman" w:hAnsi="Times New Roman"/>
          <w:sz w:val="24"/>
          <w:szCs w:val="24"/>
          <w:lang w:val="en-US"/>
        </w:rPr>
        <w:t>Fiji and thank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743C9A">
        <w:rPr>
          <w:rFonts w:ascii="Times New Roman" w:hAnsi="Times New Roman"/>
          <w:sz w:val="24"/>
          <w:szCs w:val="24"/>
          <w:lang w:val="en-US"/>
        </w:rPr>
        <w:t xml:space="preserve"> them for the presentation of their report.</w:t>
      </w:r>
    </w:p>
    <w:p w:rsidR="00743C9A" w:rsidRPr="002A0B4F" w:rsidRDefault="00A60BC8" w:rsidP="002A0B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B4F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743C9A" w:rsidRPr="002A0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543" w:rsidRPr="002A0B4F">
        <w:rPr>
          <w:rFonts w:ascii="Times New Roman" w:hAnsi="Times New Roman" w:cs="Times New Roman"/>
          <w:sz w:val="24"/>
          <w:szCs w:val="24"/>
          <w:lang w:val="en-US"/>
        </w:rPr>
        <w:t>commend</w:t>
      </w:r>
      <w:r w:rsidR="00743C9A" w:rsidRPr="002A0B4F">
        <w:rPr>
          <w:rFonts w:ascii="Times New Roman" w:hAnsi="Times New Roman" w:cs="Times New Roman"/>
          <w:sz w:val="24"/>
          <w:szCs w:val="24"/>
          <w:lang w:val="en-US"/>
        </w:rPr>
        <w:t xml:space="preserve"> the steps taken by </w:t>
      </w:r>
      <w:r w:rsidRPr="002A0B4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43C9A" w:rsidRPr="002A0B4F">
        <w:rPr>
          <w:rFonts w:ascii="Times New Roman" w:hAnsi="Times New Roman" w:cs="Times New Roman"/>
          <w:sz w:val="24"/>
          <w:szCs w:val="24"/>
          <w:lang w:val="en-US"/>
        </w:rPr>
        <w:t xml:space="preserve"> Government regarding the implementation of the recommendations from the </w:t>
      </w:r>
      <w:r w:rsidRPr="002A0B4F"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="00743C9A" w:rsidRPr="002A0B4F">
        <w:rPr>
          <w:rFonts w:ascii="Times New Roman" w:hAnsi="Times New Roman" w:cs="Times New Roman"/>
          <w:sz w:val="24"/>
          <w:szCs w:val="24"/>
          <w:lang w:val="en-US"/>
        </w:rPr>
        <w:t xml:space="preserve"> UPR cycle, especially the ratification of key international human rights instruments, including the </w:t>
      </w:r>
      <w:r w:rsidR="002A0B4F" w:rsidRPr="002A0B4F">
        <w:rPr>
          <w:rFonts w:ascii="Times New Roman" w:hAnsi="Times New Roman" w:cs="Times New Roman"/>
          <w:color w:val="000000"/>
          <w:sz w:val="24"/>
          <w:szCs w:val="24"/>
        </w:rPr>
        <w:t xml:space="preserve">International Covenant on Civil and Political Rights, the </w:t>
      </w:r>
      <w:r w:rsidR="00743C9A" w:rsidRPr="002A0B4F">
        <w:rPr>
          <w:rFonts w:ascii="Times New Roman" w:hAnsi="Times New Roman" w:cs="Times New Roman"/>
          <w:sz w:val="24"/>
          <w:szCs w:val="24"/>
          <w:lang w:val="en-US"/>
        </w:rPr>
        <w:t>International Covenant on Economic, Social and Cultural Rights</w:t>
      </w:r>
      <w:r w:rsidR="002A0B4F" w:rsidRPr="002A0B4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43C9A" w:rsidRPr="002A0B4F">
        <w:rPr>
          <w:rFonts w:ascii="Times New Roman" w:hAnsi="Times New Roman" w:cs="Times New Roman"/>
          <w:sz w:val="24"/>
          <w:szCs w:val="24"/>
          <w:lang w:val="en-US"/>
        </w:rPr>
        <w:t xml:space="preserve"> as well as the</w:t>
      </w:r>
      <w:r w:rsidR="002A0B4F" w:rsidRPr="002A0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0B4F" w:rsidRPr="002A0B4F">
        <w:rPr>
          <w:rFonts w:ascii="Times New Roman" w:hAnsi="Times New Roman" w:cs="Times New Roman"/>
          <w:color w:val="000000"/>
          <w:sz w:val="24"/>
          <w:szCs w:val="24"/>
        </w:rPr>
        <w:t>Convention on the Rights of Persons with Disabilities</w:t>
      </w:r>
      <w:r w:rsidR="00743C9A" w:rsidRPr="002A0B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0B4F" w:rsidRPr="0075731B" w:rsidRDefault="002A0B4F" w:rsidP="00C6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1C6" w:rsidRDefault="00A132E1" w:rsidP="00DF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encourage the Government to take further measures in addressing the discrimination of women and girls in the country.</w:t>
      </w:r>
    </w:p>
    <w:p w:rsidR="00A132E1" w:rsidRDefault="00A132E1" w:rsidP="00DF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83" w:rsidRDefault="004C51C6" w:rsidP="00DF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63ADF">
        <w:rPr>
          <w:rFonts w:ascii="Times New Roman" w:hAnsi="Times New Roman" w:cs="Times New Roman"/>
          <w:sz w:val="24"/>
          <w:szCs w:val="24"/>
        </w:rPr>
        <w:t>he</w:t>
      </w:r>
      <w:r w:rsidR="00C62543" w:rsidRPr="0006199A">
        <w:rPr>
          <w:rFonts w:ascii="Times New Roman" w:hAnsi="Times New Roman" w:cs="Times New Roman"/>
          <w:sz w:val="24"/>
          <w:szCs w:val="24"/>
        </w:rPr>
        <w:t xml:space="preserve"> remain</w:t>
      </w:r>
      <w:r w:rsidR="00663ADF">
        <w:rPr>
          <w:rFonts w:ascii="Times New Roman" w:hAnsi="Times New Roman" w:cs="Times New Roman"/>
          <w:sz w:val="24"/>
          <w:szCs w:val="24"/>
        </w:rPr>
        <w:t>ing</w:t>
      </w:r>
      <w:r w:rsidR="00C62543" w:rsidRPr="0006199A">
        <w:rPr>
          <w:rFonts w:ascii="Times New Roman" w:hAnsi="Times New Roman" w:cs="Times New Roman"/>
          <w:sz w:val="24"/>
          <w:szCs w:val="24"/>
        </w:rPr>
        <w:t xml:space="preserve"> </w:t>
      </w:r>
      <w:r w:rsidR="00C62543">
        <w:rPr>
          <w:rFonts w:ascii="Times New Roman" w:hAnsi="Times New Roman" w:cs="Times New Roman"/>
          <w:sz w:val="24"/>
          <w:szCs w:val="24"/>
        </w:rPr>
        <w:t>vulnerab</w:t>
      </w:r>
      <w:r w:rsidR="00663ADF">
        <w:rPr>
          <w:rFonts w:ascii="Times New Roman" w:hAnsi="Times New Roman" w:cs="Times New Roman"/>
          <w:sz w:val="24"/>
          <w:szCs w:val="24"/>
        </w:rPr>
        <w:t>i</w:t>
      </w:r>
      <w:r w:rsidR="00C62543">
        <w:rPr>
          <w:rFonts w:ascii="Times New Roman" w:hAnsi="Times New Roman" w:cs="Times New Roman"/>
          <w:sz w:val="24"/>
          <w:szCs w:val="24"/>
        </w:rPr>
        <w:t>l</w:t>
      </w:r>
      <w:r w:rsidR="00663ADF">
        <w:rPr>
          <w:rFonts w:ascii="Times New Roman" w:hAnsi="Times New Roman" w:cs="Times New Roman"/>
          <w:sz w:val="24"/>
          <w:szCs w:val="24"/>
        </w:rPr>
        <w:t>ity of Fiji</w:t>
      </w:r>
      <w:r w:rsidR="00C62543">
        <w:rPr>
          <w:rFonts w:ascii="Times New Roman" w:hAnsi="Times New Roman" w:cs="Times New Roman"/>
          <w:sz w:val="24"/>
          <w:szCs w:val="24"/>
        </w:rPr>
        <w:t xml:space="preserve"> to</w:t>
      </w:r>
      <w:r w:rsidR="00C62543" w:rsidRPr="0006199A">
        <w:rPr>
          <w:rFonts w:ascii="Times New Roman" w:hAnsi="Times New Roman" w:cs="Times New Roman"/>
          <w:sz w:val="24"/>
          <w:szCs w:val="24"/>
        </w:rPr>
        <w:t xml:space="preserve"> trafficking in women and children, mainly for forced labour and sexual exploitation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2E1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needs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addressed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Government</w:t>
      </w:r>
      <w:r w:rsidR="00C62543" w:rsidRPr="0006199A">
        <w:rPr>
          <w:rFonts w:ascii="Times New Roman" w:hAnsi="Times New Roman" w:cs="Times New Roman"/>
          <w:sz w:val="24"/>
          <w:szCs w:val="24"/>
        </w:rPr>
        <w:t>.</w:t>
      </w:r>
      <w:r w:rsidR="00147A10">
        <w:rPr>
          <w:rFonts w:ascii="Times New Roman" w:hAnsi="Times New Roman" w:cs="Times New Roman"/>
          <w:sz w:val="24"/>
          <w:szCs w:val="24"/>
        </w:rPr>
        <w:t xml:space="preserve"> </w:t>
      </w:r>
      <w:r w:rsidR="00714C78">
        <w:rPr>
          <w:rFonts w:ascii="Times New Roman" w:hAnsi="Times New Roman" w:cs="Times New Roman"/>
          <w:sz w:val="24"/>
          <w:szCs w:val="24"/>
        </w:rPr>
        <w:t xml:space="preserve">Furthermore, </w:t>
      </w:r>
      <w:r w:rsidR="00DF7683" w:rsidRPr="00DF7683">
        <w:rPr>
          <w:rFonts w:ascii="Times New Roman" w:hAnsi="Times New Roman" w:cs="Times New Roman"/>
          <w:sz w:val="24"/>
          <w:szCs w:val="24"/>
        </w:rPr>
        <w:t xml:space="preserve">in our view the level of adolescent </w:t>
      </w:r>
      <w:r w:rsidRPr="00DF7683">
        <w:rPr>
          <w:rFonts w:ascii="Times New Roman" w:hAnsi="Times New Roman" w:cs="Times New Roman"/>
          <w:sz w:val="24"/>
          <w:szCs w:val="24"/>
        </w:rPr>
        <w:t>birth rates</w:t>
      </w:r>
      <w:r w:rsidR="00DF7683" w:rsidRPr="00DF7683">
        <w:rPr>
          <w:rFonts w:ascii="Times New Roman" w:hAnsi="Times New Roman" w:cs="Times New Roman"/>
          <w:sz w:val="24"/>
          <w:szCs w:val="24"/>
        </w:rPr>
        <w:t xml:space="preserve"> is still rather high.</w:t>
      </w:r>
    </w:p>
    <w:p w:rsidR="00A132E1" w:rsidRDefault="00A132E1" w:rsidP="00DF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E1" w:rsidRPr="00DF7683" w:rsidRDefault="00A132E1" w:rsidP="00DF7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President,</w:t>
      </w:r>
    </w:p>
    <w:p w:rsidR="00C62543" w:rsidRPr="00DF7683" w:rsidRDefault="00C62543" w:rsidP="0075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9A" w:rsidRDefault="004C51C6" w:rsidP="00743C9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3C9A" w:rsidRPr="00DF7683">
        <w:rPr>
          <w:rFonts w:ascii="Times New Roman" w:hAnsi="Times New Roman" w:cs="Times New Roman"/>
          <w:sz w:val="24"/>
          <w:szCs w:val="24"/>
        </w:rPr>
        <w:t>e</w:t>
      </w:r>
      <w:r w:rsidR="00743C9A">
        <w:rPr>
          <w:rFonts w:ascii="Times New Roman" w:hAnsi="Times New Roman"/>
          <w:sz w:val="24"/>
          <w:szCs w:val="24"/>
          <w:lang w:val="en-US"/>
        </w:rPr>
        <w:t xml:space="preserve"> have </w:t>
      </w:r>
      <w:r w:rsidR="00743C9A" w:rsidRPr="003B1784">
        <w:rPr>
          <w:rFonts w:ascii="Times New Roman" w:hAnsi="Times New Roman"/>
          <w:sz w:val="24"/>
          <w:szCs w:val="24"/>
          <w:lang w:val="en-US"/>
        </w:rPr>
        <w:t>two</w:t>
      </w:r>
      <w:r w:rsidR="00743C9A">
        <w:rPr>
          <w:rFonts w:ascii="Times New Roman" w:hAnsi="Times New Roman"/>
          <w:sz w:val="24"/>
          <w:szCs w:val="24"/>
          <w:lang w:val="en-US"/>
        </w:rPr>
        <w:t xml:space="preserve"> recommendations</w:t>
      </w:r>
      <w:r w:rsidR="002274D0">
        <w:rPr>
          <w:rFonts w:ascii="Times New Roman" w:hAnsi="Times New Roman"/>
          <w:sz w:val="24"/>
          <w:szCs w:val="24"/>
          <w:lang w:val="en-US"/>
        </w:rPr>
        <w:t xml:space="preserve"> for Fiji</w:t>
      </w:r>
      <w:r w:rsidR="00743C9A">
        <w:rPr>
          <w:rFonts w:ascii="Times New Roman" w:hAnsi="Times New Roman"/>
          <w:sz w:val="24"/>
          <w:szCs w:val="24"/>
          <w:lang w:val="en-US"/>
        </w:rPr>
        <w:t>:</w:t>
      </w:r>
      <w:bookmarkStart w:id="0" w:name="_GoBack"/>
      <w:bookmarkEnd w:id="0"/>
    </w:p>
    <w:p w:rsidR="00D320EE" w:rsidRPr="003B1784" w:rsidRDefault="00D320EE" w:rsidP="00D320EE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en-US"/>
        </w:rPr>
      </w:pPr>
      <w:r w:rsidRPr="003B1784">
        <w:rPr>
          <w:sz w:val="24"/>
          <w:szCs w:val="24"/>
          <w:lang w:val="en-US"/>
        </w:rPr>
        <w:t xml:space="preserve">To ratify </w:t>
      </w:r>
      <w:r w:rsidR="00EC6E08" w:rsidRPr="003B1784">
        <w:rPr>
          <w:sz w:val="24"/>
          <w:szCs w:val="24"/>
          <w:lang w:val="en-US"/>
        </w:rPr>
        <w:t xml:space="preserve">all </w:t>
      </w:r>
      <w:r w:rsidRPr="003B1784">
        <w:rPr>
          <w:sz w:val="24"/>
          <w:szCs w:val="24"/>
          <w:lang w:val="en-US"/>
        </w:rPr>
        <w:t>Optional Protocol</w:t>
      </w:r>
      <w:r w:rsidR="003B1784" w:rsidRPr="003B1784">
        <w:rPr>
          <w:sz w:val="24"/>
          <w:szCs w:val="24"/>
          <w:lang w:val="en-US"/>
        </w:rPr>
        <w:t>s</w:t>
      </w:r>
      <w:r w:rsidRPr="003B1784">
        <w:rPr>
          <w:sz w:val="24"/>
          <w:szCs w:val="24"/>
          <w:lang w:val="en-US"/>
        </w:rPr>
        <w:t xml:space="preserve"> to </w:t>
      </w:r>
      <w:r w:rsidRPr="008E4C68">
        <w:rPr>
          <w:sz w:val="24"/>
          <w:szCs w:val="24"/>
        </w:rPr>
        <w:t>the Convention on the Rights</w:t>
      </w:r>
      <w:r w:rsidRPr="003B1784">
        <w:rPr>
          <w:sz w:val="24"/>
          <w:szCs w:val="24"/>
          <w:lang w:val="en-US"/>
        </w:rPr>
        <w:t xml:space="preserve"> of the Child </w:t>
      </w:r>
      <w:r w:rsidR="003B1784" w:rsidRPr="003B1784">
        <w:rPr>
          <w:sz w:val="24"/>
          <w:szCs w:val="24"/>
          <w:lang w:val="en-US"/>
        </w:rPr>
        <w:t>in order to improve the implementation of the rights of the child in all settings</w:t>
      </w:r>
      <w:r w:rsidR="002274D0">
        <w:rPr>
          <w:sz w:val="24"/>
          <w:szCs w:val="24"/>
          <w:lang w:val="en-US"/>
        </w:rPr>
        <w:t>;</w:t>
      </w:r>
    </w:p>
    <w:p w:rsidR="00663ADF" w:rsidRPr="00D320EE" w:rsidRDefault="00663ADF" w:rsidP="00D320EE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en-US"/>
        </w:rPr>
      </w:pPr>
      <w:r w:rsidRPr="00FD70D0">
        <w:rPr>
          <w:sz w:val="24"/>
          <w:szCs w:val="24"/>
          <w:lang w:val="en-US"/>
        </w:rPr>
        <w:t>To intensify efforts in child and women’s rights protection</w:t>
      </w:r>
      <w:r w:rsidR="002274D0">
        <w:rPr>
          <w:sz w:val="24"/>
          <w:szCs w:val="24"/>
          <w:lang w:val="en-US"/>
        </w:rPr>
        <w:t xml:space="preserve"> area, </w:t>
      </w:r>
      <w:r w:rsidRPr="00FD70D0">
        <w:rPr>
          <w:sz w:val="24"/>
          <w:szCs w:val="24"/>
          <w:lang w:val="en-US"/>
        </w:rPr>
        <w:t xml:space="preserve">including in the education and health sector. </w:t>
      </w:r>
    </w:p>
    <w:p w:rsidR="00743C9A" w:rsidRDefault="00743C9A" w:rsidP="00743C9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Croatia </w:t>
      </w:r>
      <w:r w:rsidR="002274D0">
        <w:rPr>
          <w:rFonts w:ascii="Times New Roman" w:hAnsi="Times New Roman"/>
          <w:sz w:val="24"/>
          <w:szCs w:val="24"/>
          <w:lang w:val="en-US"/>
        </w:rPr>
        <w:t>commend</w:t>
      </w:r>
      <w:r w:rsidR="00A132E1">
        <w:rPr>
          <w:rFonts w:ascii="Times New Roman" w:hAnsi="Times New Roman"/>
          <w:sz w:val="24"/>
          <w:szCs w:val="24"/>
          <w:lang w:val="en-US"/>
        </w:rPr>
        <w:t>s</w:t>
      </w:r>
      <w:r w:rsidR="002274D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Government of </w:t>
      </w:r>
      <w:r w:rsidR="00A60BC8">
        <w:rPr>
          <w:rFonts w:ascii="Times New Roman" w:hAnsi="Times New Roman"/>
          <w:sz w:val="24"/>
          <w:szCs w:val="24"/>
          <w:lang w:val="en-US"/>
        </w:rPr>
        <w:t xml:space="preserve">Fiji </w:t>
      </w:r>
      <w:r>
        <w:rPr>
          <w:rFonts w:ascii="Times New Roman" w:hAnsi="Times New Roman"/>
          <w:sz w:val="24"/>
          <w:szCs w:val="24"/>
          <w:lang w:val="en-US"/>
        </w:rPr>
        <w:t xml:space="preserve">for the progress achieved and </w:t>
      </w:r>
      <w:r w:rsidR="002274D0">
        <w:rPr>
          <w:rFonts w:ascii="Times New Roman" w:hAnsi="Times New Roman"/>
          <w:sz w:val="24"/>
          <w:szCs w:val="24"/>
          <w:lang w:val="en-US"/>
        </w:rPr>
        <w:t xml:space="preserve">we </w:t>
      </w:r>
      <w:r>
        <w:rPr>
          <w:rFonts w:ascii="Times New Roman" w:hAnsi="Times New Roman"/>
          <w:sz w:val="24"/>
          <w:szCs w:val="24"/>
          <w:lang w:val="en-US"/>
        </w:rPr>
        <w:t xml:space="preserve">wish </w:t>
      </w:r>
      <w:r w:rsidR="00A60BC8">
        <w:rPr>
          <w:rFonts w:ascii="Times New Roman" w:hAnsi="Times New Roman"/>
          <w:sz w:val="24"/>
          <w:szCs w:val="24"/>
          <w:lang w:val="en-US"/>
        </w:rPr>
        <w:t xml:space="preserve">them </w:t>
      </w:r>
      <w:r>
        <w:rPr>
          <w:rFonts w:ascii="Times New Roman" w:hAnsi="Times New Roman"/>
          <w:sz w:val="24"/>
          <w:szCs w:val="24"/>
          <w:lang w:val="en-US"/>
        </w:rPr>
        <w:t>a successful review session.</w:t>
      </w:r>
    </w:p>
    <w:p w:rsidR="00743C9A" w:rsidRDefault="00743C9A" w:rsidP="00743C9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Thank you.</w:t>
      </w:r>
    </w:p>
    <w:p w:rsidR="00743C9A" w:rsidRPr="0006199A" w:rsidRDefault="00743C9A" w:rsidP="0034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F58" w:rsidRPr="0006199A" w:rsidRDefault="00467F58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F58" w:rsidRPr="0006199A" w:rsidRDefault="00467F58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F58" w:rsidRPr="0006199A" w:rsidRDefault="00467F58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33F" w:rsidRPr="0006199A" w:rsidRDefault="00D7233F" w:rsidP="004A285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233F" w:rsidRPr="0006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398"/>
    <w:multiLevelType w:val="hybridMultilevel"/>
    <w:tmpl w:val="AB766888"/>
    <w:lvl w:ilvl="0" w:tplc="102263F8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B606E8"/>
    <w:multiLevelType w:val="hybridMultilevel"/>
    <w:tmpl w:val="2F5E7CAA"/>
    <w:lvl w:ilvl="0" w:tplc="FE8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500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04EB1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647A9"/>
    <w:multiLevelType w:val="hybridMultilevel"/>
    <w:tmpl w:val="C78CB954"/>
    <w:lvl w:ilvl="0" w:tplc="C0A03C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20783B"/>
    <w:multiLevelType w:val="hybridMultilevel"/>
    <w:tmpl w:val="4258A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D4938"/>
    <w:multiLevelType w:val="hybridMultilevel"/>
    <w:tmpl w:val="49965E02"/>
    <w:lvl w:ilvl="0" w:tplc="18DC0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C1777"/>
    <w:multiLevelType w:val="hybridMultilevel"/>
    <w:tmpl w:val="4E8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6A8D"/>
    <w:multiLevelType w:val="hybridMultilevel"/>
    <w:tmpl w:val="3F62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327C9"/>
    <w:multiLevelType w:val="hybridMultilevel"/>
    <w:tmpl w:val="61D0C9B2"/>
    <w:lvl w:ilvl="0" w:tplc="CEF0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B6ACD"/>
    <w:multiLevelType w:val="hybridMultilevel"/>
    <w:tmpl w:val="3A34507C"/>
    <w:lvl w:ilvl="0" w:tplc="ED4E66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33FDB"/>
    <w:multiLevelType w:val="hybridMultilevel"/>
    <w:tmpl w:val="57667344"/>
    <w:lvl w:ilvl="0" w:tplc="627E0F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755A31"/>
    <w:multiLevelType w:val="hybridMultilevel"/>
    <w:tmpl w:val="1AE2A5A4"/>
    <w:lvl w:ilvl="0" w:tplc="871A7A9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A57188"/>
    <w:multiLevelType w:val="hybridMultilevel"/>
    <w:tmpl w:val="67A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C2692"/>
    <w:multiLevelType w:val="hybridMultilevel"/>
    <w:tmpl w:val="2076B0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578D4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002C3D"/>
    <w:multiLevelType w:val="hybridMultilevel"/>
    <w:tmpl w:val="2E8ADB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  <w:num w:numId="11">
    <w:abstractNumId w:val="16"/>
  </w:num>
  <w:num w:numId="12">
    <w:abstractNumId w:val="11"/>
  </w:num>
  <w:num w:numId="13">
    <w:abstractNumId w:val="0"/>
  </w:num>
  <w:num w:numId="14">
    <w:abstractNumId w:val="5"/>
  </w:num>
  <w:num w:numId="15">
    <w:abstractNumId w:val="10"/>
  </w:num>
  <w:num w:numId="16">
    <w:abstractNumId w:val="17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59"/>
    <w:rsid w:val="000171F4"/>
    <w:rsid w:val="00021391"/>
    <w:rsid w:val="00024658"/>
    <w:rsid w:val="00043C19"/>
    <w:rsid w:val="00047BD0"/>
    <w:rsid w:val="0006199A"/>
    <w:rsid w:val="00072D94"/>
    <w:rsid w:val="00076B55"/>
    <w:rsid w:val="00077E87"/>
    <w:rsid w:val="000823BB"/>
    <w:rsid w:val="000969E4"/>
    <w:rsid w:val="000D6300"/>
    <w:rsid w:val="000E655C"/>
    <w:rsid w:val="000F3666"/>
    <w:rsid w:val="001005AE"/>
    <w:rsid w:val="0010429F"/>
    <w:rsid w:val="001459C4"/>
    <w:rsid w:val="00146A26"/>
    <w:rsid w:val="00147A10"/>
    <w:rsid w:val="001B07BB"/>
    <w:rsid w:val="001B6E84"/>
    <w:rsid w:val="001C212D"/>
    <w:rsid w:val="001D052E"/>
    <w:rsid w:val="001D3B15"/>
    <w:rsid w:val="001E11BC"/>
    <w:rsid w:val="001E34D8"/>
    <w:rsid w:val="001F7A76"/>
    <w:rsid w:val="00206A9E"/>
    <w:rsid w:val="00210644"/>
    <w:rsid w:val="00212870"/>
    <w:rsid w:val="00224CDB"/>
    <w:rsid w:val="002274D0"/>
    <w:rsid w:val="00240967"/>
    <w:rsid w:val="00250745"/>
    <w:rsid w:val="00251279"/>
    <w:rsid w:val="002528EB"/>
    <w:rsid w:val="00261599"/>
    <w:rsid w:val="00266CAC"/>
    <w:rsid w:val="002749C4"/>
    <w:rsid w:val="00283BBF"/>
    <w:rsid w:val="00284F38"/>
    <w:rsid w:val="00287B82"/>
    <w:rsid w:val="00293A2C"/>
    <w:rsid w:val="00293AE9"/>
    <w:rsid w:val="002A0B4F"/>
    <w:rsid w:val="002A46D9"/>
    <w:rsid w:val="002A50F5"/>
    <w:rsid w:val="002A5339"/>
    <w:rsid w:val="002A558F"/>
    <w:rsid w:val="002B5030"/>
    <w:rsid w:val="002C5D70"/>
    <w:rsid w:val="002F52A5"/>
    <w:rsid w:val="00300361"/>
    <w:rsid w:val="00301A8F"/>
    <w:rsid w:val="00311A1E"/>
    <w:rsid w:val="00323B21"/>
    <w:rsid w:val="003402EE"/>
    <w:rsid w:val="00341EF7"/>
    <w:rsid w:val="003423A3"/>
    <w:rsid w:val="00342819"/>
    <w:rsid w:val="00346DB8"/>
    <w:rsid w:val="003542A1"/>
    <w:rsid w:val="003A47B5"/>
    <w:rsid w:val="003B1784"/>
    <w:rsid w:val="003B6233"/>
    <w:rsid w:val="003F68F3"/>
    <w:rsid w:val="003F7C85"/>
    <w:rsid w:val="004103D3"/>
    <w:rsid w:val="00411904"/>
    <w:rsid w:val="0042459D"/>
    <w:rsid w:val="00452E62"/>
    <w:rsid w:val="00466A63"/>
    <w:rsid w:val="00467F58"/>
    <w:rsid w:val="00472E77"/>
    <w:rsid w:val="0049608F"/>
    <w:rsid w:val="00497B49"/>
    <w:rsid w:val="004A2852"/>
    <w:rsid w:val="004B159A"/>
    <w:rsid w:val="004C51C6"/>
    <w:rsid w:val="004C7A09"/>
    <w:rsid w:val="004D2300"/>
    <w:rsid w:val="004E6DEA"/>
    <w:rsid w:val="00511B1E"/>
    <w:rsid w:val="005134DF"/>
    <w:rsid w:val="00515FF8"/>
    <w:rsid w:val="00521AA2"/>
    <w:rsid w:val="00530311"/>
    <w:rsid w:val="00536F0A"/>
    <w:rsid w:val="00543F1C"/>
    <w:rsid w:val="005464AF"/>
    <w:rsid w:val="00547F82"/>
    <w:rsid w:val="00553AD9"/>
    <w:rsid w:val="005617CB"/>
    <w:rsid w:val="00563D42"/>
    <w:rsid w:val="00566AFA"/>
    <w:rsid w:val="00567AA6"/>
    <w:rsid w:val="00585000"/>
    <w:rsid w:val="00596E41"/>
    <w:rsid w:val="005979F3"/>
    <w:rsid w:val="005A0D3A"/>
    <w:rsid w:val="005B1F72"/>
    <w:rsid w:val="005C29FB"/>
    <w:rsid w:val="005D2ED3"/>
    <w:rsid w:val="005E62DD"/>
    <w:rsid w:val="005E66EC"/>
    <w:rsid w:val="005E791A"/>
    <w:rsid w:val="005F2139"/>
    <w:rsid w:val="006007B6"/>
    <w:rsid w:val="006048C6"/>
    <w:rsid w:val="0060701D"/>
    <w:rsid w:val="0062597E"/>
    <w:rsid w:val="006303AF"/>
    <w:rsid w:val="006357B8"/>
    <w:rsid w:val="00647BFD"/>
    <w:rsid w:val="0065290C"/>
    <w:rsid w:val="00660282"/>
    <w:rsid w:val="00663ADF"/>
    <w:rsid w:val="00663E15"/>
    <w:rsid w:val="00663E1E"/>
    <w:rsid w:val="00665FAD"/>
    <w:rsid w:val="006660F6"/>
    <w:rsid w:val="0067072E"/>
    <w:rsid w:val="00673B8D"/>
    <w:rsid w:val="006767E4"/>
    <w:rsid w:val="00676948"/>
    <w:rsid w:val="006846F2"/>
    <w:rsid w:val="00690CA3"/>
    <w:rsid w:val="006A1307"/>
    <w:rsid w:val="006A2CB5"/>
    <w:rsid w:val="006C3C7D"/>
    <w:rsid w:val="006E505B"/>
    <w:rsid w:val="006E675C"/>
    <w:rsid w:val="00714C78"/>
    <w:rsid w:val="00726054"/>
    <w:rsid w:val="00734DCB"/>
    <w:rsid w:val="00743C9A"/>
    <w:rsid w:val="0074637C"/>
    <w:rsid w:val="0075731B"/>
    <w:rsid w:val="00773319"/>
    <w:rsid w:val="00777A62"/>
    <w:rsid w:val="007833D8"/>
    <w:rsid w:val="0078404E"/>
    <w:rsid w:val="007853EC"/>
    <w:rsid w:val="0079179C"/>
    <w:rsid w:val="00796822"/>
    <w:rsid w:val="007A0E57"/>
    <w:rsid w:val="007B38FE"/>
    <w:rsid w:val="007B3E49"/>
    <w:rsid w:val="007B7A29"/>
    <w:rsid w:val="007E06D0"/>
    <w:rsid w:val="007E5BEC"/>
    <w:rsid w:val="007F468D"/>
    <w:rsid w:val="008015D7"/>
    <w:rsid w:val="008164A4"/>
    <w:rsid w:val="0082438F"/>
    <w:rsid w:val="008243C7"/>
    <w:rsid w:val="0084299F"/>
    <w:rsid w:val="0085736C"/>
    <w:rsid w:val="00861432"/>
    <w:rsid w:val="00861829"/>
    <w:rsid w:val="0086349D"/>
    <w:rsid w:val="008752BC"/>
    <w:rsid w:val="00883597"/>
    <w:rsid w:val="00887C04"/>
    <w:rsid w:val="00893E22"/>
    <w:rsid w:val="008A1F1A"/>
    <w:rsid w:val="008B3CBF"/>
    <w:rsid w:val="008C13C1"/>
    <w:rsid w:val="008C31C6"/>
    <w:rsid w:val="008C3455"/>
    <w:rsid w:val="008D5AD6"/>
    <w:rsid w:val="008D7BB1"/>
    <w:rsid w:val="008E4C68"/>
    <w:rsid w:val="008E55E6"/>
    <w:rsid w:val="008F2C48"/>
    <w:rsid w:val="008F733F"/>
    <w:rsid w:val="00923C9B"/>
    <w:rsid w:val="0095283C"/>
    <w:rsid w:val="009D1C42"/>
    <w:rsid w:val="009E17A2"/>
    <w:rsid w:val="009E29CC"/>
    <w:rsid w:val="009E651F"/>
    <w:rsid w:val="009F3890"/>
    <w:rsid w:val="009F64AE"/>
    <w:rsid w:val="00A132E1"/>
    <w:rsid w:val="00A15484"/>
    <w:rsid w:val="00A1657E"/>
    <w:rsid w:val="00A36B8E"/>
    <w:rsid w:val="00A60BC8"/>
    <w:rsid w:val="00AC4136"/>
    <w:rsid w:val="00B06BA4"/>
    <w:rsid w:val="00B15BEA"/>
    <w:rsid w:val="00B169DF"/>
    <w:rsid w:val="00B20917"/>
    <w:rsid w:val="00B257DB"/>
    <w:rsid w:val="00B26F7D"/>
    <w:rsid w:val="00B31B37"/>
    <w:rsid w:val="00B61BA9"/>
    <w:rsid w:val="00B64516"/>
    <w:rsid w:val="00B81544"/>
    <w:rsid w:val="00B91EFC"/>
    <w:rsid w:val="00BA462D"/>
    <w:rsid w:val="00BB3528"/>
    <w:rsid w:val="00BC1359"/>
    <w:rsid w:val="00BC5BD8"/>
    <w:rsid w:val="00BC711B"/>
    <w:rsid w:val="00C370C6"/>
    <w:rsid w:val="00C5151B"/>
    <w:rsid w:val="00C605C6"/>
    <w:rsid w:val="00C62543"/>
    <w:rsid w:val="00C8083C"/>
    <w:rsid w:val="00C9605B"/>
    <w:rsid w:val="00C9704A"/>
    <w:rsid w:val="00CA7497"/>
    <w:rsid w:val="00CC01F4"/>
    <w:rsid w:val="00CD3800"/>
    <w:rsid w:val="00CD6823"/>
    <w:rsid w:val="00CE0A86"/>
    <w:rsid w:val="00D009A8"/>
    <w:rsid w:val="00D21216"/>
    <w:rsid w:val="00D320EE"/>
    <w:rsid w:val="00D36AD6"/>
    <w:rsid w:val="00D4489B"/>
    <w:rsid w:val="00D466A5"/>
    <w:rsid w:val="00D50701"/>
    <w:rsid w:val="00D51E1A"/>
    <w:rsid w:val="00D5586A"/>
    <w:rsid w:val="00D7233F"/>
    <w:rsid w:val="00D85FEB"/>
    <w:rsid w:val="00D90ECD"/>
    <w:rsid w:val="00D92316"/>
    <w:rsid w:val="00DA4118"/>
    <w:rsid w:val="00DA557D"/>
    <w:rsid w:val="00DB46DA"/>
    <w:rsid w:val="00DC45FC"/>
    <w:rsid w:val="00DC7FF7"/>
    <w:rsid w:val="00DD0086"/>
    <w:rsid w:val="00DF7683"/>
    <w:rsid w:val="00E123C6"/>
    <w:rsid w:val="00E21DC0"/>
    <w:rsid w:val="00E454BF"/>
    <w:rsid w:val="00E5161F"/>
    <w:rsid w:val="00E62587"/>
    <w:rsid w:val="00E642C3"/>
    <w:rsid w:val="00E662CE"/>
    <w:rsid w:val="00E66D36"/>
    <w:rsid w:val="00E82ED2"/>
    <w:rsid w:val="00E84707"/>
    <w:rsid w:val="00E87958"/>
    <w:rsid w:val="00EA7E43"/>
    <w:rsid w:val="00EA7EBE"/>
    <w:rsid w:val="00EC2146"/>
    <w:rsid w:val="00EC6E08"/>
    <w:rsid w:val="00ED5FE0"/>
    <w:rsid w:val="00EE5452"/>
    <w:rsid w:val="00F0623A"/>
    <w:rsid w:val="00F106C0"/>
    <w:rsid w:val="00F2455C"/>
    <w:rsid w:val="00F42BB0"/>
    <w:rsid w:val="00F500C1"/>
    <w:rsid w:val="00F504F7"/>
    <w:rsid w:val="00F65CB2"/>
    <w:rsid w:val="00F6618C"/>
    <w:rsid w:val="00F71D96"/>
    <w:rsid w:val="00F82CAA"/>
    <w:rsid w:val="00FA7C6D"/>
    <w:rsid w:val="00FC108C"/>
    <w:rsid w:val="00FC10D2"/>
    <w:rsid w:val="00FD4AD4"/>
    <w:rsid w:val="00F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B3CA"/>
  <w15:docId w15:val="{067A8648-8932-4E31-9413-C88025D6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D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DefaultParagraphFont"/>
    <w:rsid w:val="00F106C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30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451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A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0B6BE-D3AF-47E6-886B-AC2899736F75}"/>
</file>

<file path=customXml/itemProps2.xml><?xml version="1.0" encoding="utf-8"?>
<ds:datastoreItem xmlns:ds="http://schemas.openxmlformats.org/officeDocument/2006/customXml" ds:itemID="{C888AFC2-0427-4012-847A-76877F6D5E1C}"/>
</file>

<file path=customXml/itemProps3.xml><?xml version="1.0" encoding="utf-8"?>
<ds:datastoreItem xmlns:ds="http://schemas.openxmlformats.org/officeDocument/2006/customXml" ds:itemID="{DF65D3D5-8747-46D6-A04E-32D2A306C13E}"/>
</file>

<file path=customXml/itemProps4.xml><?xml version="1.0" encoding="utf-8"?>
<ds:datastoreItem xmlns:ds="http://schemas.openxmlformats.org/officeDocument/2006/customXml" ds:itemID="{E3253CB9-4B90-459C-B0E9-54914C1BA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Naglić</dc:creator>
  <cp:lastModifiedBy>Ivana Kožar Schenck</cp:lastModifiedBy>
  <cp:revision>4</cp:revision>
  <cp:lastPrinted>2019-01-09T10:42:00Z</cp:lastPrinted>
  <dcterms:created xsi:type="dcterms:W3CDTF">2019-11-05T14:31:00Z</dcterms:created>
  <dcterms:modified xsi:type="dcterms:W3CDTF">2019-11-05T14:36:00Z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