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29" w:rsidRPr="00D12464" w:rsidRDefault="00050129" w:rsidP="00050129">
      <w:pPr>
        <w:spacing w:after="0" w:line="240" w:lineRule="auto"/>
        <w:jc w:val="both"/>
        <w:rPr>
          <w:rFonts w:ascii="Arial" w:eastAsia="Times New Roman" w:hAnsi="Arial" w:cs="Arial"/>
          <w:sz w:val="28"/>
          <w:szCs w:val="28"/>
          <w:u w:val="single"/>
          <w:lang w:val="fr-FR" w:eastAsia="fr-FR"/>
        </w:rPr>
      </w:pPr>
      <w:bookmarkStart w:id="0" w:name="_GoBack"/>
      <w:bookmarkEnd w:id="0"/>
      <w:r w:rsidRPr="00D12464">
        <w:rPr>
          <w:rFonts w:ascii="Arial" w:eastAsia="Times New Roman" w:hAnsi="Arial" w:cs="Arial"/>
          <w:sz w:val="28"/>
          <w:szCs w:val="28"/>
          <w:lang w:val="fr-FR" w:eastAsia="fr-FR"/>
        </w:rPr>
        <w:t xml:space="preserve">DECLARATION </w:t>
      </w:r>
      <w:r w:rsidRPr="00D12464">
        <w:rPr>
          <w:rFonts w:ascii="Arial" w:eastAsia="Times New Roman" w:hAnsi="Arial" w:cs="Arial"/>
          <w:b/>
          <w:sz w:val="28"/>
          <w:szCs w:val="28"/>
          <w:lang w:val="fr-FR" w:eastAsia="fr-FR"/>
        </w:rPr>
        <w:t>DU BURUNDI</w:t>
      </w:r>
      <w:r w:rsidRPr="00D12464">
        <w:rPr>
          <w:rFonts w:ascii="Arial" w:eastAsia="Times New Roman" w:hAnsi="Arial" w:cs="Arial"/>
          <w:sz w:val="28"/>
          <w:szCs w:val="28"/>
          <w:lang w:val="fr-FR" w:eastAsia="fr-FR"/>
        </w:rPr>
        <w:t xml:space="preserve"> A LA 34</w:t>
      </w:r>
      <w:r w:rsidRPr="00D12464">
        <w:rPr>
          <w:rFonts w:ascii="Arial" w:eastAsia="Times New Roman" w:hAnsi="Arial" w:cs="Arial"/>
          <w:sz w:val="28"/>
          <w:szCs w:val="28"/>
          <w:vertAlign w:val="superscript"/>
          <w:lang w:val="fr-FR" w:eastAsia="fr-FR"/>
        </w:rPr>
        <w:t>ème</w:t>
      </w:r>
      <w:r w:rsidRPr="00D12464">
        <w:rPr>
          <w:rFonts w:ascii="Arial" w:eastAsia="Times New Roman" w:hAnsi="Arial" w:cs="Arial"/>
          <w:sz w:val="28"/>
          <w:szCs w:val="28"/>
          <w:lang w:val="fr-FR" w:eastAsia="fr-FR"/>
        </w:rPr>
        <w:t xml:space="preserve"> SESSION </w:t>
      </w:r>
      <w:r w:rsidRPr="000B207B">
        <w:rPr>
          <w:rFonts w:ascii="Arial" w:eastAsia="Times New Roman" w:hAnsi="Arial" w:cs="Arial"/>
          <w:sz w:val="28"/>
          <w:szCs w:val="28"/>
          <w:lang w:val="fr-FR" w:eastAsia="fr-FR"/>
        </w:rPr>
        <w:t>DU GROUPE DE</w:t>
      </w:r>
      <w:r w:rsidRPr="00D12464">
        <w:rPr>
          <w:rFonts w:ascii="Arial" w:eastAsia="Times New Roman" w:hAnsi="Arial" w:cs="Arial"/>
          <w:sz w:val="28"/>
          <w:szCs w:val="28"/>
          <w:u w:val="single"/>
          <w:lang w:val="fr-FR" w:eastAsia="fr-FR"/>
        </w:rPr>
        <w:t xml:space="preserve"> TRAVAIL SUR L’EXAMEN PERIODIQUE UNIVERSEL</w:t>
      </w:r>
      <w:r>
        <w:rPr>
          <w:rFonts w:ascii="Arial" w:eastAsia="Times New Roman" w:hAnsi="Arial" w:cs="Arial"/>
          <w:sz w:val="28"/>
          <w:szCs w:val="28"/>
          <w:u w:val="single"/>
          <w:lang w:val="fr-FR" w:eastAsia="fr-FR"/>
        </w:rPr>
        <w:t xml:space="preserve">, </w:t>
      </w:r>
      <w:r w:rsidRPr="002C14A3">
        <w:rPr>
          <w:rFonts w:ascii="Arial" w:eastAsia="Times New Roman" w:hAnsi="Arial" w:cs="Arial"/>
          <w:b/>
          <w:sz w:val="28"/>
          <w:szCs w:val="28"/>
          <w:u w:val="single"/>
          <w:lang w:val="fr-FR" w:eastAsia="fr-FR"/>
        </w:rPr>
        <w:t xml:space="preserve">Le </w:t>
      </w:r>
      <w:r w:rsidR="000B207B">
        <w:rPr>
          <w:rFonts w:ascii="Arial" w:eastAsia="Times New Roman" w:hAnsi="Arial" w:cs="Arial"/>
          <w:b/>
          <w:sz w:val="28"/>
          <w:szCs w:val="28"/>
          <w:u w:val="single"/>
          <w:lang w:val="fr-FR" w:eastAsia="fr-FR"/>
        </w:rPr>
        <w:t>11</w:t>
      </w:r>
      <w:r w:rsidRPr="002C14A3">
        <w:rPr>
          <w:rFonts w:ascii="Arial" w:eastAsia="Times New Roman" w:hAnsi="Arial" w:cs="Arial"/>
          <w:b/>
          <w:sz w:val="28"/>
          <w:szCs w:val="28"/>
          <w:u w:val="single"/>
          <w:lang w:val="fr-FR" w:eastAsia="fr-FR"/>
        </w:rPr>
        <w:t>/11/2019</w:t>
      </w:r>
      <w:r>
        <w:rPr>
          <w:rFonts w:ascii="Arial" w:eastAsia="Times New Roman" w:hAnsi="Arial" w:cs="Arial"/>
          <w:sz w:val="28"/>
          <w:szCs w:val="28"/>
          <w:u w:val="single"/>
          <w:lang w:val="fr-FR" w:eastAsia="fr-FR"/>
        </w:rPr>
        <w:t xml:space="preserve"> </w:t>
      </w:r>
    </w:p>
    <w:p w:rsidR="00050129" w:rsidRDefault="00050129" w:rsidP="00050129">
      <w:pPr>
        <w:spacing w:after="0"/>
        <w:jc w:val="both"/>
        <w:rPr>
          <w:rFonts w:ascii="Arial" w:hAnsi="Arial" w:cs="Arial"/>
          <w:b/>
          <w:sz w:val="32"/>
          <w:szCs w:val="32"/>
          <w:u w:val="single"/>
        </w:rPr>
      </w:pPr>
    </w:p>
    <w:p w:rsidR="00050129" w:rsidRPr="003C40B1" w:rsidRDefault="00050129" w:rsidP="00050129">
      <w:pPr>
        <w:spacing w:after="0"/>
        <w:jc w:val="both"/>
        <w:rPr>
          <w:rFonts w:ascii="Arial" w:hAnsi="Arial" w:cs="Arial"/>
          <w:sz w:val="32"/>
          <w:szCs w:val="32"/>
        </w:rPr>
      </w:pPr>
      <w:r w:rsidRPr="003C40B1">
        <w:rPr>
          <w:rFonts w:ascii="Arial" w:hAnsi="Arial" w:cs="Arial"/>
          <w:b/>
          <w:sz w:val="32"/>
          <w:szCs w:val="32"/>
          <w:u w:val="single"/>
        </w:rPr>
        <w:t>ETAT EXAMINE</w:t>
      </w:r>
      <w:r w:rsidR="0092327A" w:rsidRPr="003C40B1">
        <w:rPr>
          <w:rFonts w:ascii="Arial" w:hAnsi="Arial" w:cs="Arial"/>
          <w:sz w:val="32"/>
          <w:szCs w:val="32"/>
        </w:rPr>
        <w:t xml:space="preserve">: </w:t>
      </w:r>
      <w:r w:rsidR="0092327A">
        <w:rPr>
          <w:rFonts w:ascii="Arial" w:hAnsi="Arial" w:cs="Arial"/>
          <w:b/>
          <w:sz w:val="32"/>
          <w:szCs w:val="32"/>
          <w:u w:val="single"/>
        </w:rPr>
        <w:t>MADAGASCAR</w:t>
      </w:r>
    </w:p>
    <w:p w:rsidR="00050129" w:rsidRDefault="00050129" w:rsidP="00050129">
      <w:pPr>
        <w:spacing w:after="0"/>
        <w:jc w:val="both"/>
        <w:rPr>
          <w:rFonts w:ascii="Arial" w:hAnsi="Arial" w:cs="Arial"/>
          <w:sz w:val="32"/>
          <w:szCs w:val="32"/>
        </w:rPr>
      </w:pPr>
    </w:p>
    <w:p w:rsidR="00050129" w:rsidRPr="003C40B1" w:rsidRDefault="00050129" w:rsidP="00050129">
      <w:pPr>
        <w:spacing w:after="0" w:line="240" w:lineRule="auto"/>
        <w:jc w:val="both"/>
        <w:rPr>
          <w:rFonts w:ascii="Arial" w:hAnsi="Arial" w:cs="Arial"/>
          <w:sz w:val="32"/>
          <w:szCs w:val="32"/>
        </w:rPr>
      </w:pPr>
      <w:r w:rsidRPr="003C40B1">
        <w:rPr>
          <w:rFonts w:ascii="Arial" w:hAnsi="Arial" w:cs="Arial"/>
          <w:sz w:val="32"/>
          <w:szCs w:val="32"/>
        </w:rPr>
        <w:t>Merci Monsieur le Président.</w:t>
      </w:r>
    </w:p>
    <w:p w:rsidR="006A76A1" w:rsidRDefault="006A76A1" w:rsidP="00050129">
      <w:pPr>
        <w:spacing w:after="0" w:line="240" w:lineRule="auto"/>
        <w:jc w:val="both"/>
        <w:rPr>
          <w:rFonts w:ascii="Arial" w:hAnsi="Arial" w:cs="Arial"/>
          <w:sz w:val="32"/>
          <w:szCs w:val="32"/>
        </w:rPr>
      </w:pPr>
    </w:p>
    <w:p w:rsidR="00050129" w:rsidRDefault="006A76A1" w:rsidP="00050129">
      <w:pPr>
        <w:spacing w:after="0" w:line="240" w:lineRule="auto"/>
        <w:jc w:val="both"/>
        <w:rPr>
          <w:rFonts w:ascii="Arial" w:hAnsi="Arial" w:cs="Arial"/>
          <w:sz w:val="32"/>
          <w:szCs w:val="32"/>
        </w:rPr>
      </w:pPr>
      <w:r>
        <w:rPr>
          <w:rFonts w:ascii="Arial" w:hAnsi="Arial" w:cs="Arial"/>
          <w:sz w:val="32"/>
          <w:szCs w:val="32"/>
        </w:rPr>
        <w:t>Le Burundi souhaite la chaleureuse bienvenue à la</w:t>
      </w:r>
      <w:r w:rsidR="00050129" w:rsidRPr="003C40B1">
        <w:rPr>
          <w:rFonts w:ascii="Arial" w:hAnsi="Arial" w:cs="Arial"/>
          <w:sz w:val="32"/>
          <w:szCs w:val="32"/>
        </w:rPr>
        <w:t xml:space="preserve"> délégation </w:t>
      </w:r>
      <w:r>
        <w:rPr>
          <w:rFonts w:ascii="Arial" w:hAnsi="Arial" w:cs="Arial"/>
          <w:sz w:val="32"/>
          <w:szCs w:val="32"/>
        </w:rPr>
        <w:t>malgache</w:t>
      </w:r>
      <w:r w:rsidR="00050129">
        <w:rPr>
          <w:rFonts w:ascii="Arial" w:hAnsi="Arial" w:cs="Arial"/>
          <w:sz w:val="32"/>
          <w:szCs w:val="32"/>
        </w:rPr>
        <w:t xml:space="preserve"> </w:t>
      </w:r>
      <w:r w:rsidR="00330568">
        <w:rPr>
          <w:rFonts w:ascii="Arial" w:hAnsi="Arial" w:cs="Arial"/>
          <w:sz w:val="32"/>
          <w:szCs w:val="32"/>
        </w:rPr>
        <w:t xml:space="preserve">et </w:t>
      </w:r>
      <w:r w:rsidR="00050129">
        <w:rPr>
          <w:rFonts w:ascii="Arial" w:hAnsi="Arial" w:cs="Arial"/>
          <w:sz w:val="32"/>
          <w:szCs w:val="32"/>
        </w:rPr>
        <w:t xml:space="preserve">la </w:t>
      </w:r>
      <w:r>
        <w:rPr>
          <w:rFonts w:ascii="Arial" w:hAnsi="Arial" w:cs="Arial"/>
          <w:sz w:val="32"/>
          <w:szCs w:val="32"/>
        </w:rPr>
        <w:t>félicite</w:t>
      </w:r>
      <w:r w:rsidR="00050129" w:rsidRPr="003C40B1">
        <w:rPr>
          <w:rFonts w:ascii="Arial" w:hAnsi="Arial" w:cs="Arial"/>
          <w:sz w:val="32"/>
          <w:szCs w:val="32"/>
        </w:rPr>
        <w:t xml:space="preserve"> </w:t>
      </w:r>
      <w:r w:rsidR="00050129">
        <w:rPr>
          <w:rFonts w:ascii="Arial" w:hAnsi="Arial" w:cs="Arial"/>
          <w:sz w:val="32"/>
          <w:szCs w:val="32"/>
        </w:rPr>
        <w:t xml:space="preserve">pour </w:t>
      </w:r>
      <w:r w:rsidR="0092327A">
        <w:rPr>
          <w:rFonts w:ascii="Arial" w:hAnsi="Arial" w:cs="Arial"/>
          <w:sz w:val="32"/>
          <w:szCs w:val="32"/>
        </w:rPr>
        <w:t xml:space="preserve">la présentation de </w:t>
      </w:r>
      <w:r>
        <w:rPr>
          <w:rFonts w:ascii="Arial" w:hAnsi="Arial" w:cs="Arial"/>
          <w:sz w:val="32"/>
          <w:szCs w:val="32"/>
        </w:rPr>
        <w:t>son rapp</w:t>
      </w:r>
      <w:r w:rsidR="0092327A">
        <w:rPr>
          <w:rFonts w:ascii="Arial" w:hAnsi="Arial" w:cs="Arial"/>
          <w:sz w:val="32"/>
          <w:szCs w:val="32"/>
        </w:rPr>
        <w:t>ort.</w:t>
      </w:r>
    </w:p>
    <w:p w:rsidR="00050129" w:rsidRDefault="00050129" w:rsidP="00050129">
      <w:pPr>
        <w:spacing w:after="0" w:line="240" w:lineRule="auto"/>
        <w:jc w:val="both"/>
        <w:rPr>
          <w:rFonts w:ascii="Arial" w:hAnsi="Arial" w:cs="Arial"/>
          <w:sz w:val="32"/>
          <w:szCs w:val="32"/>
        </w:rPr>
      </w:pPr>
    </w:p>
    <w:p w:rsidR="0047470F" w:rsidRDefault="0047470F" w:rsidP="00050129">
      <w:pPr>
        <w:spacing w:after="0" w:line="240" w:lineRule="auto"/>
        <w:jc w:val="both"/>
        <w:rPr>
          <w:rFonts w:ascii="Arial" w:hAnsi="Arial" w:cs="Arial"/>
          <w:sz w:val="32"/>
          <w:szCs w:val="32"/>
        </w:rPr>
      </w:pPr>
      <w:r>
        <w:rPr>
          <w:rFonts w:ascii="Arial" w:hAnsi="Arial" w:cs="Arial"/>
          <w:sz w:val="32"/>
          <w:szCs w:val="32"/>
        </w:rPr>
        <w:t>L</w:t>
      </w:r>
      <w:r w:rsidR="00330568">
        <w:rPr>
          <w:rFonts w:ascii="Arial" w:hAnsi="Arial" w:cs="Arial"/>
          <w:sz w:val="32"/>
          <w:szCs w:val="32"/>
        </w:rPr>
        <w:t>a participation régulière du</w:t>
      </w:r>
      <w:r>
        <w:rPr>
          <w:rFonts w:ascii="Arial" w:hAnsi="Arial" w:cs="Arial"/>
          <w:sz w:val="32"/>
          <w:szCs w:val="32"/>
        </w:rPr>
        <w:t xml:space="preserve"> Madagascar à l’Examen Périodique Universel dénote</w:t>
      </w:r>
      <w:r w:rsidR="00C94EEE">
        <w:rPr>
          <w:rFonts w:ascii="Arial" w:hAnsi="Arial" w:cs="Arial"/>
          <w:sz w:val="32"/>
          <w:szCs w:val="32"/>
        </w:rPr>
        <w:t xml:space="preserve"> de</w:t>
      </w:r>
      <w:r>
        <w:rPr>
          <w:rFonts w:ascii="Arial" w:hAnsi="Arial" w:cs="Arial"/>
          <w:sz w:val="32"/>
          <w:szCs w:val="32"/>
        </w:rPr>
        <w:t xml:space="preserve"> l’engagement indéfectible du Gouvernement à toujours mieux faire pour améliorer </w:t>
      </w:r>
      <w:r w:rsidR="00CF2970">
        <w:rPr>
          <w:rFonts w:ascii="Arial" w:hAnsi="Arial" w:cs="Arial"/>
          <w:sz w:val="32"/>
          <w:szCs w:val="32"/>
        </w:rPr>
        <w:t xml:space="preserve">la </w:t>
      </w:r>
      <w:r>
        <w:rPr>
          <w:rFonts w:ascii="Arial" w:hAnsi="Arial" w:cs="Arial"/>
          <w:sz w:val="32"/>
          <w:szCs w:val="32"/>
        </w:rPr>
        <w:t>promotion et la protection des droits humains dans le pays et dans le monde.</w:t>
      </w:r>
    </w:p>
    <w:p w:rsidR="00DF74D7" w:rsidRDefault="00DF74D7" w:rsidP="00050129">
      <w:pPr>
        <w:spacing w:after="0" w:line="240" w:lineRule="auto"/>
        <w:jc w:val="both"/>
        <w:rPr>
          <w:rFonts w:ascii="Arial" w:hAnsi="Arial" w:cs="Arial"/>
          <w:sz w:val="32"/>
          <w:szCs w:val="32"/>
        </w:rPr>
      </w:pPr>
    </w:p>
    <w:p w:rsidR="00DF74D7" w:rsidRDefault="00DF74D7" w:rsidP="00050129">
      <w:pPr>
        <w:spacing w:after="0" w:line="240" w:lineRule="auto"/>
        <w:jc w:val="both"/>
        <w:rPr>
          <w:rFonts w:ascii="Arial" w:hAnsi="Arial" w:cs="Arial"/>
          <w:sz w:val="32"/>
          <w:szCs w:val="32"/>
        </w:rPr>
      </w:pPr>
      <w:r>
        <w:rPr>
          <w:rFonts w:ascii="Arial" w:hAnsi="Arial" w:cs="Arial"/>
          <w:sz w:val="32"/>
          <w:szCs w:val="32"/>
        </w:rPr>
        <w:t xml:space="preserve">Nous saluons les efforts fournis par Madagascar pour honorer ses engagements internationaux en matière de droits de l’homme </w:t>
      </w:r>
      <w:r w:rsidR="004F59C6">
        <w:rPr>
          <w:rFonts w:ascii="Arial" w:hAnsi="Arial" w:cs="Arial"/>
          <w:sz w:val="32"/>
          <w:szCs w:val="32"/>
        </w:rPr>
        <w:t xml:space="preserve">qui transparaissent à travers la ratification de bon nombre d’instruments internationaux de droits de l’homme parmi lesquelles on peut citer la Convention relative aux droits des personnes handicapées et le Protocole facultatif se rapportant à la Convention contre la torture. </w:t>
      </w:r>
    </w:p>
    <w:p w:rsidR="005934D4" w:rsidRDefault="005934D4" w:rsidP="00050129">
      <w:pPr>
        <w:spacing w:after="0" w:line="240" w:lineRule="auto"/>
        <w:jc w:val="both"/>
        <w:rPr>
          <w:rFonts w:ascii="Arial" w:hAnsi="Arial" w:cs="Arial"/>
          <w:sz w:val="32"/>
          <w:szCs w:val="32"/>
        </w:rPr>
      </w:pPr>
    </w:p>
    <w:p w:rsidR="004F59C6" w:rsidRDefault="005360AB" w:rsidP="00050129">
      <w:pPr>
        <w:spacing w:after="0" w:line="240" w:lineRule="auto"/>
        <w:jc w:val="both"/>
        <w:rPr>
          <w:rFonts w:ascii="Arial" w:hAnsi="Arial" w:cs="Arial"/>
          <w:sz w:val="32"/>
          <w:szCs w:val="32"/>
        </w:rPr>
      </w:pPr>
      <w:r>
        <w:rPr>
          <w:rFonts w:ascii="Arial" w:hAnsi="Arial" w:cs="Arial"/>
          <w:sz w:val="32"/>
          <w:szCs w:val="32"/>
        </w:rPr>
        <w:t>Nous félicitons</w:t>
      </w:r>
      <w:r w:rsidR="00CF2970">
        <w:rPr>
          <w:rFonts w:ascii="Arial" w:hAnsi="Arial" w:cs="Arial"/>
          <w:sz w:val="32"/>
          <w:szCs w:val="32"/>
        </w:rPr>
        <w:t xml:space="preserve"> </w:t>
      </w:r>
      <w:r w:rsidR="00914845">
        <w:rPr>
          <w:rFonts w:ascii="Arial" w:hAnsi="Arial" w:cs="Arial"/>
          <w:sz w:val="32"/>
          <w:szCs w:val="32"/>
        </w:rPr>
        <w:t xml:space="preserve"> </w:t>
      </w:r>
      <w:r>
        <w:rPr>
          <w:rFonts w:ascii="Arial" w:hAnsi="Arial" w:cs="Arial"/>
          <w:sz w:val="32"/>
          <w:szCs w:val="32"/>
        </w:rPr>
        <w:t xml:space="preserve">Madagascar </w:t>
      </w:r>
      <w:r w:rsidR="00914845">
        <w:rPr>
          <w:rFonts w:ascii="Arial" w:hAnsi="Arial" w:cs="Arial"/>
          <w:sz w:val="32"/>
          <w:szCs w:val="32"/>
        </w:rPr>
        <w:t xml:space="preserve">pour </w:t>
      </w:r>
      <w:r>
        <w:rPr>
          <w:rFonts w:ascii="Arial" w:hAnsi="Arial" w:cs="Arial"/>
          <w:sz w:val="32"/>
          <w:szCs w:val="32"/>
        </w:rPr>
        <w:t xml:space="preserve">les actions entreprises en vue de l’amélioration </w:t>
      </w:r>
      <w:r w:rsidR="002B3097">
        <w:rPr>
          <w:rFonts w:ascii="Arial" w:hAnsi="Arial" w:cs="Arial"/>
          <w:sz w:val="32"/>
          <w:szCs w:val="32"/>
        </w:rPr>
        <w:t>du système</w:t>
      </w:r>
      <w:r w:rsidR="00D65583">
        <w:rPr>
          <w:rFonts w:ascii="Arial" w:hAnsi="Arial" w:cs="Arial"/>
          <w:sz w:val="32"/>
          <w:szCs w:val="32"/>
        </w:rPr>
        <w:t xml:space="preserve"> d’enregistrement des faits de l’Etat Civil </w:t>
      </w:r>
      <w:r w:rsidR="002B3097">
        <w:rPr>
          <w:rFonts w:ascii="Arial" w:hAnsi="Arial" w:cs="Arial"/>
          <w:sz w:val="32"/>
          <w:szCs w:val="32"/>
        </w:rPr>
        <w:t>qui</w:t>
      </w:r>
      <w:r w:rsidR="0088284C">
        <w:rPr>
          <w:rFonts w:ascii="Arial" w:hAnsi="Arial" w:cs="Arial"/>
          <w:sz w:val="32"/>
          <w:szCs w:val="32"/>
        </w:rPr>
        <w:t xml:space="preserve"> tient compte aussi de l</w:t>
      </w:r>
      <w:r w:rsidR="00D65583">
        <w:rPr>
          <w:rFonts w:ascii="Arial" w:hAnsi="Arial" w:cs="Arial"/>
          <w:sz w:val="32"/>
          <w:szCs w:val="32"/>
        </w:rPr>
        <w:t>’enregistrement des naissances des enfants de la rue, ceux des migrants et des zones enclavées.</w:t>
      </w:r>
    </w:p>
    <w:p w:rsidR="0047470F" w:rsidRDefault="0047470F" w:rsidP="00050129">
      <w:pPr>
        <w:spacing w:after="0" w:line="240" w:lineRule="auto"/>
        <w:jc w:val="both"/>
        <w:rPr>
          <w:rFonts w:ascii="Arial" w:hAnsi="Arial" w:cs="Arial"/>
          <w:sz w:val="32"/>
          <w:szCs w:val="32"/>
        </w:rPr>
      </w:pPr>
    </w:p>
    <w:p w:rsidR="00840B92" w:rsidRDefault="00840B92" w:rsidP="00050129">
      <w:pPr>
        <w:spacing w:after="0" w:line="240" w:lineRule="auto"/>
        <w:jc w:val="both"/>
        <w:rPr>
          <w:rFonts w:ascii="Arial" w:hAnsi="Arial" w:cs="Arial"/>
          <w:sz w:val="32"/>
          <w:szCs w:val="32"/>
        </w:rPr>
      </w:pPr>
      <w:r>
        <w:rPr>
          <w:rFonts w:ascii="Arial" w:hAnsi="Arial" w:cs="Arial"/>
          <w:sz w:val="32"/>
          <w:szCs w:val="32"/>
        </w:rPr>
        <w:t>Dans un esprit constructif, le Burundi recommande à Madagascar de multiplier ses efforts pour réduire la surpopulation carcérale et améliorer les conditions de vie en milieu pénitentiaire.</w:t>
      </w:r>
    </w:p>
    <w:p w:rsidR="00840B92" w:rsidRDefault="00840B92" w:rsidP="00050129">
      <w:pPr>
        <w:spacing w:after="0" w:line="240" w:lineRule="auto"/>
        <w:jc w:val="both"/>
        <w:rPr>
          <w:rFonts w:ascii="Arial" w:hAnsi="Arial" w:cs="Arial"/>
          <w:sz w:val="32"/>
          <w:szCs w:val="32"/>
        </w:rPr>
      </w:pPr>
    </w:p>
    <w:p w:rsidR="00A06156" w:rsidRDefault="003D4075" w:rsidP="00050129">
      <w:pPr>
        <w:spacing w:after="0" w:line="240" w:lineRule="auto"/>
        <w:jc w:val="both"/>
        <w:rPr>
          <w:rFonts w:ascii="Arial" w:hAnsi="Arial" w:cs="Arial"/>
          <w:sz w:val="32"/>
          <w:szCs w:val="32"/>
        </w:rPr>
      </w:pPr>
      <w:r>
        <w:rPr>
          <w:rFonts w:ascii="Arial" w:hAnsi="Arial" w:cs="Arial"/>
          <w:sz w:val="32"/>
          <w:szCs w:val="32"/>
        </w:rPr>
        <w:t>Le Burundi salue l’adoption de la Politique Générale de l’Etat</w:t>
      </w:r>
      <w:r w:rsidR="004772A0">
        <w:rPr>
          <w:rFonts w:ascii="Arial" w:hAnsi="Arial" w:cs="Arial"/>
          <w:sz w:val="32"/>
          <w:szCs w:val="32"/>
        </w:rPr>
        <w:t xml:space="preserve"> 2019-2024</w:t>
      </w:r>
      <w:r>
        <w:rPr>
          <w:rFonts w:ascii="Arial" w:hAnsi="Arial" w:cs="Arial"/>
          <w:sz w:val="32"/>
          <w:szCs w:val="32"/>
        </w:rPr>
        <w:t xml:space="preserve"> visant la lutte </w:t>
      </w:r>
      <w:r w:rsidR="00A06156">
        <w:rPr>
          <w:rFonts w:ascii="Arial" w:hAnsi="Arial" w:cs="Arial"/>
          <w:sz w:val="32"/>
          <w:szCs w:val="32"/>
        </w:rPr>
        <w:t>contre la pauvreté ainsi que</w:t>
      </w:r>
      <w:r w:rsidR="006A76A1">
        <w:rPr>
          <w:rFonts w:ascii="Arial" w:hAnsi="Arial" w:cs="Arial"/>
          <w:sz w:val="32"/>
          <w:szCs w:val="32"/>
        </w:rPr>
        <w:t xml:space="preserve"> </w:t>
      </w:r>
      <w:r w:rsidR="00050129">
        <w:rPr>
          <w:rFonts w:ascii="Arial" w:hAnsi="Arial" w:cs="Arial"/>
          <w:sz w:val="32"/>
          <w:szCs w:val="32"/>
        </w:rPr>
        <w:t xml:space="preserve">les mesures prises </w:t>
      </w:r>
      <w:r w:rsidR="00A06156">
        <w:rPr>
          <w:rFonts w:ascii="Arial" w:hAnsi="Arial" w:cs="Arial"/>
          <w:sz w:val="32"/>
          <w:szCs w:val="32"/>
        </w:rPr>
        <w:t>pour une meilleure protection de l’</w:t>
      </w:r>
      <w:r w:rsidR="00761CBA">
        <w:rPr>
          <w:rFonts w:ascii="Arial" w:hAnsi="Arial" w:cs="Arial"/>
          <w:sz w:val="32"/>
          <w:szCs w:val="32"/>
        </w:rPr>
        <w:t>environnement</w:t>
      </w:r>
      <w:r w:rsidR="00A06156">
        <w:rPr>
          <w:rFonts w:ascii="Arial" w:hAnsi="Arial" w:cs="Arial"/>
          <w:sz w:val="32"/>
          <w:szCs w:val="32"/>
        </w:rPr>
        <w:t>.</w:t>
      </w:r>
    </w:p>
    <w:p w:rsidR="00050129" w:rsidRDefault="00050129" w:rsidP="00050129">
      <w:pPr>
        <w:spacing w:after="0" w:line="240" w:lineRule="auto"/>
        <w:jc w:val="both"/>
        <w:rPr>
          <w:rFonts w:ascii="Arial" w:hAnsi="Arial" w:cs="Arial"/>
          <w:sz w:val="32"/>
          <w:szCs w:val="32"/>
        </w:rPr>
      </w:pPr>
    </w:p>
    <w:p w:rsidR="004772A0" w:rsidRDefault="004772A0" w:rsidP="00050129">
      <w:pPr>
        <w:spacing w:after="0" w:line="240" w:lineRule="auto"/>
        <w:jc w:val="both"/>
        <w:rPr>
          <w:rFonts w:ascii="Arial" w:hAnsi="Arial" w:cs="Arial"/>
          <w:sz w:val="32"/>
          <w:szCs w:val="32"/>
        </w:rPr>
      </w:pPr>
      <w:r>
        <w:rPr>
          <w:rFonts w:ascii="Arial" w:hAnsi="Arial" w:cs="Arial"/>
          <w:sz w:val="32"/>
          <w:szCs w:val="32"/>
        </w:rPr>
        <w:t xml:space="preserve">Le Burundi se réjouit des initiatives entreprises par Madagascar, </w:t>
      </w:r>
      <w:r w:rsidR="00FE417D">
        <w:rPr>
          <w:rFonts w:ascii="Arial" w:hAnsi="Arial" w:cs="Arial"/>
          <w:sz w:val="32"/>
          <w:szCs w:val="32"/>
        </w:rPr>
        <w:t xml:space="preserve">y compris, entre autres, </w:t>
      </w:r>
      <w:r>
        <w:rPr>
          <w:rFonts w:ascii="Arial" w:hAnsi="Arial" w:cs="Arial"/>
          <w:sz w:val="32"/>
          <w:szCs w:val="32"/>
        </w:rPr>
        <w:t>les actions louables réalisées par la Première Dame</w:t>
      </w:r>
      <w:r w:rsidR="00FE417D">
        <w:rPr>
          <w:rFonts w:ascii="Arial" w:hAnsi="Arial" w:cs="Arial"/>
          <w:sz w:val="32"/>
          <w:szCs w:val="32"/>
        </w:rPr>
        <w:t xml:space="preserve"> du pays</w:t>
      </w:r>
      <w:r>
        <w:rPr>
          <w:rFonts w:ascii="Arial" w:hAnsi="Arial" w:cs="Arial"/>
          <w:sz w:val="32"/>
          <w:szCs w:val="32"/>
        </w:rPr>
        <w:t xml:space="preserve">, </w:t>
      </w:r>
      <w:r w:rsidR="00FE417D">
        <w:rPr>
          <w:rFonts w:ascii="Arial" w:hAnsi="Arial" w:cs="Arial"/>
          <w:sz w:val="32"/>
          <w:szCs w:val="32"/>
        </w:rPr>
        <w:t>visant à</w:t>
      </w:r>
      <w:r>
        <w:rPr>
          <w:rFonts w:ascii="Arial" w:hAnsi="Arial" w:cs="Arial"/>
          <w:sz w:val="32"/>
          <w:szCs w:val="32"/>
        </w:rPr>
        <w:t xml:space="preserve"> lutter contre les violences basée</w:t>
      </w:r>
      <w:r w:rsidR="00330568">
        <w:rPr>
          <w:rFonts w:ascii="Arial" w:hAnsi="Arial" w:cs="Arial"/>
          <w:sz w:val="32"/>
          <w:szCs w:val="32"/>
        </w:rPr>
        <w:t xml:space="preserve">s sur le genre ainsi que les mariages précoces et </w:t>
      </w:r>
      <w:r>
        <w:rPr>
          <w:rFonts w:ascii="Arial" w:hAnsi="Arial" w:cs="Arial"/>
          <w:sz w:val="32"/>
          <w:szCs w:val="32"/>
        </w:rPr>
        <w:t xml:space="preserve"> forcés</w:t>
      </w:r>
      <w:r w:rsidR="00330568">
        <w:rPr>
          <w:rFonts w:ascii="Arial" w:hAnsi="Arial" w:cs="Arial"/>
          <w:sz w:val="32"/>
          <w:szCs w:val="32"/>
        </w:rPr>
        <w:t>.</w:t>
      </w:r>
      <w:r>
        <w:rPr>
          <w:rFonts w:ascii="Arial" w:hAnsi="Arial" w:cs="Arial"/>
          <w:sz w:val="32"/>
          <w:szCs w:val="32"/>
        </w:rPr>
        <w:t xml:space="preserve"> </w:t>
      </w:r>
    </w:p>
    <w:p w:rsidR="00A06156" w:rsidRDefault="00A06156" w:rsidP="00050129">
      <w:pPr>
        <w:spacing w:after="0" w:line="240" w:lineRule="auto"/>
        <w:jc w:val="both"/>
        <w:rPr>
          <w:rFonts w:ascii="Arial" w:hAnsi="Arial" w:cs="Arial"/>
          <w:sz w:val="32"/>
          <w:szCs w:val="32"/>
        </w:rPr>
      </w:pPr>
    </w:p>
    <w:p w:rsidR="00330568" w:rsidRDefault="00330568" w:rsidP="00050129">
      <w:pPr>
        <w:spacing w:after="0" w:line="240" w:lineRule="auto"/>
        <w:jc w:val="both"/>
        <w:rPr>
          <w:rFonts w:ascii="Arial" w:hAnsi="Arial" w:cs="Arial"/>
          <w:sz w:val="32"/>
          <w:szCs w:val="32"/>
        </w:rPr>
      </w:pPr>
      <w:r>
        <w:rPr>
          <w:rFonts w:ascii="Arial" w:hAnsi="Arial" w:cs="Arial"/>
          <w:sz w:val="32"/>
          <w:szCs w:val="32"/>
        </w:rPr>
        <w:t xml:space="preserve">Pour terminer, le Burundi souhaite à Madagascar </w:t>
      </w:r>
      <w:r w:rsidR="0092327A">
        <w:rPr>
          <w:rFonts w:ascii="Arial" w:hAnsi="Arial" w:cs="Arial"/>
          <w:sz w:val="32"/>
          <w:szCs w:val="32"/>
        </w:rPr>
        <w:t>un examen couronné de succès.</w:t>
      </w:r>
      <w:r>
        <w:rPr>
          <w:rFonts w:ascii="Arial" w:hAnsi="Arial" w:cs="Arial"/>
          <w:sz w:val="32"/>
          <w:szCs w:val="32"/>
        </w:rPr>
        <w:t xml:space="preserve"> </w:t>
      </w:r>
    </w:p>
    <w:p w:rsidR="00050129" w:rsidRDefault="00050129" w:rsidP="00050129">
      <w:pPr>
        <w:spacing w:after="0" w:line="240" w:lineRule="auto"/>
        <w:jc w:val="both"/>
        <w:rPr>
          <w:rFonts w:ascii="Arial" w:hAnsi="Arial" w:cs="Arial"/>
          <w:sz w:val="32"/>
          <w:szCs w:val="32"/>
        </w:rPr>
      </w:pPr>
    </w:p>
    <w:p w:rsidR="00050129" w:rsidRPr="003C40B1" w:rsidRDefault="00050129" w:rsidP="00050129">
      <w:pPr>
        <w:spacing w:after="0" w:line="360" w:lineRule="auto"/>
        <w:jc w:val="both"/>
        <w:rPr>
          <w:rFonts w:ascii="Arial" w:hAnsi="Arial" w:cs="Arial"/>
          <w:sz w:val="32"/>
          <w:szCs w:val="32"/>
        </w:rPr>
      </w:pPr>
      <w:r w:rsidRPr="003C40B1">
        <w:rPr>
          <w:rFonts w:ascii="Arial" w:hAnsi="Arial" w:cs="Arial"/>
          <w:sz w:val="32"/>
          <w:szCs w:val="32"/>
        </w:rPr>
        <w:t>Merci, Monsieur le Président.</w:t>
      </w:r>
    </w:p>
    <w:p w:rsidR="00050129" w:rsidRPr="003C40B1" w:rsidRDefault="00050129" w:rsidP="00050129">
      <w:pPr>
        <w:spacing w:line="360" w:lineRule="auto"/>
        <w:jc w:val="both"/>
        <w:rPr>
          <w:rFonts w:ascii="Arial" w:hAnsi="Arial" w:cs="Arial"/>
          <w:sz w:val="32"/>
          <w:szCs w:val="32"/>
        </w:rPr>
      </w:pPr>
    </w:p>
    <w:p w:rsidR="00050129" w:rsidRDefault="00050129" w:rsidP="00050129"/>
    <w:p w:rsidR="003D7307" w:rsidRDefault="003B2B97"/>
    <w:p w:rsidR="00EA38E4" w:rsidRDefault="00EA38E4"/>
    <w:p w:rsidR="00EA38E4" w:rsidRDefault="00EA38E4"/>
    <w:p w:rsidR="000B207B" w:rsidRDefault="000B207B"/>
    <w:sectPr w:rsidR="000B207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B97" w:rsidRDefault="003B2B97">
      <w:pPr>
        <w:spacing w:after="0" w:line="240" w:lineRule="auto"/>
      </w:pPr>
      <w:r>
        <w:separator/>
      </w:r>
    </w:p>
  </w:endnote>
  <w:endnote w:type="continuationSeparator" w:id="0">
    <w:p w:rsidR="003B2B97" w:rsidRDefault="003B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B97" w:rsidRDefault="003B2B97">
      <w:pPr>
        <w:spacing w:after="0" w:line="240" w:lineRule="auto"/>
      </w:pPr>
      <w:r>
        <w:separator/>
      </w:r>
    </w:p>
  </w:footnote>
  <w:footnote w:type="continuationSeparator" w:id="0">
    <w:p w:rsidR="003B2B97" w:rsidRDefault="003B2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169027"/>
      <w:docPartObj>
        <w:docPartGallery w:val="Page Numbers (Top of Page)"/>
        <w:docPartUnique/>
      </w:docPartObj>
    </w:sdtPr>
    <w:sdtEndPr/>
    <w:sdtContent>
      <w:p w:rsidR="00071A47" w:rsidRDefault="00761CBA">
        <w:pPr>
          <w:pStyle w:val="En-tte"/>
          <w:jc w:val="center"/>
        </w:pPr>
        <w:r>
          <w:fldChar w:fldCharType="begin"/>
        </w:r>
        <w:r>
          <w:instrText>PAGE   \* MERGEFORMAT</w:instrText>
        </w:r>
        <w:r>
          <w:fldChar w:fldCharType="separate"/>
        </w:r>
        <w:r w:rsidR="005514DA" w:rsidRPr="005514DA">
          <w:rPr>
            <w:noProof/>
            <w:lang w:val="fr-FR"/>
          </w:rPr>
          <w:t>1</w:t>
        </w:r>
        <w:r>
          <w:fldChar w:fldCharType="end"/>
        </w:r>
      </w:p>
    </w:sdtContent>
  </w:sdt>
  <w:p w:rsidR="00071A47" w:rsidRDefault="003B2B9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29"/>
    <w:rsid w:val="00050129"/>
    <w:rsid w:val="000B207B"/>
    <w:rsid w:val="00234B2F"/>
    <w:rsid w:val="002B3097"/>
    <w:rsid w:val="00330568"/>
    <w:rsid w:val="003A63B6"/>
    <w:rsid w:val="003B2B97"/>
    <w:rsid w:val="003D4075"/>
    <w:rsid w:val="00463CF7"/>
    <w:rsid w:val="0047470F"/>
    <w:rsid w:val="004772A0"/>
    <w:rsid w:val="004F59C6"/>
    <w:rsid w:val="005360AB"/>
    <w:rsid w:val="005514DA"/>
    <w:rsid w:val="00567EB7"/>
    <w:rsid w:val="005934D4"/>
    <w:rsid w:val="006A76A1"/>
    <w:rsid w:val="00761CBA"/>
    <w:rsid w:val="00840B92"/>
    <w:rsid w:val="0088284C"/>
    <w:rsid w:val="00914845"/>
    <w:rsid w:val="0092327A"/>
    <w:rsid w:val="00A06156"/>
    <w:rsid w:val="00C76AEF"/>
    <w:rsid w:val="00C94EEE"/>
    <w:rsid w:val="00CF2970"/>
    <w:rsid w:val="00D50407"/>
    <w:rsid w:val="00D65583"/>
    <w:rsid w:val="00DF74D7"/>
    <w:rsid w:val="00EA38E4"/>
    <w:rsid w:val="00ED70CF"/>
    <w:rsid w:val="00FE41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F4228-F3C5-4AAF-B799-30F6159D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0129"/>
    <w:pPr>
      <w:tabs>
        <w:tab w:val="center" w:pos="4536"/>
        <w:tab w:val="right" w:pos="9072"/>
      </w:tabs>
      <w:spacing w:after="0" w:line="240" w:lineRule="auto"/>
    </w:pPr>
  </w:style>
  <w:style w:type="character" w:customStyle="1" w:styleId="En-tteCar">
    <w:name w:val="En-tête Car"/>
    <w:basedOn w:val="Policepardfaut"/>
    <w:link w:val="En-tte"/>
    <w:uiPriority w:val="99"/>
    <w:rsid w:val="00050129"/>
  </w:style>
  <w:style w:type="paragraph" w:styleId="Textedebulles">
    <w:name w:val="Balloon Text"/>
    <w:basedOn w:val="Normal"/>
    <w:link w:val="TextedebullesCar"/>
    <w:uiPriority w:val="99"/>
    <w:semiHidden/>
    <w:unhideWhenUsed/>
    <w:rsid w:val="00761C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1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055EE-F617-4673-910B-838240A60D28}"/>
</file>

<file path=customXml/itemProps2.xml><?xml version="1.0" encoding="utf-8"?>
<ds:datastoreItem xmlns:ds="http://schemas.openxmlformats.org/officeDocument/2006/customXml" ds:itemID="{01E1216F-AF90-427E-BFEB-FC91F6EC4A2D}"/>
</file>

<file path=customXml/itemProps3.xml><?xml version="1.0" encoding="utf-8"?>
<ds:datastoreItem xmlns:ds="http://schemas.openxmlformats.org/officeDocument/2006/customXml" ds:itemID="{32BD57D4-0205-4DA4-94E9-6BCC40C17BE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Marie-Ancile</dc:creator>
  <cp:keywords/>
  <dc:description/>
  <cp:lastModifiedBy>Secrétariat 3</cp:lastModifiedBy>
  <cp:revision>2</cp:revision>
  <cp:lastPrinted>2019-11-10T12:01:00Z</cp:lastPrinted>
  <dcterms:created xsi:type="dcterms:W3CDTF">2019-11-13T16:05:00Z</dcterms:created>
  <dcterms:modified xsi:type="dcterms:W3CDTF">2019-11-13T16:05:00Z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