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27" w:rsidRPr="00400BEA" w:rsidRDefault="00CB4027" w:rsidP="00CB4027">
      <w:pPr>
        <w:spacing w:line="800" w:lineRule="atLeast"/>
        <w:jc w:val="center"/>
        <w:rPr>
          <w:sz w:val="32"/>
          <w:szCs w:val="32"/>
        </w:rPr>
      </w:pPr>
      <w:r w:rsidRPr="00400BEA">
        <w:rPr>
          <w:noProof/>
          <w:sz w:val="32"/>
          <w:szCs w:val="32"/>
        </w:rPr>
        <w:drawing>
          <wp:inline distT="0" distB="0" distL="0" distR="0" wp14:anchorId="58A0D2FE" wp14:editId="2CCB50D0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27" w:rsidRPr="006003FA" w:rsidRDefault="00CB4027" w:rsidP="00207F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03FA">
        <w:rPr>
          <w:rFonts w:ascii="Times New Roman" w:hAnsi="Times New Roman" w:cs="Times New Roman"/>
          <w:b/>
          <w:bCs/>
          <w:i/>
          <w:sz w:val="24"/>
          <w:szCs w:val="24"/>
        </w:rPr>
        <w:t>Permanent Mission of Brazil to the United Nations Office</w:t>
      </w:r>
      <w:r w:rsidR="00207F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003FA">
        <w:rPr>
          <w:rFonts w:ascii="Times New Roman" w:hAnsi="Times New Roman" w:cs="Times New Roman"/>
          <w:b/>
          <w:bCs/>
          <w:i/>
          <w:sz w:val="24"/>
          <w:szCs w:val="24"/>
        </w:rPr>
        <w:t>and other International Organizations in Geneva</w:t>
      </w:r>
    </w:p>
    <w:p w:rsidR="00CB4027" w:rsidRDefault="00CB4027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027" w:rsidRDefault="00CB4027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027" w:rsidRDefault="00207F6F" w:rsidP="00207F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7F6F">
        <w:rPr>
          <w:rFonts w:ascii="Times New Roman" w:hAnsi="Times New Roman" w:cs="Times New Roman"/>
          <w:b/>
          <w:sz w:val="24"/>
          <w:szCs w:val="24"/>
        </w:rPr>
        <w:t>Universal Periodic 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Working Group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207F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027" w:rsidRPr="006003FA">
        <w:rPr>
          <w:rFonts w:ascii="Times New Roman" w:hAnsi="Times New Roman" w:cs="Times New Roman"/>
          <w:b/>
          <w:sz w:val="24"/>
          <w:szCs w:val="24"/>
        </w:rPr>
        <w:t xml:space="preserve"> Session</w:t>
      </w:r>
      <w:proofErr w:type="gramEnd"/>
    </w:p>
    <w:p w:rsidR="00207F6F" w:rsidRDefault="00207F6F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7F6F" w:rsidRDefault="00207F6F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753B" w:rsidRDefault="00DD753B" w:rsidP="00207F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C6A56">
        <w:rPr>
          <w:rFonts w:ascii="Times New Roman" w:hAnsi="Times New Roman" w:cs="Times New Roman"/>
          <w:sz w:val="32"/>
          <w:szCs w:val="28"/>
        </w:rPr>
        <w:t>KAZAKHSTAN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</w:p>
    <w:p w:rsidR="00207F6F" w:rsidRPr="006003FA" w:rsidRDefault="00207F6F" w:rsidP="00207F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r w:rsidR="00EC6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/11/2019 – </w:t>
      </w:r>
      <w:r w:rsidR="00EC6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morning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CB4027" w:rsidRDefault="00CB4027" w:rsidP="00CB4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56" w:rsidRPr="00EC6A56" w:rsidRDefault="00EC6A56" w:rsidP="00CB40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6A56">
        <w:rPr>
          <w:rFonts w:ascii="Times New Roman" w:hAnsi="Times New Roman" w:cs="Times New Roman"/>
          <w:sz w:val="32"/>
          <w:szCs w:val="32"/>
        </w:rPr>
        <w:t xml:space="preserve">Mister President, </w:t>
      </w:r>
    </w:p>
    <w:p w:rsidR="00EC6A56" w:rsidRPr="00EC6A56" w:rsidRDefault="00EC6A56" w:rsidP="00EC6A56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C6A56">
        <w:rPr>
          <w:rFonts w:ascii="Times New Roman" w:hAnsi="Times New Roman" w:cs="Times New Roman"/>
          <w:sz w:val="32"/>
          <w:szCs w:val="28"/>
        </w:rPr>
        <w:t>Brazil welcomes the delegation of Kazakhstan and makes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EC6A56">
        <w:rPr>
          <w:rFonts w:ascii="Times New Roman" w:hAnsi="Times New Roman" w:cs="Times New Roman"/>
          <w:sz w:val="32"/>
          <w:szCs w:val="28"/>
        </w:rPr>
        <w:t xml:space="preserve">the following </w:t>
      </w:r>
      <w:proofErr w:type="gramStart"/>
      <w:r w:rsidRPr="00EC6A56">
        <w:rPr>
          <w:rFonts w:ascii="Times New Roman" w:hAnsi="Times New Roman" w:cs="Times New Roman"/>
          <w:sz w:val="32"/>
          <w:szCs w:val="28"/>
        </w:rPr>
        <w:t>2</w:t>
      </w:r>
      <w:proofErr w:type="gramEnd"/>
      <w:r w:rsidRPr="00EC6A56">
        <w:rPr>
          <w:rFonts w:ascii="Times New Roman" w:hAnsi="Times New Roman" w:cs="Times New Roman"/>
          <w:sz w:val="32"/>
          <w:szCs w:val="28"/>
        </w:rPr>
        <w:t xml:space="preserve"> recommendations:</w:t>
      </w:r>
    </w:p>
    <w:p w:rsidR="00EC6A56" w:rsidRPr="00EC6A56" w:rsidRDefault="00EC6A56" w:rsidP="00EC6A56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C6A56" w:rsidRPr="00EC6A56" w:rsidRDefault="00EC6A56" w:rsidP="00EC6A56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)  </w:t>
      </w:r>
      <w:proofErr w:type="gramStart"/>
      <w:r w:rsidRPr="00EC6A56">
        <w:rPr>
          <w:rFonts w:ascii="Times New Roman" w:hAnsi="Times New Roman" w:cs="Times New Roman"/>
          <w:sz w:val="32"/>
          <w:szCs w:val="28"/>
        </w:rPr>
        <w:t>strengthen</w:t>
      </w:r>
      <w:proofErr w:type="gramEnd"/>
      <w:r w:rsidRPr="00EC6A56">
        <w:rPr>
          <w:rFonts w:ascii="Times New Roman" w:hAnsi="Times New Roman" w:cs="Times New Roman"/>
          <w:sz w:val="32"/>
          <w:szCs w:val="28"/>
        </w:rPr>
        <w:t xml:space="preserve"> efforts to guarantee the rights of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EC6A56">
        <w:rPr>
          <w:rFonts w:ascii="Times New Roman" w:hAnsi="Times New Roman" w:cs="Times New Roman"/>
          <w:sz w:val="32"/>
          <w:szCs w:val="28"/>
        </w:rPr>
        <w:t>freedom of expression and freedom of peaceful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EC6A56">
        <w:rPr>
          <w:rFonts w:ascii="Times New Roman" w:hAnsi="Times New Roman" w:cs="Times New Roman"/>
          <w:sz w:val="32"/>
          <w:szCs w:val="28"/>
        </w:rPr>
        <w:t>assembly, as well as to foster transparency in the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EC6A56">
        <w:rPr>
          <w:rFonts w:ascii="Times New Roman" w:hAnsi="Times New Roman" w:cs="Times New Roman"/>
          <w:sz w:val="32"/>
          <w:szCs w:val="28"/>
        </w:rPr>
        <w:t>rules applicable to electoral processes, in line with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EC6A56">
        <w:rPr>
          <w:rFonts w:ascii="Times New Roman" w:hAnsi="Times New Roman" w:cs="Times New Roman"/>
          <w:sz w:val="32"/>
          <w:szCs w:val="28"/>
        </w:rPr>
        <w:t>the international commitments of Kazakhstan;</w:t>
      </w:r>
    </w:p>
    <w:p w:rsidR="00EC6A56" w:rsidRPr="00EC6A56" w:rsidRDefault="00EC6A56" w:rsidP="00EC6A56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C6A56" w:rsidRPr="00EC6A56" w:rsidRDefault="00EC6A56" w:rsidP="00EC6A56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ii</w:t>
      </w:r>
      <w:r w:rsidRPr="00EC6A56">
        <w:rPr>
          <w:rFonts w:ascii="Times New Roman" w:hAnsi="Times New Roman" w:cs="Times New Roman"/>
          <w:sz w:val="32"/>
          <w:szCs w:val="28"/>
        </w:rPr>
        <w:t xml:space="preserve">) </w:t>
      </w:r>
      <w:proofErr w:type="gramStart"/>
      <w:r w:rsidRPr="00EC6A56">
        <w:rPr>
          <w:rFonts w:ascii="Times New Roman" w:hAnsi="Times New Roman" w:cs="Times New Roman"/>
          <w:sz w:val="32"/>
          <w:szCs w:val="28"/>
        </w:rPr>
        <w:t>define</w:t>
      </w:r>
      <w:proofErr w:type="gramEnd"/>
      <w:r w:rsidRPr="00EC6A56">
        <w:rPr>
          <w:rFonts w:ascii="Times New Roman" w:hAnsi="Times New Roman" w:cs="Times New Roman"/>
          <w:sz w:val="32"/>
          <w:szCs w:val="28"/>
        </w:rPr>
        <w:t xml:space="preserve"> criminal offences in national legislation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EC6A56">
        <w:rPr>
          <w:rFonts w:ascii="Times New Roman" w:hAnsi="Times New Roman" w:cs="Times New Roman"/>
          <w:sz w:val="32"/>
          <w:szCs w:val="28"/>
        </w:rPr>
        <w:t>to ensure the elimination of all contemporary forms of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EC6A56">
        <w:rPr>
          <w:rFonts w:ascii="Times New Roman" w:hAnsi="Times New Roman" w:cs="Times New Roman"/>
          <w:sz w:val="32"/>
          <w:szCs w:val="28"/>
        </w:rPr>
        <w:t xml:space="preserve">slavery and forced </w:t>
      </w:r>
      <w:proofErr w:type="spellStart"/>
      <w:r w:rsidRPr="00EC6A56">
        <w:rPr>
          <w:rFonts w:ascii="Times New Roman" w:hAnsi="Times New Roman" w:cs="Times New Roman"/>
          <w:sz w:val="32"/>
          <w:szCs w:val="28"/>
        </w:rPr>
        <w:t>labour</w:t>
      </w:r>
      <w:proofErr w:type="spellEnd"/>
      <w:r w:rsidRPr="00EC6A56">
        <w:rPr>
          <w:rFonts w:ascii="Times New Roman" w:hAnsi="Times New Roman" w:cs="Times New Roman"/>
          <w:sz w:val="32"/>
          <w:szCs w:val="28"/>
        </w:rPr>
        <w:t xml:space="preserve"> practices and to guarantee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EC6A56">
        <w:rPr>
          <w:rFonts w:ascii="Times New Roman" w:hAnsi="Times New Roman" w:cs="Times New Roman"/>
          <w:sz w:val="32"/>
          <w:szCs w:val="28"/>
        </w:rPr>
        <w:t>that all forms of violence against women are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EC6A56">
        <w:rPr>
          <w:rFonts w:ascii="Times New Roman" w:hAnsi="Times New Roman" w:cs="Times New Roman"/>
          <w:sz w:val="32"/>
          <w:szCs w:val="28"/>
        </w:rPr>
        <w:t>criminalized.</w:t>
      </w:r>
    </w:p>
    <w:p w:rsidR="00EC6A56" w:rsidRPr="00EC6A56" w:rsidRDefault="00EC6A56" w:rsidP="00EC6A56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C6A56" w:rsidRDefault="00EC6A56" w:rsidP="00EC6A56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C6A56" w:rsidRDefault="00EC6A56" w:rsidP="00EC6A56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C6A56" w:rsidRPr="00EC6A56" w:rsidRDefault="00EC6A56" w:rsidP="00EC6A56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2. W</w:t>
      </w:r>
      <w:r w:rsidRPr="00EC6A56">
        <w:rPr>
          <w:rFonts w:ascii="Times New Roman" w:hAnsi="Times New Roman" w:cs="Times New Roman"/>
          <w:sz w:val="32"/>
          <w:szCs w:val="28"/>
        </w:rPr>
        <w:t>e are concerned with legal provisions that might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EC6A56">
        <w:rPr>
          <w:rFonts w:ascii="Times New Roman" w:hAnsi="Times New Roman" w:cs="Times New Roman"/>
          <w:sz w:val="32"/>
          <w:szCs w:val="28"/>
        </w:rPr>
        <w:t>restrict religious freedom and we encourage the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EC6A56">
        <w:rPr>
          <w:rFonts w:ascii="Times New Roman" w:hAnsi="Times New Roman" w:cs="Times New Roman"/>
          <w:sz w:val="32"/>
          <w:szCs w:val="28"/>
        </w:rPr>
        <w:t>government to take measures to prevent registration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EC6A56">
        <w:rPr>
          <w:rFonts w:ascii="Times New Roman" w:hAnsi="Times New Roman" w:cs="Times New Roman"/>
          <w:sz w:val="32"/>
          <w:szCs w:val="28"/>
        </w:rPr>
        <w:t>requirements from hampering the full enjoyment of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EC6A56">
        <w:rPr>
          <w:rFonts w:ascii="Times New Roman" w:hAnsi="Times New Roman" w:cs="Times New Roman"/>
          <w:sz w:val="32"/>
          <w:szCs w:val="28"/>
        </w:rPr>
        <w:t>freedom of religion or belief.</w:t>
      </w:r>
    </w:p>
    <w:p w:rsidR="00EC6A56" w:rsidRPr="00EC6A56" w:rsidRDefault="00EC6A56" w:rsidP="00EC6A56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B289E" w:rsidRDefault="00237CFA" w:rsidP="00EC6A56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</w:t>
      </w:r>
      <w:bookmarkStart w:id="0" w:name="_GoBack"/>
      <w:bookmarkEnd w:id="0"/>
      <w:r w:rsidR="00EC6A56">
        <w:rPr>
          <w:rFonts w:ascii="Times New Roman" w:hAnsi="Times New Roman" w:cs="Times New Roman"/>
          <w:sz w:val="32"/>
          <w:szCs w:val="28"/>
        </w:rPr>
        <w:t>. W</w:t>
      </w:r>
      <w:r w:rsidR="00EC6A56" w:rsidRPr="00EC6A56">
        <w:rPr>
          <w:rFonts w:ascii="Times New Roman" w:hAnsi="Times New Roman" w:cs="Times New Roman"/>
          <w:sz w:val="32"/>
          <w:szCs w:val="28"/>
        </w:rPr>
        <w:t>e commend the ratification of the Convention on the</w:t>
      </w:r>
      <w:r w:rsidR="00EC6A56">
        <w:rPr>
          <w:rFonts w:ascii="Times New Roman" w:hAnsi="Times New Roman" w:cs="Times New Roman"/>
          <w:sz w:val="32"/>
          <w:szCs w:val="28"/>
        </w:rPr>
        <w:t xml:space="preserve"> </w:t>
      </w:r>
      <w:r w:rsidR="00EC6A56" w:rsidRPr="00EC6A56">
        <w:rPr>
          <w:rFonts w:ascii="Times New Roman" w:hAnsi="Times New Roman" w:cs="Times New Roman"/>
          <w:sz w:val="32"/>
          <w:szCs w:val="28"/>
        </w:rPr>
        <w:t>Rights of Persons with Disability, as well as the</w:t>
      </w:r>
      <w:r w:rsidR="00EC6A56">
        <w:rPr>
          <w:rFonts w:ascii="Times New Roman" w:hAnsi="Times New Roman" w:cs="Times New Roman"/>
          <w:sz w:val="32"/>
          <w:szCs w:val="28"/>
        </w:rPr>
        <w:t xml:space="preserve"> </w:t>
      </w:r>
      <w:r w:rsidR="00EC6A56" w:rsidRPr="00EC6A56">
        <w:rPr>
          <w:rFonts w:ascii="Times New Roman" w:hAnsi="Times New Roman" w:cs="Times New Roman"/>
          <w:sz w:val="32"/>
          <w:szCs w:val="28"/>
        </w:rPr>
        <w:t>commitments to improve the situation of persons with</w:t>
      </w:r>
      <w:r w:rsidR="00EC6A56">
        <w:rPr>
          <w:rFonts w:ascii="Times New Roman" w:hAnsi="Times New Roman" w:cs="Times New Roman"/>
          <w:sz w:val="32"/>
          <w:szCs w:val="28"/>
        </w:rPr>
        <w:t xml:space="preserve"> </w:t>
      </w:r>
      <w:r w:rsidR="00EC6A56" w:rsidRPr="00EC6A56">
        <w:rPr>
          <w:rFonts w:ascii="Times New Roman" w:hAnsi="Times New Roman" w:cs="Times New Roman"/>
          <w:sz w:val="32"/>
          <w:szCs w:val="28"/>
        </w:rPr>
        <w:t xml:space="preserve">disability in the 2050 </w:t>
      </w:r>
      <w:r w:rsidR="00EC6A56">
        <w:rPr>
          <w:rFonts w:ascii="Times New Roman" w:hAnsi="Times New Roman" w:cs="Times New Roman"/>
          <w:sz w:val="32"/>
          <w:szCs w:val="28"/>
        </w:rPr>
        <w:t>N</w:t>
      </w:r>
      <w:r w:rsidR="00EC6A56" w:rsidRPr="00EC6A56">
        <w:rPr>
          <w:rFonts w:ascii="Times New Roman" w:hAnsi="Times New Roman" w:cs="Times New Roman"/>
          <w:sz w:val="32"/>
          <w:szCs w:val="28"/>
        </w:rPr>
        <w:t xml:space="preserve">ational </w:t>
      </w:r>
      <w:r w:rsidR="00EC6A56">
        <w:rPr>
          <w:rFonts w:ascii="Times New Roman" w:hAnsi="Times New Roman" w:cs="Times New Roman"/>
          <w:sz w:val="32"/>
          <w:szCs w:val="28"/>
        </w:rPr>
        <w:t>D</w:t>
      </w:r>
      <w:r w:rsidR="00EC6A56" w:rsidRPr="00EC6A56">
        <w:rPr>
          <w:rFonts w:ascii="Times New Roman" w:hAnsi="Times New Roman" w:cs="Times New Roman"/>
          <w:sz w:val="32"/>
          <w:szCs w:val="28"/>
        </w:rPr>
        <w:t xml:space="preserve">evelopment </w:t>
      </w:r>
      <w:r w:rsidR="00EC6A56">
        <w:rPr>
          <w:rFonts w:ascii="Times New Roman" w:hAnsi="Times New Roman" w:cs="Times New Roman"/>
          <w:sz w:val="32"/>
          <w:szCs w:val="28"/>
        </w:rPr>
        <w:t>S</w:t>
      </w:r>
      <w:r w:rsidR="00EC6A56" w:rsidRPr="00EC6A56">
        <w:rPr>
          <w:rFonts w:ascii="Times New Roman" w:hAnsi="Times New Roman" w:cs="Times New Roman"/>
          <w:sz w:val="32"/>
          <w:szCs w:val="28"/>
        </w:rPr>
        <w:t>trategy.</w:t>
      </w:r>
    </w:p>
    <w:p w:rsidR="00EC6A56" w:rsidRDefault="00EC6A56" w:rsidP="00EC6A56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C6A56" w:rsidRDefault="00EC6A56" w:rsidP="00EC6A56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Thank you.</w:t>
      </w:r>
    </w:p>
    <w:p w:rsidR="00AB289E" w:rsidRDefault="00AB289E" w:rsidP="00207F6F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B289E" w:rsidRPr="00207F6F" w:rsidRDefault="00AB289E" w:rsidP="00AB289E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(1</w:t>
      </w:r>
      <w:r w:rsidR="00DA0CAE">
        <w:rPr>
          <w:rFonts w:ascii="Times New Roman" w:hAnsi="Times New Roman" w:cs="Times New Roman"/>
          <w:sz w:val="32"/>
          <w:szCs w:val="28"/>
        </w:rPr>
        <w:t>8</w:t>
      </w:r>
      <w:r w:rsidR="00EC6A56">
        <w:rPr>
          <w:rFonts w:ascii="Times New Roman" w:hAnsi="Times New Roman" w:cs="Times New Roman"/>
          <w:sz w:val="32"/>
          <w:szCs w:val="28"/>
        </w:rPr>
        <w:t>0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palabras</w:t>
      </w:r>
      <w:proofErr w:type="spellEnd"/>
      <w:r>
        <w:rPr>
          <w:rFonts w:ascii="Times New Roman" w:hAnsi="Times New Roman" w:cs="Times New Roman"/>
          <w:sz w:val="32"/>
          <w:szCs w:val="28"/>
        </w:rPr>
        <w:t>)</w:t>
      </w:r>
    </w:p>
    <w:p w:rsidR="00207F6F" w:rsidRDefault="00207F6F" w:rsidP="00207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F6F" w:rsidRPr="00CB4027" w:rsidRDefault="00207F6F" w:rsidP="00207F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sectPr w:rsidR="00207F6F" w:rsidRPr="00CB4027" w:rsidSect="00207F6F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D33EB"/>
    <w:multiLevelType w:val="hybridMultilevel"/>
    <w:tmpl w:val="D2BCEF32"/>
    <w:lvl w:ilvl="0" w:tplc="9C9CBC7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27"/>
    <w:rsid w:val="00112940"/>
    <w:rsid w:val="00207F6F"/>
    <w:rsid w:val="002168DE"/>
    <w:rsid w:val="00237CFA"/>
    <w:rsid w:val="003D6FE4"/>
    <w:rsid w:val="004948A3"/>
    <w:rsid w:val="00746ABB"/>
    <w:rsid w:val="00783F55"/>
    <w:rsid w:val="00AB289E"/>
    <w:rsid w:val="00B33EEA"/>
    <w:rsid w:val="00CB4027"/>
    <w:rsid w:val="00CF27A2"/>
    <w:rsid w:val="00DA0CAE"/>
    <w:rsid w:val="00DD753B"/>
    <w:rsid w:val="00E774D4"/>
    <w:rsid w:val="00EC6A56"/>
    <w:rsid w:val="00E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EDAA6-E5D9-450B-B510-72ED6FBC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F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83DDD-BB45-46C5-B8D3-A789A76E8990}"/>
</file>

<file path=customXml/itemProps2.xml><?xml version="1.0" encoding="utf-8"?>
<ds:datastoreItem xmlns:ds="http://schemas.openxmlformats.org/officeDocument/2006/customXml" ds:itemID="{4FA59FBF-EE36-4E5E-877F-2C5A130BDBE6}"/>
</file>

<file path=customXml/itemProps3.xml><?xml version="1.0" encoding="utf-8"?>
<ds:datastoreItem xmlns:ds="http://schemas.openxmlformats.org/officeDocument/2006/customXml" ds:itemID="{2512FFEA-B8BB-4F62-AF10-E84951471F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Nero Cunha Ferreira</cp:lastModifiedBy>
  <cp:revision>2</cp:revision>
  <cp:lastPrinted>2019-11-04T09:49:00Z</cp:lastPrinted>
  <dcterms:created xsi:type="dcterms:W3CDTF">2019-11-11T16:03:00Z</dcterms:created>
  <dcterms:modified xsi:type="dcterms:W3CDTF">2019-11-11T16:03:00Z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