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31" w:rsidRDefault="00AB6AE5" w:rsidP="00AA2A5D">
      <w:pPr>
        <w:spacing w:after="0" w:line="360" w:lineRule="auto"/>
        <w:rPr>
          <w:b/>
        </w:rPr>
      </w:pPr>
    </w:p>
    <w:p w:rsidR="00482E7A" w:rsidRPr="006612D8" w:rsidRDefault="00482E7A" w:rsidP="00482E7A">
      <w:pPr>
        <w:spacing w:after="0" w:line="360" w:lineRule="auto"/>
        <w:jc w:val="right"/>
        <w:rPr>
          <w:i/>
          <w:u w:val="single"/>
          <w:lang w:val="en-US"/>
        </w:rPr>
      </w:pPr>
      <w:r w:rsidRPr="006612D8">
        <w:rPr>
          <w:i/>
          <w:u w:val="single"/>
          <w:lang w:val="en-US"/>
        </w:rPr>
        <w:t>Check against delivery</w:t>
      </w:r>
    </w:p>
    <w:p w:rsidR="00482E7A" w:rsidRPr="006612D8" w:rsidRDefault="00482E7A" w:rsidP="00482E7A">
      <w:pPr>
        <w:spacing w:after="0" w:line="360" w:lineRule="auto"/>
        <w:jc w:val="right"/>
        <w:rPr>
          <w:b/>
          <w:i/>
          <w:lang w:val="en-US"/>
        </w:rPr>
      </w:pPr>
    </w:p>
    <w:p w:rsidR="00482E7A" w:rsidRPr="006612D8" w:rsidRDefault="00482E7A" w:rsidP="00482E7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6612D8">
        <w:rPr>
          <w:b/>
          <w:sz w:val="32"/>
          <w:szCs w:val="32"/>
          <w:lang w:val="en-US"/>
        </w:rPr>
        <w:t>Un</w:t>
      </w:r>
      <w:r w:rsidR="00677EEF">
        <w:rPr>
          <w:b/>
          <w:sz w:val="32"/>
          <w:szCs w:val="32"/>
          <w:lang w:val="en-US"/>
        </w:rPr>
        <w:t xml:space="preserve">iversal Periodic Review of </w:t>
      </w:r>
      <w:r w:rsidR="00EE7D12">
        <w:rPr>
          <w:b/>
          <w:sz w:val="32"/>
          <w:szCs w:val="32"/>
          <w:lang w:val="en-US"/>
        </w:rPr>
        <w:t>Angola</w:t>
      </w:r>
    </w:p>
    <w:p w:rsidR="00482E7A" w:rsidRPr="006612D8" w:rsidRDefault="00EE7D12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7</w:t>
      </w:r>
      <w:r w:rsidR="00482E7A" w:rsidRPr="006612D8">
        <w:rPr>
          <w:lang w:val="en-US"/>
        </w:rPr>
        <w:t xml:space="preserve"> November 2019</w:t>
      </w:r>
    </w:p>
    <w:p w:rsidR="00482E7A" w:rsidRPr="006612D8" w:rsidRDefault="00482E7A" w:rsidP="00482E7A">
      <w:pPr>
        <w:spacing w:after="0" w:line="360" w:lineRule="auto"/>
        <w:jc w:val="center"/>
        <w:rPr>
          <w:lang w:val="en-US"/>
        </w:rPr>
      </w:pPr>
    </w:p>
    <w:p w:rsidR="00677EEF" w:rsidRDefault="00482E7A" w:rsidP="00482E7A">
      <w:pPr>
        <w:spacing w:after="0" w:line="360" w:lineRule="auto"/>
        <w:jc w:val="center"/>
        <w:rPr>
          <w:lang w:val="en-US"/>
        </w:rPr>
      </w:pPr>
      <w:r w:rsidRPr="00482E7A">
        <w:rPr>
          <w:lang w:val="en-US"/>
        </w:rPr>
        <w:t xml:space="preserve">Intervention by </w:t>
      </w:r>
      <w:r w:rsidR="006612D8">
        <w:rPr>
          <w:lang w:val="en-US"/>
        </w:rPr>
        <w:t xml:space="preserve">Mr. </w:t>
      </w:r>
      <w:r w:rsidR="00677EEF">
        <w:rPr>
          <w:lang w:val="en-US"/>
        </w:rPr>
        <w:t xml:space="preserve">Daniel Batliner, Second Secretary, </w:t>
      </w:r>
    </w:p>
    <w:p w:rsidR="00482E7A" w:rsidRDefault="00677EEF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 xml:space="preserve">Permanent Mission of </w:t>
      </w:r>
      <w:r w:rsidR="0086294D">
        <w:rPr>
          <w:lang w:val="en-US"/>
        </w:rPr>
        <w:t xml:space="preserve">the </w:t>
      </w:r>
      <w:r w:rsidRPr="004B1908">
        <w:rPr>
          <w:szCs w:val="24"/>
          <w:lang w:val="en-US"/>
        </w:rPr>
        <w:t>Principality of Liechtenstein</w:t>
      </w:r>
    </w:p>
    <w:p w:rsidR="00482E7A" w:rsidRPr="00482E7A" w:rsidRDefault="00482E7A" w:rsidP="00482E7A">
      <w:pPr>
        <w:pBdr>
          <w:bottom w:val="single" w:sz="4" w:space="1" w:color="auto"/>
        </w:pBdr>
        <w:spacing w:after="0" w:line="360" w:lineRule="auto"/>
        <w:jc w:val="left"/>
        <w:rPr>
          <w:lang w:val="en-US"/>
        </w:rPr>
      </w:pPr>
    </w:p>
    <w:p w:rsidR="0024171A" w:rsidRPr="00482E7A" w:rsidRDefault="00AB6AE5" w:rsidP="00482E7A">
      <w:pPr>
        <w:spacing w:after="0" w:line="360" w:lineRule="auto"/>
        <w:jc w:val="left"/>
        <w:rPr>
          <w:lang w:val="en-US"/>
        </w:rPr>
      </w:pPr>
    </w:p>
    <w:p w:rsidR="00114319" w:rsidRDefault="00482E7A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Liechtenstein welcomes</w:t>
      </w:r>
      <w:r w:rsidR="006612D8">
        <w:rPr>
          <w:lang w:val="en-US"/>
        </w:rPr>
        <w:t xml:space="preserve"> the distinguished delegation of </w:t>
      </w:r>
      <w:r w:rsidR="00D24964">
        <w:rPr>
          <w:lang w:val="en-US"/>
        </w:rPr>
        <w:t>Angola</w:t>
      </w:r>
      <w:r w:rsidR="006612D8">
        <w:rPr>
          <w:lang w:val="en-US"/>
        </w:rPr>
        <w:t xml:space="preserve"> and wishes to thank for the valuable information provided in the introductory statement and in the national </w:t>
      </w:r>
      <w:r w:rsidR="009F4190">
        <w:rPr>
          <w:lang w:val="en-US"/>
        </w:rPr>
        <w:t>re</w:t>
      </w:r>
      <w:r w:rsidR="00114319">
        <w:rPr>
          <w:lang w:val="en-US"/>
        </w:rPr>
        <w:t>port.</w:t>
      </w:r>
    </w:p>
    <w:p w:rsidR="00677EEF" w:rsidRDefault="00677EEF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Liechtenstein </w:t>
      </w:r>
      <w:r w:rsidR="002D5544">
        <w:rPr>
          <w:lang w:val="en-US"/>
        </w:rPr>
        <w:t>welcomes the ratification of the Convention against Torture and other Cruel, Inhuman or Degrading Treatment or Punishment (CAT)</w:t>
      </w:r>
      <w:r w:rsidR="00D24964">
        <w:rPr>
          <w:lang w:val="en-US"/>
        </w:rPr>
        <w:t xml:space="preserve"> and </w:t>
      </w:r>
      <w:r w:rsidR="0055297A">
        <w:rPr>
          <w:lang w:val="en-US"/>
        </w:rPr>
        <w:t xml:space="preserve">the ratification of </w:t>
      </w:r>
      <w:r w:rsidR="00D24964">
        <w:rPr>
          <w:lang w:val="en-US"/>
        </w:rPr>
        <w:t>the International Convention on the Elimination of All Forms of Racial Discrimination</w:t>
      </w:r>
      <w:r w:rsidR="002D5544">
        <w:rPr>
          <w:lang w:val="en-US"/>
        </w:rPr>
        <w:t xml:space="preserve"> by </w:t>
      </w:r>
      <w:r w:rsidR="00D24964">
        <w:rPr>
          <w:lang w:val="en-US"/>
        </w:rPr>
        <w:t>Angola</w:t>
      </w:r>
      <w:r w:rsidR="002D5544">
        <w:rPr>
          <w:lang w:val="en-US"/>
        </w:rPr>
        <w:t>.</w:t>
      </w:r>
      <w:r>
        <w:rPr>
          <w:lang w:val="en-US"/>
        </w:rPr>
        <w:t xml:space="preserve"> </w:t>
      </w:r>
    </w:p>
    <w:p w:rsidR="00482E7A" w:rsidRDefault="00482E7A" w:rsidP="00482E7A">
      <w:pPr>
        <w:spacing w:after="0" w:line="360" w:lineRule="auto"/>
        <w:jc w:val="left"/>
        <w:rPr>
          <w:lang w:val="en-US"/>
        </w:rPr>
      </w:pPr>
    </w:p>
    <w:p w:rsidR="00482E7A" w:rsidRPr="00482E7A" w:rsidRDefault="00482E7A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In a constructive spirit, Liechtenstein recommends that </w:t>
      </w:r>
      <w:r w:rsidR="00D24964">
        <w:rPr>
          <w:lang w:val="en-US"/>
        </w:rPr>
        <w:t>Angola</w:t>
      </w:r>
    </w:p>
    <w:p w:rsidR="0024171A" w:rsidRDefault="00AB6AE5" w:rsidP="00482E7A">
      <w:pPr>
        <w:spacing w:after="0" w:line="360" w:lineRule="auto"/>
        <w:jc w:val="left"/>
        <w:rPr>
          <w:lang w:val="en-US"/>
        </w:rPr>
      </w:pPr>
    </w:p>
    <w:p w:rsidR="002D5544" w:rsidRDefault="006612D8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1. </w:t>
      </w:r>
      <w:r w:rsidR="002D5544">
        <w:rPr>
          <w:lang w:val="en-US"/>
        </w:rPr>
        <w:t>Ratify the</w:t>
      </w:r>
      <w:r w:rsidR="00D24964">
        <w:rPr>
          <w:lang w:val="en-US"/>
        </w:rPr>
        <w:t xml:space="preserve"> Rome Statute of the International Criminal Court </w:t>
      </w:r>
      <w:r w:rsidR="0055297A">
        <w:rPr>
          <w:lang w:val="en-US"/>
        </w:rPr>
        <w:t>with</w:t>
      </w:r>
      <w:r w:rsidR="00D24964">
        <w:rPr>
          <w:lang w:val="en-US"/>
        </w:rPr>
        <w:t xml:space="preserve"> </w:t>
      </w:r>
      <w:r w:rsidR="0055297A">
        <w:rPr>
          <w:lang w:val="en-US"/>
        </w:rPr>
        <w:t>its amendments</w:t>
      </w:r>
      <w:r w:rsidR="00D24964">
        <w:rPr>
          <w:lang w:val="en-US"/>
        </w:rPr>
        <w:t xml:space="preserve"> and fully implement them into national law.</w:t>
      </w:r>
    </w:p>
    <w:p w:rsidR="00D12094" w:rsidRDefault="001E2737" w:rsidP="00D17C04">
      <w:pPr>
        <w:spacing w:after="0" w:line="360" w:lineRule="auto"/>
        <w:jc w:val="left"/>
        <w:rPr>
          <w:lang w:val="en-US"/>
        </w:rPr>
      </w:pPr>
      <w:r w:rsidRPr="009C59C2">
        <w:rPr>
          <w:lang w:val="en-US"/>
        </w:rPr>
        <w:t>2. Join</w:t>
      </w:r>
      <w:r>
        <w:rPr>
          <w:lang w:val="en-US"/>
        </w:rPr>
        <w:t xml:space="preserve"> the Code of Conduct regarding Security Council action against genocide, crimes against humanity or war crimes, as elaborated by the Accountability, Coherence and Transparency Group (ACT).</w:t>
      </w:r>
      <w:r w:rsidR="00876591">
        <w:rPr>
          <w:lang w:val="en-US"/>
        </w:rPr>
        <w:br/>
        <w:t>3</w:t>
      </w:r>
      <w:r w:rsidR="0055297A">
        <w:rPr>
          <w:lang w:val="en-US"/>
        </w:rPr>
        <w:t xml:space="preserve">. </w:t>
      </w:r>
      <w:r w:rsidR="00114319">
        <w:rPr>
          <w:lang w:val="en-US"/>
        </w:rPr>
        <w:t xml:space="preserve">Ensure that human rights defenders can work in a safe and supportive environment free from attacks, reprisals and unreasonable restrictions and fully guarantee the exercise of </w:t>
      </w:r>
      <w:r w:rsidR="00114319">
        <w:rPr>
          <w:lang w:val="en-US"/>
        </w:rPr>
        <w:lastRenderedPageBreak/>
        <w:t>their rights in accordance with the UN Declaration on human rights defenders and other relevant international and regional human rights law.</w:t>
      </w:r>
      <w:r w:rsidR="00D24964">
        <w:rPr>
          <w:lang w:val="en-US"/>
        </w:rPr>
        <w:br/>
      </w:r>
    </w:p>
    <w:p w:rsidR="00D12094" w:rsidRPr="00482E7A" w:rsidRDefault="00D12094" w:rsidP="00D17C04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We </w:t>
      </w:r>
      <w:r w:rsidR="00D55636">
        <w:rPr>
          <w:lang w:val="en-US"/>
        </w:rPr>
        <w:t>wish Angola a successful review. T</w:t>
      </w:r>
      <w:bookmarkStart w:id="0" w:name="_GoBack"/>
      <w:bookmarkEnd w:id="0"/>
      <w:r>
        <w:rPr>
          <w:lang w:val="en-US"/>
        </w:rPr>
        <w:t>hank you.</w:t>
      </w:r>
    </w:p>
    <w:sectPr w:rsidR="00D12094" w:rsidRPr="00482E7A" w:rsidSect="00867831">
      <w:headerReference w:type="default" r:id="rId9"/>
      <w:headerReference w:type="first" r:id="rId10"/>
      <w:footerReference w:type="first" r:id="rId11"/>
      <w:type w:val="continuous"/>
      <w:pgSz w:w="11906" w:h="16838" w:code="9"/>
      <w:pgMar w:top="1134" w:right="1701" w:bottom="1985" w:left="1361" w:header="850" w:footer="482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AE5" w:rsidRDefault="00AB6AE5">
      <w:pPr>
        <w:spacing w:after="0"/>
      </w:pPr>
      <w:r>
        <w:separator/>
      </w:r>
    </w:p>
  </w:endnote>
  <w:endnote w:type="continuationSeparator" w:id="0">
    <w:p w:rsidR="00AB6AE5" w:rsidRDefault="00AB6A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09" w:rsidRPr="00482E7A" w:rsidRDefault="009C6AA3" w:rsidP="003F075A">
    <w:pPr>
      <w:pStyle w:val="Fuzeile"/>
      <w:tabs>
        <w:tab w:val="right" w:pos="9918"/>
      </w:tabs>
      <w:jc w:val="center"/>
      <w:rPr>
        <w:lang w:val="fr-CH"/>
      </w:rPr>
    </w:pPr>
    <w:bookmarkStart w:id="1" w:name="MetaTool_Script6"/>
    <w:r w:rsidRPr="00482E7A">
      <w:rPr>
        <w:lang w:val="fr-CH"/>
      </w:rPr>
      <w:t>35-37, av. Giuseppe-Motta | Case postale 158 | 1211 Genève 20 | Suisse | T +41 22 734 29 00 | mission.liechtenstein@gva.llv.li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AE5" w:rsidRDefault="00AB6AE5">
      <w:pPr>
        <w:spacing w:after="0"/>
      </w:pPr>
      <w:r>
        <w:separator/>
      </w:r>
    </w:p>
  </w:footnote>
  <w:footnote w:type="continuationSeparator" w:id="0">
    <w:p w:rsidR="00AB6AE5" w:rsidRDefault="00AB6A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09" w:rsidRDefault="009C6AA3" w:rsidP="008A28DF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D55636">
      <w:rPr>
        <w:noProof/>
      </w:rPr>
      <w:t>2</w:t>
    </w:r>
    <w:r>
      <w:fldChar w:fldCharType="end"/>
    </w:r>
    <w:r>
      <w:t>/</w:t>
    </w:r>
    <w:r w:rsidR="00AB6AE5">
      <w:fldChar w:fldCharType="begin"/>
    </w:r>
    <w:r w:rsidR="00AB6AE5">
      <w:instrText xml:space="preserve"> NUMPAGES </w:instrText>
    </w:r>
    <w:r w:rsidR="00AB6AE5">
      <w:fldChar w:fldCharType="separate"/>
    </w:r>
    <w:r w:rsidR="00D55636">
      <w:rPr>
        <w:noProof/>
      </w:rPr>
      <w:t>2</w:t>
    </w:r>
    <w:r w:rsidR="00AB6AE5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752" w:type="dxa"/>
      <w:tblCellMar>
        <w:right w:w="0" w:type="dxa"/>
      </w:tblCellMar>
      <w:tblLook w:val="00A0" w:firstRow="1" w:lastRow="0" w:firstColumn="1" w:lastColumn="0" w:noHBand="0" w:noVBand="0"/>
    </w:tblPr>
    <w:tblGrid>
      <w:gridCol w:w="9752"/>
    </w:tblGrid>
    <w:tr w:rsidR="00C27617" w:rsidRPr="0086294D" w:rsidTr="0082180C">
      <w:trPr>
        <w:trHeight w:hRule="exact" w:val="2041"/>
      </w:trPr>
      <w:tc>
        <w:tcPr>
          <w:tcW w:w="9060" w:type="dxa"/>
          <w:tcBorders>
            <w:top w:val="nil"/>
            <w:left w:val="nil"/>
            <w:bottom w:val="nil"/>
            <w:right w:val="nil"/>
          </w:tcBorders>
        </w:tcPr>
        <w:p w:rsidR="00AA2A5D" w:rsidRDefault="009C6AA3" w:rsidP="00AA2A5D">
          <w:pPr>
            <w:pStyle w:val="Kopfzeile"/>
            <w:spacing w:after="600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1E5397CA" wp14:editId="07F2F26F">
                <wp:simplePos x="0" y="0"/>
                <wp:positionH relativeFrom="column">
                  <wp:posOffset>-2540</wp:posOffset>
                </wp:positionH>
                <wp:positionV relativeFrom="paragraph">
                  <wp:posOffset>-539715</wp:posOffset>
                </wp:positionV>
                <wp:extent cx="730250" cy="774700"/>
                <wp:effectExtent l="0" t="0" r="0" b="6350"/>
                <wp:wrapNone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55636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D55636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STÄNDIGE MISSION</w:t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</w:rPr>
          </w:pPr>
          <w:r>
            <w:rPr>
              <w:rFonts w:ascii="Bryant Regular" w:hAnsi="Bryant Regular" w:cs="Times New Roman"/>
              <w:sz w:val="16"/>
              <w:szCs w:val="16"/>
            </w:rPr>
            <w:t>DES FÜRSTENTUMS LIECHTENSTEIN</w:t>
          </w:r>
        </w:p>
        <w:p w:rsidR="00AA2A5D" w:rsidRDefault="00AB6AE5" w:rsidP="00AA2A5D">
          <w:pPr>
            <w:tabs>
              <w:tab w:val="center" w:pos="4320"/>
              <w:tab w:val="right" w:pos="8640"/>
            </w:tabs>
            <w:spacing w:after="0"/>
            <w:rPr>
              <w:rFonts w:cs="Times New Roman"/>
              <w:sz w:val="16"/>
              <w:szCs w:val="16"/>
            </w:rPr>
          </w:pP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MISSION PERMANENTE</w:t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  <w:lang w:val="fr-FR"/>
            </w:rPr>
          </w:pPr>
          <w:r>
            <w:rPr>
              <w:rFonts w:ascii="Bryant Regular" w:hAnsi="Bryant Regular" w:cs="Times New Roman"/>
              <w:sz w:val="16"/>
              <w:szCs w:val="16"/>
              <w:lang w:val="fr-FR"/>
            </w:rPr>
            <w:t xml:space="preserve">DE LA PRINCIPAUTÉ DE LIECHTENSTEIN </w:t>
          </w:r>
        </w:p>
        <w:p w:rsidR="00AA2A5D" w:rsidRDefault="00AB6AE5" w:rsidP="00AA2A5D">
          <w:pPr>
            <w:tabs>
              <w:tab w:val="center" w:pos="4320"/>
              <w:tab w:val="right" w:pos="8640"/>
            </w:tabs>
            <w:spacing w:after="0"/>
            <w:rPr>
              <w:rFonts w:ascii="CG Omega" w:hAnsi="Estrangelo Edessa" w:cs="Times New Roman"/>
              <w:sz w:val="16"/>
              <w:szCs w:val="16"/>
              <w:lang w:val="fr-FR"/>
            </w:rPr>
          </w:pP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  <w:lang w:val="fr-CH"/>
            </w:rPr>
          </w:pPr>
          <w:r>
            <w:rPr>
              <w:rFonts w:ascii="Bryant Medium" w:hAnsi="Bryant Medium" w:cs="Times New Roman"/>
              <w:sz w:val="16"/>
              <w:szCs w:val="16"/>
              <w:lang w:val="fr-CH"/>
            </w:rPr>
            <w:t>PERMANENT MISSION</w:t>
          </w:r>
        </w:p>
        <w:p w:rsidR="00CD302A" w:rsidRPr="00482E7A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lang w:val="en-US"/>
            </w:rPr>
          </w:pPr>
          <w:r>
            <w:rPr>
              <w:rFonts w:ascii="Bryant Regular" w:hAnsi="Bryant Regular" w:cs="Times New Roman"/>
              <w:sz w:val="16"/>
              <w:szCs w:val="16"/>
              <w:lang w:val="en-GB"/>
            </w:rPr>
            <w:t>OF THE PRINCIPALITY OF LIECHTENSTEIN</w:t>
          </w:r>
        </w:p>
      </w:tc>
    </w:tr>
  </w:tbl>
  <w:p w:rsidR="00BC4509" w:rsidRPr="00482E7A" w:rsidRDefault="00AB6AE5" w:rsidP="005B1DE4">
    <w:pPr>
      <w:spacing w:after="0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20473BB"/>
    <w:multiLevelType w:val="hybridMultilevel"/>
    <w:tmpl w:val="396E9B5E"/>
    <w:lvl w:ilvl="0" w:tplc="13506860">
      <w:start w:val="1"/>
      <w:numFmt w:val="decimal"/>
      <w:lvlText w:val="%1)"/>
      <w:lvlJc w:val="left"/>
      <w:pPr>
        <w:ind w:left="720" w:hanging="360"/>
      </w:pPr>
    </w:lvl>
    <w:lvl w:ilvl="1" w:tplc="B7C6D77A">
      <w:start w:val="1"/>
      <w:numFmt w:val="lowerLetter"/>
      <w:lvlText w:val="%2."/>
      <w:lvlJc w:val="left"/>
      <w:pPr>
        <w:ind w:left="1440" w:hanging="360"/>
      </w:pPr>
    </w:lvl>
    <w:lvl w:ilvl="2" w:tplc="E9FE7D30">
      <w:start w:val="1"/>
      <w:numFmt w:val="lowerRoman"/>
      <w:lvlText w:val="%3."/>
      <w:lvlJc w:val="right"/>
      <w:pPr>
        <w:ind w:left="2160" w:hanging="180"/>
      </w:pPr>
    </w:lvl>
    <w:lvl w:ilvl="3" w:tplc="1512A418">
      <w:start w:val="1"/>
      <w:numFmt w:val="decimal"/>
      <w:lvlText w:val="%4."/>
      <w:lvlJc w:val="left"/>
      <w:pPr>
        <w:ind w:left="2880" w:hanging="360"/>
      </w:pPr>
    </w:lvl>
    <w:lvl w:ilvl="4" w:tplc="C95EC150">
      <w:start w:val="1"/>
      <w:numFmt w:val="lowerLetter"/>
      <w:lvlText w:val="%5."/>
      <w:lvlJc w:val="left"/>
      <w:pPr>
        <w:ind w:left="3600" w:hanging="360"/>
      </w:pPr>
    </w:lvl>
    <w:lvl w:ilvl="5" w:tplc="AA7CDC18">
      <w:start w:val="1"/>
      <w:numFmt w:val="lowerRoman"/>
      <w:lvlText w:val="%6."/>
      <w:lvlJc w:val="right"/>
      <w:pPr>
        <w:ind w:left="4320" w:hanging="180"/>
      </w:pPr>
    </w:lvl>
    <w:lvl w:ilvl="6" w:tplc="4920DB68">
      <w:start w:val="1"/>
      <w:numFmt w:val="decimal"/>
      <w:lvlText w:val="%7."/>
      <w:lvlJc w:val="left"/>
      <w:pPr>
        <w:ind w:left="5040" w:hanging="360"/>
      </w:pPr>
    </w:lvl>
    <w:lvl w:ilvl="7" w:tplc="DD90688E">
      <w:start w:val="1"/>
      <w:numFmt w:val="lowerLetter"/>
      <w:lvlText w:val="%8."/>
      <w:lvlJc w:val="left"/>
      <w:pPr>
        <w:ind w:left="5760" w:hanging="360"/>
      </w:pPr>
    </w:lvl>
    <w:lvl w:ilvl="8" w:tplc="9A0899D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D5805"/>
    <w:multiLevelType w:val="multilevel"/>
    <w:tmpl w:val="BC76898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46D06C5E"/>
    <w:multiLevelType w:val="hybridMultilevel"/>
    <w:tmpl w:val="224042EA"/>
    <w:lvl w:ilvl="0" w:tplc="877C17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C26D8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78A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C8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097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1A9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84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AFE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CC8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F6465"/>
    <w:multiLevelType w:val="hybridMultilevel"/>
    <w:tmpl w:val="AB705FDC"/>
    <w:lvl w:ilvl="0" w:tplc="2ECEF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C1C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8AD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8F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C8A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483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47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21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CAC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F5C69"/>
    <w:multiLevelType w:val="multilevel"/>
    <w:tmpl w:val="3AD8F09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1247"/>
        </w:tabs>
        <w:ind w:left="1247" w:hanging="340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>
    <w:nsid w:val="5E1D4403"/>
    <w:multiLevelType w:val="multilevel"/>
    <w:tmpl w:val="D5E8C098"/>
    <w:styleLink w:val="Liste-Strich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5756222"/>
    <w:multiLevelType w:val="multilevel"/>
    <w:tmpl w:val="9438BACC"/>
    <w:styleLink w:val="111111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LLV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Kopfzeile initialisieren _x000d__x000a__x0009__x0009__x0009_string kopf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Kopfzeile Brief zu aktuellem Benutzer auslesen_x000d__x000a__x0009__x0009__x0009_if (benutzer.CustomBriefKopfzeile != null)_x000d__x000a__x0009__x0009__x0009_{_x000d__x000a__x0009__x0009__x0009__x0009_kopfzeile = benutzer.CustomBriefKopfzeile.ToString();_x0009__x0009__x0009__x0009__x0009__x0009__x0009__x0009__x0009__x0009__x0009__x0009__x0009__x0009__x0009__x0009__x000d__x000a__x0009__x0009__x0009_}_x000d__x000a__x0009__x0009__x0009_return kopfzeile;_x000d__x000a_       }_x000d__x000a_   }_x000d__x000a_}_x000d__x000a_"/>
    <w:docVar w:name="MetaTool_Script2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&quot;);_x000d__x000a__x0009__x0009__x0009__x0009__x0009__x0009__x0009__x000d__x000a_        return datum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_x0009__x0009_public string Eval(Dokument obj)_x000d__x000a__x0009__x0009_{         _x000d__x000a__x0009__x0009__x0009_if (obj.Geschaeft == null)_x000d__x000a__x0009__x0009__x0009_{_x000d__x000a__x0009__x0009__x0009__x0009_return String.Empty;_x000d__x000a__x0009__x0009__x0009_}_x000d__x000a__x0009__x0009__x0009__x0009__x0009__x0009__x0009__x0009__x0009__x000d__x000a__x0009__x0009__x0009_if (obj.Geschaeft is Geschaeft)_x000d__x000a__x0009__x0009__x0009_{_x000d__x000a__x0009__x0009__x0009__x0009_Geschaeft ges = (Geschaeft) obj.Geschaeft;_x000d__x000a__x0009__x0009__x0009__x0009__x0009__x0009__x0009__x0009__x000d__x000a__x0009__x0009__x0009__x0009_if (ges.CustomAktenzeichenLLV == null)_x000d__x000a__x0009__x0009__x0009__x0009_{_x000d__x000a__x0009__x0009__x0009__x0009__x0009_return string.Empty;_x000d__x000a__x0009__x0009__x0009__x0009_}_x000d__x000a__x0009__x0009__x0009__x0009__x000d__x000a__x0009__x0009__x0009__x0009_return ges.CustomAktenzeichenLLV.ToString() + &quot;/&quot; + ges.Laufnummer.ToString();_x000d__x000a__x0009__x0009__x0009_}_x000d__x000a__x0009__x0009__x0009_else_x000d__x000a__x0009__x0009__x0009_{_x000d__x000a__x0009__x0009__x0009__x0009_return String.Empty;_x000d__x000a__x0009__x0009__x0009_}_x000d__x000a__x0009__x0009_}_x000d__x000a__x0009_}_x000d__x000a_}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, h:mm&quot;);_x000d__x000a__x0009__x0009__x0009__x0009__x0009__x0009__x0009__x000d__x000a_        return datum;_x000d__x000a_       }_x000d__x000a_   }_x000d__x000a_}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Fusszeile initialisieren _x000d__x000a__x0009__x0009__x0009_string fuss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Fusszeile Brief zu aktuellem Benutzer auslesen_x000d__x000a__x0009__x0009__x0009_if (benutzer.CustomBriefFusszeile != null)_x000d__x000a__x0009__x0009__x0009_{_x000d__x000a__x0009__x0009__x0009__x0009_fusszeile = benutzer.CustomBriefFusszeile.ToString();_x0009__x0009__x0009__x0009__x0009__x0009__x0009__x0009__x0009__x0009__x0009__x0009__x0009__x0009__x0009__x0009__x000d__x000a__x0009__x0009__x0009_}_x000d__x000a__x0009__x0009__x0009_return fusszeile;_x000d__x000a_       }_x000d__x000a_   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Organisation == null)_x000d__x000a_                        return string.Empty;_x000d__x000a_                  _x000d__x000a_                return benutzer.Organisation.CurrentValue;  _x0009__x0009__x0009__x0009__x000d__x000a_       }_x000d__x000a_   }_x000d__x000a_}_x000d__x000a_"/>
    <w:docVar w:name="MetaTool_TypeDefinition" w:val="Dokument"/>
  </w:docVars>
  <w:rsids>
    <w:rsidRoot w:val="00C27617"/>
    <w:rsid w:val="00041306"/>
    <w:rsid w:val="00105AFD"/>
    <w:rsid w:val="00114319"/>
    <w:rsid w:val="001C2F73"/>
    <w:rsid w:val="001E2737"/>
    <w:rsid w:val="001E7F45"/>
    <w:rsid w:val="002D5544"/>
    <w:rsid w:val="002F661C"/>
    <w:rsid w:val="003F7281"/>
    <w:rsid w:val="00473A81"/>
    <w:rsid w:val="0047714B"/>
    <w:rsid w:val="00482E7A"/>
    <w:rsid w:val="0055297A"/>
    <w:rsid w:val="005D46A6"/>
    <w:rsid w:val="00621CEE"/>
    <w:rsid w:val="006612D8"/>
    <w:rsid w:val="00677EEF"/>
    <w:rsid w:val="006F034C"/>
    <w:rsid w:val="0071359F"/>
    <w:rsid w:val="00861349"/>
    <w:rsid w:val="0086294D"/>
    <w:rsid w:val="00876591"/>
    <w:rsid w:val="00953AD0"/>
    <w:rsid w:val="009C0A10"/>
    <w:rsid w:val="009C6AA3"/>
    <w:rsid w:val="009F4190"/>
    <w:rsid w:val="00A4414F"/>
    <w:rsid w:val="00AB6AE5"/>
    <w:rsid w:val="00B20186"/>
    <w:rsid w:val="00BA5C37"/>
    <w:rsid w:val="00BF4B62"/>
    <w:rsid w:val="00C27617"/>
    <w:rsid w:val="00C526A4"/>
    <w:rsid w:val="00D12094"/>
    <w:rsid w:val="00D17C04"/>
    <w:rsid w:val="00D24964"/>
    <w:rsid w:val="00D314D9"/>
    <w:rsid w:val="00D55636"/>
    <w:rsid w:val="00DC3CFB"/>
    <w:rsid w:val="00DF718C"/>
    <w:rsid w:val="00E25A30"/>
    <w:rsid w:val="00EE7D12"/>
    <w:rsid w:val="00F23E75"/>
    <w:rsid w:val="00F90955"/>
    <w:rsid w:val="00FE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8BB027-A64B-4F17-BC7E-77C213398E47}"/>
</file>

<file path=customXml/itemProps2.xml><?xml version="1.0" encoding="utf-8"?>
<ds:datastoreItem xmlns:ds="http://schemas.openxmlformats.org/officeDocument/2006/customXml" ds:itemID="{718DBF88-5749-401C-903E-3CA1A58AF003}"/>
</file>

<file path=customXml/itemProps3.xml><?xml version="1.0" encoding="utf-8"?>
<ds:datastoreItem xmlns:ds="http://schemas.openxmlformats.org/officeDocument/2006/customXml" ds:itemID="{DEC50529-B3C7-4ACB-8D08-AE25616EC342}"/>
</file>

<file path=customXml/itemProps4.xml><?xml version="1.0" encoding="utf-8"?>
<ds:datastoreItem xmlns:ds="http://schemas.openxmlformats.org/officeDocument/2006/customXml" ds:itemID="{D0EDC0F2-3B92-4288-9C03-9EE52D15C0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Aktennotiz</vt:lpstr>
    </vt:vector>
  </TitlesOfParts>
  <Company>Liechtensteinische Landesverwaltung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Aktennotiz</dc:title>
  <dc:creator>Jäggi Monique</dc:creator>
  <cp:lastModifiedBy>Batliner Daniel</cp:lastModifiedBy>
  <cp:revision>10</cp:revision>
  <cp:lastPrinted>2019-11-07T09:30:00Z</cp:lastPrinted>
  <dcterms:created xsi:type="dcterms:W3CDTF">2019-10-29T16:05:00Z</dcterms:created>
  <dcterms:modified xsi:type="dcterms:W3CDTF">2019-11-07T09:40:00Z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