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51" w:rsidRDefault="00585351" w:rsidP="002E4F72">
      <w:pPr>
        <w:pStyle w:val="StandardWeb"/>
        <w:tabs>
          <w:tab w:val="left" w:pos="426"/>
          <w:tab w:val="left" w:pos="709"/>
          <w:tab w:val="left" w:pos="851"/>
          <w:tab w:val="left" w:pos="1418"/>
        </w:tabs>
        <w:spacing w:before="0" w:after="0" w:line="360" w:lineRule="auto"/>
        <w:ind w:left="426" w:hanging="993"/>
        <w:jc w:val="both"/>
        <w:rPr>
          <w:rFonts w:asciiTheme="minorHAnsi" w:hAnsiTheme="minorHAnsi"/>
          <w:sz w:val="28"/>
          <w:szCs w:val="28"/>
        </w:rPr>
      </w:pPr>
    </w:p>
    <w:p w:rsidR="00E01E48" w:rsidRPr="002E4F72" w:rsidRDefault="00E01E48" w:rsidP="002E4F72">
      <w:pPr>
        <w:pStyle w:val="StandardWeb"/>
        <w:tabs>
          <w:tab w:val="left" w:pos="426"/>
          <w:tab w:val="left" w:pos="709"/>
          <w:tab w:val="left" w:pos="851"/>
          <w:tab w:val="left" w:pos="1418"/>
        </w:tabs>
        <w:spacing w:before="0" w:after="0" w:line="360" w:lineRule="auto"/>
        <w:ind w:left="426" w:hanging="993"/>
        <w:jc w:val="both"/>
        <w:rPr>
          <w:rFonts w:asciiTheme="minorHAnsi" w:hAnsiTheme="minorHAnsi"/>
          <w:sz w:val="28"/>
          <w:szCs w:val="28"/>
        </w:rPr>
      </w:pPr>
      <w:r w:rsidRPr="002E4F72">
        <w:rPr>
          <w:rFonts w:asciiTheme="minorHAnsi" w:hAnsiTheme="minorHAnsi"/>
          <w:noProof/>
          <w:sz w:val="28"/>
          <w:szCs w:val="28"/>
          <w:lang w:val="de-DE" w:eastAsia="de-DE"/>
        </w:rPr>
        <w:drawing>
          <wp:inline distT="0" distB="0" distL="0" distR="0" wp14:anchorId="177A19A7" wp14:editId="4236D510">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E01E48" w:rsidRPr="002E4F72" w:rsidRDefault="00E01E48" w:rsidP="002E4F72">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Arial"/>
          <w:sz w:val="28"/>
          <w:szCs w:val="28"/>
        </w:rPr>
      </w:pPr>
    </w:p>
    <w:p w:rsidR="00E01E48" w:rsidRPr="002E4F72" w:rsidRDefault="00E01E48"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37577C" w:rsidRPr="002E4F72" w:rsidRDefault="0037577C"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840641" w:rsidRPr="002E4F72" w:rsidRDefault="00840641"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840641" w:rsidRPr="002E4F72" w:rsidRDefault="00840641"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sz w:val="28"/>
          <w:szCs w:val="28"/>
        </w:rPr>
      </w:pPr>
    </w:p>
    <w:p w:rsidR="0037577C" w:rsidRPr="002E4F72" w:rsidRDefault="0037577C" w:rsidP="002E4F72">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28"/>
          <w:szCs w:val="28"/>
        </w:rPr>
      </w:pPr>
    </w:p>
    <w:p w:rsidR="00E01E48" w:rsidRPr="002E4F72" w:rsidRDefault="00E01E48" w:rsidP="002E4F72">
      <w:pPr>
        <w:spacing w:after="0" w:line="360" w:lineRule="auto"/>
        <w:jc w:val="center"/>
        <w:rPr>
          <w:b/>
          <w:sz w:val="28"/>
          <w:szCs w:val="28"/>
          <w:lang w:val="en-US"/>
        </w:rPr>
      </w:pPr>
      <w:r w:rsidRPr="002E4F72">
        <w:rPr>
          <w:b/>
          <w:sz w:val="28"/>
          <w:szCs w:val="28"/>
          <w:lang w:val="en-US"/>
        </w:rPr>
        <w:t>United Nations Human Rights Council</w:t>
      </w:r>
    </w:p>
    <w:p w:rsidR="00E01E48" w:rsidRPr="002E4F72" w:rsidRDefault="00E01E48" w:rsidP="002E4F72">
      <w:pPr>
        <w:spacing w:after="0" w:line="360" w:lineRule="auto"/>
        <w:jc w:val="center"/>
        <w:rPr>
          <w:b/>
          <w:sz w:val="28"/>
          <w:szCs w:val="28"/>
          <w:lang w:val="en-US"/>
        </w:rPr>
      </w:pPr>
    </w:p>
    <w:p w:rsidR="00E01E48" w:rsidRPr="002E4F72" w:rsidRDefault="00553A70" w:rsidP="002E4F72">
      <w:pPr>
        <w:spacing w:after="0" w:line="360" w:lineRule="auto"/>
        <w:jc w:val="center"/>
        <w:rPr>
          <w:b/>
          <w:sz w:val="28"/>
          <w:szCs w:val="28"/>
          <w:lang w:val="en-US"/>
        </w:rPr>
      </w:pPr>
      <w:r>
        <w:rPr>
          <w:b/>
          <w:sz w:val="28"/>
          <w:szCs w:val="28"/>
          <w:lang w:val="en-US"/>
        </w:rPr>
        <w:t>3</w:t>
      </w:r>
      <w:r w:rsidR="000F1CB9">
        <w:rPr>
          <w:b/>
          <w:sz w:val="28"/>
          <w:szCs w:val="28"/>
          <w:lang w:val="en-US"/>
        </w:rPr>
        <w:t>4</w:t>
      </w:r>
      <w:r w:rsidR="000F1CB9">
        <w:rPr>
          <w:b/>
          <w:sz w:val="28"/>
          <w:szCs w:val="28"/>
          <w:vertAlign w:val="superscript"/>
          <w:lang w:val="en-US"/>
        </w:rPr>
        <w:t xml:space="preserve">th </w:t>
      </w:r>
      <w:r w:rsidR="00E01E48" w:rsidRPr="002E4F72">
        <w:rPr>
          <w:b/>
          <w:sz w:val="28"/>
          <w:szCs w:val="28"/>
          <w:lang w:val="en-US"/>
        </w:rPr>
        <w:t xml:space="preserve"> Session of the UPR Working Group</w:t>
      </w:r>
    </w:p>
    <w:p w:rsidR="00E01E48" w:rsidRPr="002E4F72" w:rsidRDefault="00E01E48" w:rsidP="002E4F72">
      <w:pPr>
        <w:spacing w:after="0" w:line="360" w:lineRule="auto"/>
        <w:jc w:val="center"/>
        <w:rPr>
          <w:b/>
          <w:sz w:val="28"/>
          <w:szCs w:val="28"/>
          <w:lang w:val="en-US"/>
        </w:rPr>
      </w:pPr>
    </w:p>
    <w:p w:rsidR="00E01E48" w:rsidRPr="002E4F72" w:rsidRDefault="00C26D8F" w:rsidP="002E4F72">
      <w:pPr>
        <w:spacing w:after="0" w:line="360" w:lineRule="auto"/>
        <w:jc w:val="center"/>
        <w:rPr>
          <w:b/>
          <w:sz w:val="28"/>
          <w:szCs w:val="28"/>
          <w:lang w:val="en-US"/>
        </w:rPr>
      </w:pPr>
      <w:r w:rsidRPr="002E4F72">
        <w:rPr>
          <w:b/>
          <w:sz w:val="28"/>
          <w:szCs w:val="28"/>
          <w:lang w:val="en-US"/>
        </w:rPr>
        <w:t>Geneva</w:t>
      </w:r>
      <w:r w:rsidR="00C70529">
        <w:rPr>
          <w:b/>
          <w:sz w:val="28"/>
          <w:szCs w:val="28"/>
          <w:lang w:val="en-US"/>
        </w:rPr>
        <w:t>,</w:t>
      </w:r>
      <w:r w:rsidR="00E01E48" w:rsidRPr="002E4F72">
        <w:rPr>
          <w:b/>
          <w:sz w:val="28"/>
          <w:szCs w:val="28"/>
          <w:lang w:val="en-US"/>
        </w:rPr>
        <w:t xml:space="preserve"> </w:t>
      </w:r>
      <w:r w:rsidR="006F59CE">
        <w:rPr>
          <w:b/>
          <w:sz w:val="28"/>
          <w:szCs w:val="28"/>
          <w:lang w:val="en-US"/>
        </w:rPr>
        <w:t xml:space="preserve"> </w:t>
      </w:r>
      <w:r w:rsidR="002C54A4">
        <w:rPr>
          <w:b/>
          <w:sz w:val="28"/>
          <w:szCs w:val="28"/>
          <w:lang w:val="en-US"/>
        </w:rPr>
        <w:t xml:space="preserve">11 </w:t>
      </w:r>
      <w:r w:rsidR="000F1CB9">
        <w:rPr>
          <w:b/>
          <w:sz w:val="28"/>
          <w:szCs w:val="28"/>
          <w:lang w:val="en-US"/>
        </w:rPr>
        <w:t xml:space="preserve">November </w:t>
      </w:r>
      <w:r w:rsidR="006F59CE">
        <w:rPr>
          <w:b/>
          <w:sz w:val="28"/>
          <w:szCs w:val="28"/>
          <w:lang w:val="en-US"/>
        </w:rPr>
        <w:t>2019</w:t>
      </w:r>
    </w:p>
    <w:p w:rsidR="00E01E48" w:rsidRPr="002E4F72" w:rsidRDefault="00E01E48" w:rsidP="002E4F72">
      <w:pPr>
        <w:spacing w:after="0" w:line="360" w:lineRule="auto"/>
        <w:jc w:val="center"/>
        <w:rPr>
          <w:b/>
          <w:sz w:val="28"/>
          <w:szCs w:val="28"/>
          <w:lang w:val="en-US"/>
        </w:rPr>
      </w:pPr>
    </w:p>
    <w:p w:rsidR="00E01E48" w:rsidRPr="002E4F72" w:rsidRDefault="00E01E48" w:rsidP="002E4F72">
      <w:pPr>
        <w:spacing w:after="0" w:line="360" w:lineRule="auto"/>
        <w:jc w:val="center"/>
        <w:rPr>
          <w:b/>
          <w:sz w:val="28"/>
          <w:szCs w:val="28"/>
          <w:lang w:val="en-US"/>
        </w:rPr>
      </w:pPr>
      <w:r w:rsidRPr="002E4F72">
        <w:rPr>
          <w:b/>
          <w:sz w:val="28"/>
          <w:szCs w:val="28"/>
          <w:lang w:val="en-US"/>
        </w:rPr>
        <w:t>German questions and recommendations to</w:t>
      </w:r>
    </w:p>
    <w:p w:rsidR="00E01E48" w:rsidRPr="002E4F72" w:rsidRDefault="000F1CB9" w:rsidP="002E4F72">
      <w:pPr>
        <w:spacing w:after="0" w:line="360" w:lineRule="auto"/>
        <w:jc w:val="center"/>
        <w:rPr>
          <w:b/>
          <w:sz w:val="28"/>
          <w:szCs w:val="28"/>
          <w:lang w:val="en-US"/>
        </w:rPr>
      </w:pPr>
      <w:r>
        <w:rPr>
          <w:b/>
          <w:sz w:val="28"/>
          <w:szCs w:val="28"/>
          <w:lang w:val="en-US"/>
        </w:rPr>
        <w:t>Iraq</w:t>
      </w:r>
    </w:p>
    <w:p w:rsidR="00E01E48" w:rsidRPr="002E4F72" w:rsidRDefault="00E01E48" w:rsidP="002E4F72">
      <w:pPr>
        <w:spacing w:after="0" w:line="360" w:lineRule="auto"/>
        <w:jc w:val="center"/>
        <w:rPr>
          <w:rFonts w:cstheme="minorHAnsi"/>
          <w:color w:val="000000"/>
          <w:sz w:val="28"/>
          <w:szCs w:val="28"/>
          <w:lang w:val="en-US"/>
        </w:rPr>
      </w:pPr>
      <w:r w:rsidRPr="002E4F72">
        <w:rPr>
          <w:rFonts w:cstheme="minorHAnsi"/>
          <w:color w:val="000000"/>
          <w:sz w:val="28"/>
          <w:szCs w:val="28"/>
          <w:lang w:val="en-US"/>
        </w:rPr>
        <w:br w:type="page"/>
      </w:r>
    </w:p>
    <w:p w:rsidR="00935F7B" w:rsidRDefault="00726FA3" w:rsidP="002E4F72">
      <w:pPr>
        <w:spacing w:after="0" w:line="360" w:lineRule="auto"/>
        <w:jc w:val="both"/>
        <w:outlineLvl w:val="0"/>
        <w:rPr>
          <w:rFonts w:cs="Arial"/>
          <w:sz w:val="28"/>
          <w:szCs w:val="28"/>
          <w:lang w:val="en-US"/>
        </w:rPr>
      </w:pPr>
      <w:r>
        <w:rPr>
          <w:rFonts w:cs="Arial"/>
          <w:sz w:val="28"/>
          <w:szCs w:val="28"/>
          <w:lang w:val="en-US"/>
        </w:rPr>
        <w:lastRenderedPageBreak/>
        <w:t>Thank you, Mr. President.</w:t>
      </w:r>
    </w:p>
    <w:p w:rsidR="00222323" w:rsidRPr="002E4F72" w:rsidRDefault="00222323" w:rsidP="002E4F72">
      <w:pPr>
        <w:spacing w:after="0" w:line="360" w:lineRule="auto"/>
        <w:jc w:val="both"/>
        <w:outlineLvl w:val="0"/>
        <w:rPr>
          <w:rFonts w:cs="Arial"/>
          <w:sz w:val="28"/>
          <w:szCs w:val="28"/>
          <w:lang w:val="en-US"/>
        </w:rPr>
      </w:pPr>
    </w:p>
    <w:p w:rsidR="00AB0DF6" w:rsidRDefault="00BC31DB" w:rsidP="00AB0DF6">
      <w:pPr>
        <w:widowControl w:val="0"/>
        <w:autoSpaceDE w:val="0"/>
        <w:autoSpaceDN w:val="0"/>
        <w:adjustRightInd w:val="0"/>
        <w:spacing w:after="0" w:line="360" w:lineRule="auto"/>
        <w:jc w:val="both"/>
        <w:rPr>
          <w:rFonts w:cs="BundesSerif Office"/>
          <w:color w:val="000000"/>
          <w:sz w:val="28"/>
          <w:szCs w:val="28"/>
          <w:lang w:val="en-US"/>
        </w:rPr>
      </w:pPr>
      <w:r w:rsidRPr="002E4F72">
        <w:rPr>
          <w:rFonts w:cs="BundesSerif Office"/>
          <w:color w:val="000000"/>
          <w:sz w:val="28"/>
          <w:szCs w:val="28"/>
          <w:lang w:val="en-US"/>
        </w:rPr>
        <w:t xml:space="preserve">Germany welcomes the delegation of </w:t>
      </w:r>
      <w:r w:rsidR="000F1CB9">
        <w:rPr>
          <w:rFonts w:cs="BundesSerif Office"/>
          <w:color w:val="000000"/>
          <w:sz w:val="28"/>
          <w:szCs w:val="28"/>
          <w:lang w:val="en-US"/>
        </w:rPr>
        <w:t xml:space="preserve">Iraq </w:t>
      </w:r>
      <w:r w:rsidR="00233F2C">
        <w:rPr>
          <w:rFonts w:cs="BundesSerif Office"/>
          <w:color w:val="000000"/>
          <w:sz w:val="28"/>
          <w:szCs w:val="28"/>
          <w:lang w:val="en-US"/>
        </w:rPr>
        <w:t xml:space="preserve">to the </w:t>
      </w:r>
      <w:r w:rsidRPr="002E4F72">
        <w:rPr>
          <w:rFonts w:cs="BundesSerif Office"/>
          <w:color w:val="000000"/>
          <w:sz w:val="28"/>
          <w:szCs w:val="28"/>
          <w:lang w:val="en-US"/>
        </w:rPr>
        <w:t>UPR</w:t>
      </w:r>
      <w:r w:rsidR="00A06DF6">
        <w:rPr>
          <w:rFonts w:cs="BundesSerif Office"/>
          <w:color w:val="000000"/>
          <w:sz w:val="28"/>
          <w:szCs w:val="28"/>
          <w:lang w:val="en-US"/>
        </w:rPr>
        <w:t xml:space="preserve">. </w:t>
      </w:r>
    </w:p>
    <w:p w:rsidR="0011131D" w:rsidRDefault="0011131D" w:rsidP="002E4F72">
      <w:pPr>
        <w:widowControl w:val="0"/>
        <w:autoSpaceDE w:val="0"/>
        <w:autoSpaceDN w:val="0"/>
        <w:adjustRightInd w:val="0"/>
        <w:spacing w:after="0" w:line="360" w:lineRule="auto"/>
        <w:jc w:val="both"/>
        <w:rPr>
          <w:rFonts w:cs="BundesSerif Office"/>
          <w:color w:val="000000"/>
          <w:sz w:val="28"/>
          <w:szCs w:val="28"/>
          <w:lang w:val="en-US"/>
        </w:rPr>
      </w:pPr>
    </w:p>
    <w:p w:rsidR="006B18CE" w:rsidRDefault="000F1CB9" w:rsidP="006B18CE">
      <w:pPr>
        <w:widowControl w:val="0"/>
        <w:autoSpaceDE w:val="0"/>
        <w:autoSpaceDN w:val="0"/>
        <w:adjustRightInd w:val="0"/>
        <w:spacing w:after="0" w:line="360" w:lineRule="auto"/>
        <w:jc w:val="both"/>
        <w:rPr>
          <w:rFonts w:cs="BundesSerif Office"/>
          <w:color w:val="000000"/>
          <w:sz w:val="28"/>
          <w:szCs w:val="28"/>
          <w:lang w:val="en-US"/>
        </w:rPr>
      </w:pPr>
      <w:r>
        <w:rPr>
          <w:rFonts w:cs="BundesSerif Office"/>
          <w:color w:val="000000"/>
          <w:sz w:val="28"/>
          <w:szCs w:val="28"/>
          <w:lang w:val="en-US"/>
        </w:rPr>
        <w:t>Germany recognizes the</w:t>
      </w:r>
      <w:r w:rsidR="007669CC">
        <w:rPr>
          <w:rFonts w:cs="BundesSerif Office"/>
          <w:color w:val="000000"/>
          <w:sz w:val="28"/>
          <w:szCs w:val="28"/>
          <w:lang w:val="en-US"/>
        </w:rPr>
        <w:t xml:space="preserve"> </w:t>
      </w:r>
      <w:r w:rsidR="009178AD">
        <w:rPr>
          <w:rFonts w:cs="BundesSerif Office"/>
          <w:color w:val="000000"/>
          <w:sz w:val="28"/>
          <w:szCs w:val="28"/>
          <w:lang w:val="en-US"/>
        </w:rPr>
        <w:t>challenges</w:t>
      </w:r>
      <w:r w:rsidR="007669CC">
        <w:rPr>
          <w:rFonts w:cs="BundesSerif Office"/>
          <w:color w:val="000000"/>
          <w:sz w:val="28"/>
          <w:szCs w:val="28"/>
          <w:lang w:val="en-US"/>
        </w:rPr>
        <w:t xml:space="preserve"> Iraq faces</w:t>
      </w:r>
      <w:r w:rsidR="009178AD">
        <w:rPr>
          <w:rFonts w:cs="BundesSerif Office"/>
          <w:color w:val="000000"/>
          <w:sz w:val="28"/>
          <w:szCs w:val="28"/>
          <w:lang w:val="en-US"/>
        </w:rPr>
        <w:t xml:space="preserve"> </w:t>
      </w:r>
      <w:r w:rsidR="007669CC">
        <w:rPr>
          <w:rFonts w:cs="BundesSerif Office"/>
          <w:color w:val="000000"/>
          <w:sz w:val="28"/>
          <w:szCs w:val="28"/>
          <w:lang w:val="en-US"/>
        </w:rPr>
        <w:t xml:space="preserve">and welcomes </w:t>
      </w:r>
      <w:r w:rsidR="009178AD">
        <w:rPr>
          <w:rFonts w:cs="BundesSerif Office"/>
          <w:color w:val="000000"/>
          <w:sz w:val="28"/>
          <w:szCs w:val="28"/>
          <w:lang w:val="en-US"/>
        </w:rPr>
        <w:t xml:space="preserve">initial </w:t>
      </w:r>
      <w:r w:rsidR="007669CC">
        <w:rPr>
          <w:rFonts w:cs="BundesSerif Office"/>
          <w:color w:val="000000"/>
          <w:sz w:val="28"/>
          <w:szCs w:val="28"/>
          <w:lang w:val="en-US"/>
        </w:rPr>
        <w:t>measures address</w:t>
      </w:r>
      <w:r w:rsidR="00C5515B">
        <w:rPr>
          <w:rFonts w:cs="BundesSerif Office"/>
          <w:color w:val="000000"/>
          <w:sz w:val="28"/>
          <w:szCs w:val="28"/>
          <w:lang w:val="en-US"/>
        </w:rPr>
        <w:t>ing</w:t>
      </w:r>
      <w:r w:rsidR="007669CC">
        <w:rPr>
          <w:rFonts w:cs="BundesSerif Office"/>
          <w:color w:val="000000"/>
          <w:sz w:val="28"/>
          <w:szCs w:val="28"/>
          <w:lang w:val="en-US"/>
        </w:rPr>
        <w:t xml:space="preserve"> the causes of </w:t>
      </w:r>
      <w:r w:rsidR="009178AD">
        <w:rPr>
          <w:rFonts w:cs="BundesSerif Office"/>
          <w:color w:val="000000"/>
          <w:sz w:val="28"/>
          <w:szCs w:val="28"/>
          <w:lang w:val="en-US"/>
        </w:rPr>
        <w:t xml:space="preserve">on-going </w:t>
      </w:r>
      <w:r w:rsidR="007669CC">
        <w:rPr>
          <w:rFonts w:cs="BundesSerif Office"/>
          <w:color w:val="000000"/>
          <w:sz w:val="28"/>
          <w:szCs w:val="28"/>
          <w:lang w:val="en-US"/>
        </w:rPr>
        <w:t xml:space="preserve">protests. Yet we </w:t>
      </w:r>
      <w:r w:rsidR="009178AD">
        <w:rPr>
          <w:rFonts w:cs="BundesSerif Office"/>
          <w:color w:val="000000"/>
          <w:sz w:val="28"/>
          <w:szCs w:val="28"/>
          <w:lang w:val="en-US"/>
        </w:rPr>
        <w:t xml:space="preserve">are </w:t>
      </w:r>
      <w:r w:rsidR="007669CC">
        <w:rPr>
          <w:rFonts w:cs="BundesSerif Office"/>
          <w:color w:val="000000"/>
          <w:sz w:val="28"/>
          <w:szCs w:val="28"/>
          <w:lang w:val="en-US"/>
        </w:rPr>
        <w:t>deeply concerned by acts of violence against protesters</w:t>
      </w:r>
      <w:r w:rsidR="00CA1928">
        <w:rPr>
          <w:rFonts w:cs="BundesSerif Office"/>
          <w:color w:val="000000"/>
          <w:sz w:val="28"/>
          <w:szCs w:val="28"/>
          <w:lang w:val="en-US"/>
        </w:rPr>
        <w:t xml:space="preserve">, including the </w:t>
      </w:r>
      <w:r w:rsidR="00CA1928" w:rsidRPr="00E65E5A">
        <w:rPr>
          <w:rFonts w:cs="BundesSerif Office"/>
          <w:color w:val="000000"/>
          <w:sz w:val="28"/>
          <w:szCs w:val="28"/>
          <w:lang w:val="en-US"/>
        </w:rPr>
        <w:t>excessive use of tear gas canisters and live ammunition,</w:t>
      </w:r>
      <w:r w:rsidR="00CA1928">
        <w:rPr>
          <w:rFonts w:cs="BundesSerif Office"/>
          <w:color w:val="000000"/>
          <w:sz w:val="28"/>
          <w:szCs w:val="28"/>
          <w:lang w:val="en-US"/>
        </w:rPr>
        <w:t xml:space="preserve"> </w:t>
      </w:r>
      <w:r w:rsidR="00C5515B">
        <w:rPr>
          <w:rFonts w:cs="BundesSerif Office"/>
          <w:color w:val="000000"/>
          <w:sz w:val="28"/>
          <w:szCs w:val="28"/>
          <w:lang w:val="en-US"/>
        </w:rPr>
        <w:t xml:space="preserve">which </w:t>
      </w:r>
      <w:r w:rsidR="007669CC">
        <w:rPr>
          <w:rFonts w:cs="BundesSerif Office"/>
          <w:color w:val="000000"/>
          <w:sz w:val="28"/>
          <w:szCs w:val="28"/>
          <w:lang w:val="en-US"/>
        </w:rPr>
        <w:t xml:space="preserve">have left </w:t>
      </w:r>
      <w:bookmarkStart w:id="0" w:name="_GoBack"/>
      <w:bookmarkEnd w:id="0"/>
      <w:r w:rsidR="00DB2D17">
        <w:rPr>
          <w:rFonts w:cs="BundesSerif Office"/>
          <w:color w:val="000000"/>
          <w:sz w:val="28"/>
          <w:szCs w:val="28"/>
          <w:lang w:val="en-US"/>
        </w:rPr>
        <w:t>three</w:t>
      </w:r>
      <w:r w:rsidR="009178AD">
        <w:rPr>
          <w:rFonts w:cs="BundesSerif Office"/>
          <w:color w:val="000000"/>
          <w:sz w:val="28"/>
          <w:szCs w:val="28"/>
          <w:lang w:val="en-US"/>
        </w:rPr>
        <w:t xml:space="preserve"> </w:t>
      </w:r>
      <w:r w:rsidR="007669CC">
        <w:rPr>
          <w:rFonts w:cs="BundesSerif Office"/>
          <w:color w:val="000000"/>
          <w:sz w:val="28"/>
          <w:szCs w:val="28"/>
          <w:lang w:val="en-US"/>
        </w:rPr>
        <w:t xml:space="preserve">hundred </w:t>
      </w:r>
      <w:r w:rsidR="00DB2D17">
        <w:rPr>
          <w:rFonts w:cs="BundesSerif Office"/>
          <w:color w:val="000000"/>
          <w:sz w:val="28"/>
          <w:szCs w:val="28"/>
          <w:lang w:val="en-US"/>
        </w:rPr>
        <w:t>nineteen</w:t>
      </w:r>
      <w:r w:rsidR="0091011F">
        <w:rPr>
          <w:rFonts w:cs="BundesSerif Office"/>
          <w:color w:val="000000"/>
          <w:sz w:val="28"/>
          <w:szCs w:val="28"/>
          <w:lang w:val="en-US"/>
        </w:rPr>
        <w:t xml:space="preserve"> </w:t>
      </w:r>
      <w:r w:rsidR="007669CC">
        <w:rPr>
          <w:rFonts w:cs="BundesSerif Office"/>
          <w:color w:val="000000"/>
          <w:sz w:val="28"/>
          <w:szCs w:val="28"/>
          <w:lang w:val="en-US"/>
        </w:rPr>
        <w:t xml:space="preserve">people </w:t>
      </w:r>
      <w:r w:rsidR="009178AD">
        <w:rPr>
          <w:rFonts w:cs="BundesSerif Office"/>
          <w:color w:val="000000"/>
          <w:sz w:val="28"/>
          <w:szCs w:val="28"/>
          <w:lang w:val="en-US"/>
        </w:rPr>
        <w:t>dead</w:t>
      </w:r>
      <w:r w:rsidR="009178AD" w:rsidRPr="00E65E5A">
        <w:rPr>
          <w:rFonts w:cs="BundesSerif Office"/>
          <w:color w:val="000000"/>
          <w:sz w:val="28"/>
          <w:szCs w:val="28"/>
          <w:lang w:val="en-US"/>
        </w:rPr>
        <w:t xml:space="preserve">. </w:t>
      </w:r>
      <w:r w:rsidR="00C5515B" w:rsidRPr="00E65E5A">
        <w:rPr>
          <w:rFonts w:cs="BundesSerif Office"/>
          <w:color w:val="000000"/>
          <w:sz w:val="28"/>
          <w:szCs w:val="28"/>
          <w:lang w:val="en-US"/>
        </w:rPr>
        <w:t>Germany</w:t>
      </w:r>
      <w:r w:rsidR="00B02CA3" w:rsidRPr="00E65E5A">
        <w:rPr>
          <w:rFonts w:cs="BundesSerif Office"/>
          <w:color w:val="000000"/>
          <w:sz w:val="28"/>
          <w:szCs w:val="28"/>
          <w:lang w:val="en-US"/>
        </w:rPr>
        <w:t xml:space="preserve"> urge</w:t>
      </w:r>
      <w:r w:rsidR="00C5515B" w:rsidRPr="00E65E5A">
        <w:rPr>
          <w:rFonts w:cs="BundesSerif Office"/>
          <w:color w:val="000000"/>
          <w:sz w:val="28"/>
          <w:szCs w:val="28"/>
          <w:lang w:val="en-US"/>
        </w:rPr>
        <w:t>s</w:t>
      </w:r>
      <w:r w:rsidR="00B02CA3" w:rsidRPr="00E65E5A">
        <w:rPr>
          <w:rFonts w:cs="BundesSerif Office"/>
          <w:color w:val="000000"/>
          <w:sz w:val="28"/>
          <w:szCs w:val="28"/>
          <w:lang w:val="en-US"/>
        </w:rPr>
        <w:t xml:space="preserve"> the Iraqi government to take immediate steps to prevent further loss of life </w:t>
      </w:r>
      <w:r w:rsidR="00CA1928">
        <w:rPr>
          <w:rFonts w:cs="BundesSerif Office"/>
          <w:color w:val="000000"/>
          <w:sz w:val="28"/>
          <w:szCs w:val="28"/>
          <w:lang w:val="en-US"/>
        </w:rPr>
        <w:t>and</w:t>
      </w:r>
      <w:r w:rsidR="003906D1">
        <w:rPr>
          <w:rFonts w:cs="BundesSerif Office"/>
          <w:color w:val="000000"/>
          <w:sz w:val="28"/>
          <w:szCs w:val="28"/>
          <w:lang w:val="en-US"/>
        </w:rPr>
        <w:t xml:space="preserve"> encourage</w:t>
      </w:r>
      <w:r w:rsidR="00C5515B">
        <w:rPr>
          <w:rFonts w:cs="BundesSerif Office"/>
          <w:color w:val="000000"/>
          <w:sz w:val="28"/>
          <w:szCs w:val="28"/>
          <w:lang w:val="en-US"/>
        </w:rPr>
        <w:t>s</w:t>
      </w:r>
      <w:r w:rsidR="003906D1">
        <w:rPr>
          <w:rFonts w:cs="BundesSerif Office"/>
          <w:color w:val="000000"/>
          <w:sz w:val="28"/>
          <w:szCs w:val="28"/>
          <w:lang w:val="en-US"/>
        </w:rPr>
        <w:t xml:space="preserve"> judicial authorities to swiftly </w:t>
      </w:r>
      <w:r w:rsidR="00C5515B">
        <w:rPr>
          <w:rFonts w:cs="BundesSerif Office"/>
          <w:color w:val="000000"/>
          <w:sz w:val="28"/>
          <w:szCs w:val="28"/>
          <w:lang w:val="en-US"/>
        </w:rPr>
        <w:t>act</w:t>
      </w:r>
      <w:r w:rsidR="0091011F" w:rsidRPr="003906D1">
        <w:rPr>
          <w:rFonts w:cs="BundesSerif Office"/>
          <w:color w:val="000000"/>
          <w:sz w:val="28"/>
          <w:szCs w:val="28"/>
          <w:lang w:val="en-US"/>
        </w:rPr>
        <w:t xml:space="preserve"> to </w:t>
      </w:r>
      <w:r w:rsidR="003906D1" w:rsidRPr="003906D1">
        <w:rPr>
          <w:rFonts w:cs="BundesSerif Office"/>
          <w:color w:val="000000"/>
          <w:sz w:val="28"/>
          <w:szCs w:val="28"/>
          <w:lang w:val="en-US"/>
        </w:rPr>
        <w:t>hold</w:t>
      </w:r>
      <w:r w:rsidR="0091011F" w:rsidRPr="003906D1">
        <w:rPr>
          <w:rFonts w:cs="BundesSerif Office"/>
          <w:color w:val="000000"/>
          <w:sz w:val="28"/>
          <w:szCs w:val="28"/>
          <w:lang w:val="en-US"/>
        </w:rPr>
        <w:t xml:space="preserve"> </w:t>
      </w:r>
      <w:r w:rsidR="003906D1" w:rsidRPr="003906D1">
        <w:rPr>
          <w:rFonts w:cs="BundesSerif Office"/>
          <w:color w:val="000000"/>
          <w:sz w:val="28"/>
          <w:szCs w:val="28"/>
          <w:lang w:val="en-US"/>
        </w:rPr>
        <w:t xml:space="preserve">those </w:t>
      </w:r>
      <w:r w:rsidR="0091011F" w:rsidRPr="003906D1">
        <w:rPr>
          <w:rFonts w:cs="BundesSerif Office"/>
          <w:color w:val="000000"/>
          <w:sz w:val="28"/>
          <w:szCs w:val="28"/>
          <w:lang w:val="en-US"/>
        </w:rPr>
        <w:t>responsible</w:t>
      </w:r>
      <w:r w:rsidR="003906D1" w:rsidRPr="003906D1">
        <w:rPr>
          <w:rFonts w:cs="BundesSerif Office"/>
          <w:color w:val="000000"/>
          <w:sz w:val="28"/>
          <w:szCs w:val="28"/>
          <w:lang w:val="en-US"/>
        </w:rPr>
        <w:t xml:space="preserve"> accountable</w:t>
      </w:r>
      <w:r w:rsidR="003906D1">
        <w:rPr>
          <w:rFonts w:cs="BundesSerif Office"/>
          <w:color w:val="000000"/>
          <w:sz w:val="28"/>
          <w:szCs w:val="28"/>
          <w:lang w:val="en-US"/>
        </w:rPr>
        <w:t>.</w:t>
      </w:r>
      <w:r w:rsidR="003906D1" w:rsidRPr="003906D1">
        <w:rPr>
          <w:rFonts w:cs="BundesSerif Office"/>
          <w:color w:val="000000"/>
          <w:sz w:val="28"/>
          <w:szCs w:val="28"/>
          <w:lang w:val="en-US"/>
        </w:rPr>
        <w:t xml:space="preserve"> </w:t>
      </w:r>
    </w:p>
    <w:p w:rsidR="000F1CB9" w:rsidRDefault="000F1CB9" w:rsidP="006B18CE">
      <w:pPr>
        <w:widowControl w:val="0"/>
        <w:autoSpaceDE w:val="0"/>
        <w:autoSpaceDN w:val="0"/>
        <w:adjustRightInd w:val="0"/>
        <w:spacing w:after="0" w:line="360" w:lineRule="auto"/>
        <w:jc w:val="both"/>
        <w:rPr>
          <w:rFonts w:cs="BundesSerif Office"/>
          <w:color w:val="000000"/>
          <w:sz w:val="28"/>
          <w:szCs w:val="28"/>
          <w:lang w:val="en-US"/>
        </w:rPr>
      </w:pPr>
    </w:p>
    <w:p w:rsidR="00A5433F" w:rsidRDefault="006B18CE" w:rsidP="00585351">
      <w:pPr>
        <w:widowControl w:val="0"/>
        <w:autoSpaceDE w:val="0"/>
        <w:autoSpaceDN w:val="0"/>
        <w:adjustRightInd w:val="0"/>
        <w:spacing w:after="0" w:line="360" w:lineRule="auto"/>
        <w:jc w:val="both"/>
        <w:rPr>
          <w:rFonts w:cs="BundesSerif Office"/>
          <w:color w:val="000000"/>
          <w:sz w:val="28"/>
          <w:szCs w:val="28"/>
          <w:lang w:val="en-US"/>
        </w:rPr>
      </w:pPr>
      <w:r>
        <w:rPr>
          <w:rFonts w:cs="BundesSerif Office"/>
          <w:color w:val="000000"/>
          <w:sz w:val="28"/>
          <w:szCs w:val="28"/>
          <w:lang w:val="en-US"/>
        </w:rPr>
        <w:t xml:space="preserve">Germany recommends: </w:t>
      </w:r>
    </w:p>
    <w:p w:rsidR="00380A1D" w:rsidRDefault="00380A1D" w:rsidP="00585351">
      <w:pPr>
        <w:widowControl w:val="0"/>
        <w:autoSpaceDE w:val="0"/>
        <w:autoSpaceDN w:val="0"/>
        <w:adjustRightInd w:val="0"/>
        <w:spacing w:after="0" w:line="360" w:lineRule="auto"/>
        <w:jc w:val="both"/>
        <w:rPr>
          <w:rFonts w:cs="BundesSerif Office"/>
          <w:color w:val="000000"/>
          <w:sz w:val="28"/>
          <w:szCs w:val="28"/>
          <w:lang w:val="en-US"/>
        </w:rPr>
      </w:pPr>
    </w:p>
    <w:p w:rsidR="007669CC" w:rsidRDefault="007669CC" w:rsidP="00585351">
      <w:pPr>
        <w:widowControl w:val="0"/>
        <w:autoSpaceDE w:val="0"/>
        <w:autoSpaceDN w:val="0"/>
        <w:adjustRightInd w:val="0"/>
        <w:spacing w:after="0" w:line="360" w:lineRule="auto"/>
        <w:jc w:val="both"/>
        <w:rPr>
          <w:rFonts w:cs="BundesSerif Office"/>
          <w:color w:val="000000"/>
          <w:sz w:val="28"/>
          <w:szCs w:val="28"/>
          <w:lang w:val="en-US"/>
        </w:rPr>
      </w:pPr>
      <w:r>
        <w:rPr>
          <w:rFonts w:cs="BundesSerif Office"/>
          <w:color w:val="000000"/>
          <w:sz w:val="28"/>
          <w:szCs w:val="28"/>
          <w:lang w:val="en-US"/>
        </w:rPr>
        <w:t xml:space="preserve">1. Ensure independent, transparent and impartial investigations into violence against and killings of civilians in the context of </w:t>
      </w:r>
      <w:r w:rsidR="009178AD">
        <w:rPr>
          <w:rFonts w:cs="BundesSerif Office"/>
          <w:color w:val="000000"/>
          <w:sz w:val="28"/>
          <w:szCs w:val="28"/>
          <w:lang w:val="en-US"/>
        </w:rPr>
        <w:t>the on-going</w:t>
      </w:r>
      <w:r>
        <w:rPr>
          <w:rFonts w:cs="BundesSerif Office"/>
          <w:color w:val="000000"/>
          <w:sz w:val="28"/>
          <w:szCs w:val="28"/>
          <w:lang w:val="en-US"/>
        </w:rPr>
        <w:t xml:space="preserve"> protests. </w:t>
      </w:r>
    </w:p>
    <w:p w:rsidR="007669CC" w:rsidRDefault="007669CC" w:rsidP="00585351">
      <w:pPr>
        <w:widowControl w:val="0"/>
        <w:autoSpaceDE w:val="0"/>
        <w:autoSpaceDN w:val="0"/>
        <w:adjustRightInd w:val="0"/>
        <w:spacing w:after="0" w:line="360" w:lineRule="auto"/>
        <w:jc w:val="both"/>
        <w:rPr>
          <w:rFonts w:cs="BundesSerif Office"/>
          <w:color w:val="000000"/>
          <w:sz w:val="28"/>
          <w:szCs w:val="28"/>
          <w:lang w:val="en-US"/>
        </w:rPr>
      </w:pPr>
      <w:r>
        <w:rPr>
          <w:rFonts w:cs="BundesSerif Office"/>
          <w:color w:val="000000"/>
          <w:sz w:val="28"/>
          <w:szCs w:val="28"/>
          <w:lang w:val="en-US"/>
        </w:rPr>
        <w:t xml:space="preserve">2. Reduce the number of crimes punishable by death as a first step to an overall moratorium and eventually the abolition of the death penalty. </w:t>
      </w:r>
    </w:p>
    <w:p w:rsidR="007669CC" w:rsidRDefault="007669CC" w:rsidP="00585351">
      <w:pPr>
        <w:widowControl w:val="0"/>
        <w:autoSpaceDE w:val="0"/>
        <w:autoSpaceDN w:val="0"/>
        <w:adjustRightInd w:val="0"/>
        <w:spacing w:after="0" w:line="360" w:lineRule="auto"/>
        <w:jc w:val="both"/>
        <w:rPr>
          <w:rFonts w:cs="BundesSerif Office"/>
          <w:color w:val="000000"/>
          <w:sz w:val="28"/>
          <w:szCs w:val="28"/>
          <w:lang w:val="en-US"/>
        </w:rPr>
      </w:pPr>
      <w:r>
        <w:rPr>
          <w:rFonts w:cs="BundesSerif Office"/>
          <w:color w:val="000000"/>
          <w:sz w:val="28"/>
          <w:szCs w:val="28"/>
          <w:lang w:val="en-US"/>
        </w:rPr>
        <w:t xml:space="preserve">3. Pass adequate legislation to fight and prevent domestic violence and create safe houses for women in all provinces of Iraq. </w:t>
      </w:r>
    </w:p>
    <w:p w:rsidR="003A0C4C" w:rsidRDefault="007669CC" w:rsidP="00585351">
      <w:pPr>
        <w:widowControl w:val="0"/>
        <w:autoSpaceDE w:val="0"/>
        <w:autoSpaceDN w:val="0"/>
        <w:adjustRightInd w:val="0"/>
        <w:spacing w:after="0" w:line="360" w:lineRule="auto"/>
        <w:jc w:val="both"/>
        <w:rPr>
          <w:rFonts w:cs="BundesSerif Office"/>
          <w:color w:val="000000"/>
          <w:sz w:val="28"/>
          <w:szCs w:val="28"/>
          <w:lang w:val="en-US"/>
        </w:rPr>
      </w:pPr>
      <w:r>
        <w:rPr>
          <w:rFonts w:cs="BundesSerif Office"/>
          <w:color w:val="000000"/>
          <w:sz w:val="28"/>
          <w:szCs w:val="28"/>
          <w:lang w:val="en-US"/>
        </w:rPr>
        <w:t xml:space="preserve">4. Grant </w:t>
      </w:r>
      <w:r w:rsidR="003A0C4C">
        <w:rPr>
          <w:rFonts w:cs="BundesSerif Office"/>
          <w:color w:val="000000"/>
          <w:sz w:val="28"/>
          <w:szCs w:val="28"/>
          <w:lang w:val="en-US"/>
        </w:rPr>
        <w:t xml:space="preserve">and facilitate </w:t>
      </w:r>
      <w:r>
        <w:rPr>
          <w:rFonts w:cs="BundesSerif Office"/>
          <w:color w:val="000000"/>
          <w:sz w:val="28"/>
          <w:szCs w:val="28"/>
          <w:lang w:val="en-US"/>
        </w:rPr>
        <w:t>access to basic services such as civil documentation, welfare, healthcare and education to all Iraqi citizens regardless of the status of their security clearance</w:t>
      </w:r>
      <w:r w:rsidR="003A0C4C">
        <w:rPr>
          <w:rFonts w:cs="BundesSerif Office"/>
          <w:color w:val="000000"/>
          <w:sz w:val="28"/>
          <w:szCs w:val="28"/>
          <w:lang w:val="en-US"/>
        </w:rPr>
        <w:t xml:space="preserve"> and gender.</w:t>
      </w:r>
    </w:p>
    <w:p w:rsidR="007669CC" w:rsidRDefault="007669CC" w:rsidP="00585351">
      <w:pPr>
        <w:widowControl w:val="0"/>
        <w:autoSpaceDE w:val="0"/>
        <w:autoSpaceDN w:val="0"/>
        <w:adjustRightInd w:val="0"/>
        <w:spacing w:after="0" w:line="360" w:lineRule="auto"/>
        <w:jc w:val="both"/>
        <w:rPr>
          <w:rFonts w:cs="BundesSerif Office"/>
          <w:color w:val="000000"/>
          <w:sz w:val="28"/>
          <w:szCs w:val="28"/>
          <w:lang w:val="en-US"/>
        </w:rPr>
      </w:pPr>
      <w:r>
        <w:rPr>
          <w:rFonts w:cs="BundesSerif Office"/>
          <w:color w:val="000000"/>
          <w:sz w:val="28"/>
          <w:szCs w:val="28"/>
          <w:lang w:val="en-US"/>
        </w:rPr>
        <w:t xml:space="preserve"> </w:t>
      </w:r>
    </w:p>
    <w:p w:rsidR="00DD7DF1" w:rsidRDefault="00DD7DF1" w:rsidP="00255A4D">
      <w:pPr>
        <w:autoSpaceDE w:val="0"/>
        <w:autoSpaceDN w:val="0"/>
        <w:spacing w:after="0" w:line="360" w:lineRule="auto"/>
        <w:rPr>
          <w:color w:val="000000"/>
          <w:sz w:val="28"/>
          <w:szCs w:val="28"/>
          <w:lang w:val="en-US"/>
        </w:rPr>
      </w:pPr>
      <w:r>
        <w:rPr>
          <w:color w:val="000000"/>
          <w:sz w:val="28"/>
          <w:szCs w:val="28"/>
          <w:lang w:val="en-US"/>
        </w:rPr>
        <w:t xml:space="preserve">Thank you, Mr. President. </w:t>
      </w:r>
    </w:p>
    <w:p w:rsidR="00B02CA3" w:rsidRDefault="00B02CA3" w:rsidP="00255A4D">
      <w:pPr>
        <w:autoSpaceDE w:val="0"/>
        <w:autoSpaceDN w:val="0"/>
        <w:spacing w:after="0" w:line="360" w:lineRule="auto"/>
        <w:rPr>
          <w:color w:val="000000"/>
          <w:sz w:val="28"/>
          <w:szCs w:val="28"/>
          <w:u w:val="single"/>
          <w:lang w:val="en-US"/>
        </w:rPr>
      </w:pPr>
    </w:p>
    <w:p w:rsidR="00E65E5A" w:rsidRDefault="00E65E5A" w:rsidP="00255A4D">
      <w:pPr>
        <w:autoSpaceDE w:val="0"/>
        <w:autoSpaceDN w:val="0"/>
        <w:spacing w:after="0" w:line="360" w:lineRule="auto"/>
        <w:rPr>
          <w:color w:val="000000"/>
          <w:sz w:val="28"/>
          <w:szCs w:val="28"/>
          <w:u w:val="single"/>
          <w:lang w:val="en-US"/>
        </w:rPr>
      </w:pPr>
    </w:p>
    <w:p w:rsidR="00E65E5A" w:rsidRDefault="00E65E5A" w:rsidP="00255A4D">
      <w:pPr>
        <w:autoSpaceDE w:val="0"/>
        <w:autoSpaceDN w:val="0"/>
        <w:spacing w:after="0" w:line="360" w:lineRule="auto"/>
        <w:rPr>
          <w:color w:val="000000"/>
          <w:sz w:val="28"/>
          <w:szCs w:val="28"/>
          <w:u w:val="single"/>
          <w:lang w:val="en-US"/>
        </w:rPr>
      </w:pPr>
    </w:p>
    <w:p w:rsidR="00753EA8" w:rsidRPr="00753EA8" w:rsidRDefault="00753EA8" w:rsidP="00255A4D">
      <w:pPr>
        <w:autoSpaceDE w:val="0"/>
        <w:autoSpaceDN w:val="0"/>
        <w:spacing w:after="0" w:line="360" w:lineRule="auto"/>
        <w:rPr>
          <w:color w:val="000000"/>
          <w:sz w:val="28"/>
          <w:szCs w:val="28"/>
          <w:u w:val="single"/>
          <w:lang w:val="en-US"/>
        </w:rPr>
      </w:pPr>
      <w:r w:rsidRPr="00753EA8">
        <w:rPr>
          <w:color w:val="000000"/>
          <w:sz w:val="28"/>
          <w:szCs w:val="28"/>
          <w:u w:val="single"/>
          <w:lang w:val="en-US"/>
        </w:rPr>
        <w:lastRenderedPageBreak/>
        <w:t xml:space="preserve">Advance questions: </w:t>
      </w:r>
    </w:p>
    <w:p w:rsidR="00753EA8" w:rsidRPr="00255A4D" w:rsidRDefault="00753EA8" w:rsidP="00255A4D">
      <w:pPr>
        <w:autoSpaceDE w:val="0"/>
        <w:autoSpaceDN w:val="0"/>
        <w:spacing w:after="0" w:line="360" w:lineRule="auto"/>
        <w:rPr>
          <w:color w:val="000000"/>
          <w:sz w:val="28"/>
          <w:szCs w:val="28"/>
          <w:lang w:val="en-US"/>
        </w:rPr>
      </w:pPr>
    </w:p>
    <w:p w:rsidR="007079F9" w:rsidRPr="007079F9" w:rsidRDefault="000F1CB9" w:rsidP="007079F9">
      <w:pPr>
        <w:pStyle w:val="Listenabsatz"/>
        <w:numPr>
          <w:ilvl w:val="0"/>
          <w:numId w:val="17"/>
        </w:numPr>
        <w:autoSpaceDE w:val="0"/>
        <w:autoSpaceDN w:val="0"/>
        <w:spacing w:after="0" w:line="360" w:lineRule="auto"/>
        <w:rPr>
          <w:color w:val="000000"/>
          <w:sz w:val="28"/>
          <w:szCs w:val="28"/>
          <w:lang w:val="en-US"/>
        </w:rPr>
      </w:pPr>
      <w:r>
        <w:rPr>
          <w:color w:val="000000"/>
          <w:sz w:val="28"/>
          <w:szCs w:val="28"/>
          <w:lang w:val="en-US"/>
        </w:rPr>
        <w:t>What does Iraq do to investigate violence against protesters in the wake of demonstrations that started on October 1</w:t>
      </w:r>
      <w:r w:rsidRPr="000F1CB9">
        <w:rPr>
          <w:color w:val="000000"/>
          <w:sz w:val="28"/>
          <w:szCs w:val="28"/>
          <w:vertAlign w:val="superscript"/>
          <w:lang w:val="en-US"/>
        </w:rPr>
        <w:t>st</w:t>
      </w:r>
      <w:r>
        <w:rPr>
          <w:color w:val="000000"/>
          <w:sz w:val="28"/>
          <w:szCs w:val="28"/>
          <w:lang w:val="en-US"/>
        </w:rPr>
        <w:t xml:space="preserve"> and what measures does the Government of Iraq intend to take to prevent the recurrence of acts of excessive violence</w:t>
      </w:r>
      <w:r w:rsidR="007079F9">
        <w:rPr>
          <w:color w:val="000000"/>
          <w:sz w:val="28"/>
          <w:szCs w:val="28"/>
          <w:lang w:val="en-US"/>
        </w:rPr>
        <w:t xml:space="preserve"> and to further address the root causes of protests</w:t>
      </w:r>
      <w:r>
        <w:rPr>
          <w:color w:val="000000"/>
          <w:sz w:val="28"/>
          <w:szCs w:val="28"/>
          <w:lang w:val="en-US"/>
        </w:rPr>
        <w:t xml:space="preserve">? </w:t>
      </w:r>
    </w:p>
    <w:p w:rsidR="000F1CB9" w:rsidRDefault="000F1CB9" w:rsidP="000F1CB9">
      <w:pPr>
        <w:pStyle w:val="Listenabsatz"/>
        <w:numPr>
          <w:ilvl w:val="0"/>
          <w:numId w:val="17"/>
        </w:numPr>
        <w:autoSpaceDE w:val="0"/>
        <w:autoSpaceDN w:val="0"/>
        <w:spacing w:after="0" w:line="360" w:lineRule="auto"/>
        <w:rPr>
          <w:color w:val="000000"/>
          <w:sz w:val="28"/>
          <w:szCs w:val="28"/>
          <w:lang w:val="en-US"/>
        </w:rPr>
      </w:pPr>
      <w:r>
        <w:rPr>
          <w:color w:val="000000"/>
          <w:sz w:val="28"/>
          <w:szCs w:val="28"/>
          <w:lang w:val="en-US"/>
        </w:rPr>
        <w:t>Which measures has the Government of Iraq taken to improve condition in detention facilities, particularly in those, where, according to reports, minimum standards with regards to overcrowding, healthcare and the prevention of violence have not been met?</w:t>
      </w:r>
    </w:p>
    <w:p w:rsidR="000F1CB9" w:rsidRDefault="000F1CB9" w:rsidP="000F1CB9">
      <w:pPr>
        <w:pStyle w:val="Listenabsatz"/>
        <w:numPr>
          <w:ilvl w:val="0"/>
          <w:numId w:val="17"/>
        </w:numPr>
        <w:autoSpaceDE w:val="0"/>
        <w:autoSpaceDN w:val="0"/>
        <w:spacing w:after="0" w:line="360" w:lineRule="auto"/>
        <w:rPr>
          <w:color w:val="000000"/>
          <w:sz w:val="28"/>
          <w:szCs w:val="28"/>
          <w:lang w:val="en-US"/>
        </w:rPr>
      </w:pPr>
      <w:r>
        <w:rPr>
          <w:color w:val="000000"/>
          <w:sz w:val="28"/>
          <w:szCs w:val="28"/>
          <w:lang w:val="en-US"/>
        </w:rPr>
        <w:t>How does Iraq counter forms of discrimination, including with regard to the rights of and compensation for women survivors of Da’esh crimes?</w:t>
      </w:r>
    </w:p>
    <w:p w:rsidR="00384828" w:rsidRPr="00BB519C" w:rsidRDefault="00BB519C" w:rsidP="00BB519C">
      <w:pPr>
        <w:autoSpaceDE w:val="0"/>
        <w:autoSpaceDN w:val="0"/>
        <w:spacing w:after="0" w:line="360" w:lineRule="auto"/>
        <w:ind w:left="708"/>
        <w:rPr>
          <w:color w:val="000000"/>
          <w:sz w:val="28"/>
          <w:szCs w:val="28"/>
          <w:lang w:val="en-US"/>
        </w:rPr>
      </w:pPr>
      <w:r>
        <w:rPr>
          <w:color w:val="000000"/>
          <w:sz w:val="28"/>
          <w:szCs w:val="28"/>
          <w:lang w:val="en-US"/>
        </w:rPr>
        <w:t>An</w:t>
      </w:r>
      <w:r w:rsidR="004C24A0">
        <w:rPr>
          <w:color w:val="000000"/>
          <w:sz w:val="28"/>
          <w:szCs w:val="28"/>
          <w:lang w:val="en-US"/>
        </w:rPr>
        <w:t>d</w:t>
      </w:r>
      <w:r>
        <w:rPr>
          <w:color w:val="000000"/>
          <w:sz w:val="28"/>
          <w:szCs w:val="28"/>
          <w:lang w:val="en-US"/>
        </w:rPr>
        <w:t xml:space="preserve"> in this context, w</w:t>
      </w:r>
      <w:r w:rsidR="00384828" w:rsidRPr="00BB519C">
        <w:rPr>
          <w:color w:val="000000"/>
          <w:sz w:val="28"/>
          <w:szCs w:val="28"/>
          <w:lang w:val="en-US"/>
        </w:rPr>
        <w:t xml:space="preserve">hat does Iraq do </w:t>
      </w:r>
      <w:r w:rsidR="004C24A0">
        <w:rPr>
          <w:color w:val="000000"/>
          <w:sz w:val="28"/>
          <w:szCs w:val="28"/>
          <w:lang w:val="en-US"/>
        </w:rPr>
        <w:t xml:space="preserve">to improve </w:t>
      </w:r>
      <w:r w:rsidR="00D02CB9">
        <w:rPr>
          <w:color w:val="000000"/>
          <w:sz w:val="28"/>
          <w:szCs w:val="28"/>
          <w:lang w:val="en-US"/>
        </w:rPr>
        <w:t xml:space="preserve">the </w:t>
      </w:r>
      <w:r w:rsidR="004C24A0">
        <w:rPr>
          <w:color w:val="000000"/>
          <w:sz w:val="28"/>
          <w:szCs w:val="28"/>
          <w:lang w:val="en-US"/>
        </w:rPr>
        <w:t xml:space="preserve">legal </w:t>
      </w:r>
      <w:r w:rsidR="009F3814">
        <w:rPr>
          <w:color w:val="000000"/>
          <w:sz w:val="28"/>
          <w:szCs w:val="28"/>
          <w:lang w:val="en-US"/>
        </w:rPr>
        <w:t xml:space="preserve">and social </w:t>
      </w:r>
      <w:r w:rsidR="004C24A0">
        <w:rPr>
          <w:color w:val="000000"/>
          <w:sz w:val="28"/>
          <w:szCs w:val="28"/>
          <w:lang w:val="en-US"/>
        </w:rPr>
        <w:t xml:space="preserve">status of children </w:t>
      </w:r>
      <w:r w:rsidR="00D02CB9">
        <w:rPr>
          <w:color w:val="000000"/>
          <w:sz w:val="28"/>
          <w:szCs w:val="28"/>
          <w:lang w:val="en-US"/>
        </w:rPr>
        <w:t xml:space="preserve">from forced marriages </w:t>
      </w:r>
      <w:r w:rsidR="00DC45CA">
        <w:rPr>
          <w:color w:val="000000"/>
          <w:sz w:val="28"/>
          <w:szCs w:val="28"/>
          <w:lang w:val="en-US"/>
        </w:rPr>
        <w:t>of</w:t>
      </w:r>
      <w:r w:rsidR="00756F4B" w:rsidRPr="00BB519C">
        <w:rPr>
          <w:color w:val="000000"/>
          <w:sz w:val="28"/>
          <w:szCs w:val="28"/>
          <w:lang w:val="en-US"/>
        </w:rPr>
        <w:t xml:space="preserve"> Da’esh </w:t>
      </w:r>
      <w:r w:rsidR="00DC45CA">
        <w:rPr>
          <w:color w:val="000000"/>
          <w:sz w:val="28"/>
          <w:szCs w:val="28"/>
          <w:lang w:val="en-US"/>
        </w:rPr>
        <w:t>members with</w:t>
      </w:r>
      <w:r w:rsidR="00D02CB9">
        <w:rPr>
          <w:color w:val="000000"/>
          <w:sz w:val="28"/>
          <w:szCs w:val="28"/>
          <w:lang w:val="en-US"/>
        </w:rPr>
        <w:t xml:space="preserve"> </w:t>
      </w:r>
      <w:r w:rsidR="00DC45CA">
        <w:rPr>
          <w:color w:val="000000"/>
          <w:sz w:val="28"/>
          <w:szCs w:val="28"/>
          <w:lang w:val="en-US"/>
        </w:rPr>
        <w:t>women</w:t>
      </w:r>
      <w:r w:rsidR="00D02CB9">
        <w:rPr>
          <w:color w:val="000000"/>
          <w:sz w:val="28"/>
          <w:szCs w:val="28"/>
          <w:lang w:val="en-US"/>
        </w:rPr>
        <w:t xml:space="preserve"> </w:t>
      </w:r>
      <w:r w:rsidR="00454B31">
        <w:rPr>
          <w:color w:val="000000"/>
          <w:sz w:val="28"/>
          <w:szCs w:val="28"/>
          <w:lang w:val="en-US"/>
        </w:rPr>
        <w:t>of</w:t>
      </w:r>
      <w:r w:rsidR="00D02CB9">
        <w:rPr>
          <w:color w:val="000000"/>
          <w:sz w:val="28"/>
          <w:szCs w:val="28"/>
          <w:lang w:val="en-US"/>
        </w:rPr>
        <w:t xml:space="preserve"> minority groups</w:t>
      </w:r>
      <w:r w:rsidR="00384828" w:rsidRPr="00BB519C">
        <w:rPr>
          <w:color w:val="000000"/>
          <w:sz w:val="28"/>
          <w:szCs w:val="28"/>
          <w:lang w:val="en-US"/>
        </w:rPr>
        <w:t>?</w:t>
      </w:r>
    </w:p>
    <w:sectPr w:rsidR="00384828" w:rsidRPr="00BB519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8D6" w:rsidRDefault="008208D6" w:rsidP="005F25C3">
      <w:pPr>
        <w:spacing w:after="0" w:line="240" w:lineRule="auto"/>
      </w:pPr>
      <w:r>
        <w:separator/>
      </w:r>
    </w:p>
  </w:endnote>
  <w:endnote w:type="continuationSeparator" w:id="0">
    <w:p w:rsidR="008208D6" w:rsidRDefault="008208D6" w:rsidP="005F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undesSerif Office">
    <w:panose1 w:val="02050002050300000203"/>
    <w:charset w:val="00"/>
    <w:family w:val="roman"/>
    <w:pitch w:val="variable"/>
    <w:sig w:usb0="A00000BF" w:usb1="4000206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8D6" w:rsidRDefault="008208D6" w:rsidP="005F25C3">
      <w:pPr>
        <w:spacing w:after="0" w:line="240" w:lineRule="auto"/>
      </w:pPr>
      <w:r>
        <w:separator/>
      </w:r>
    </w:p>
  </w:footnote>
  <w:footnote w:type="continuationSeparator" w:id="0">
    <w:p w:rsidR="008208D6" w:rsidRDefault="008208D6" w:rsidP="005F2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0CB9"/>
    <w:multiLevelType w:val="hybridMultilevel"/>
    <w:tmpl w:val="B79C4F60"/>
    <w:lvl w:ilvl="0" w:tplc="04070011">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CF53EFD"/>
    <w:multiLevelType w:val="hybridMultilevel"/>
    <w:tmpl w:val="CAFE14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DF27E47"/>
    <w:multiLevelType w:val="hybridMultilevel"/>
    <w:tmpl w:val="9D02D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F950A7"/>
    <w:multiLevelType w:val="hybridMultilevel"/>
    <w:tmpl w:val="AC026A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2A5B273F"/>
    <w:multiLevelType w:val="hybridMultilevel"/>
    <w:tmpl w:val="A7C80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C039A"/>
    <w:multiLevelType w:val="hybridMultilevel"/>
    <w:tmpl w:val="89FC30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DE30FFF"/>
    <w:multiLevelType w:val="hybridMultilevel"/>
    <w:tmpl w:val="48A07A1C"/>
    <w:lvl w:ilvl="0" w:tplc="CBF642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CC21E63"/>
    <w:multiLevelType w:val="hybridMultilevel"/>
    <w:tmpl w:val="117876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3DA946C0"/>
    <w:multiLevelType w:val="hybridMultilevel"/>
    <w:tmpl w:val="EFCCE4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CC73761"/>
    <w:multiLevelType w:val="hybridMultilevel"/>
    <w:tmpl w:val="98C06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13D66C1"/>
    <w:multiLevelType w:val="hybridMultilevel"/>
    <w:tmpl w:val="70B8E41E"/>
    <w:lvl w:ilvl="0" w:tplc="D7AA16AE">
      <w:numFmt w:val="bullet"/>
      <w:lvlText w:val="-"/>
      <w:lvlJc w:val="left"/>
      <w:pPr>
        <w:ind w:left="1068" w:hanging="360"/>
      </w:pPr>
      <w:rPr>
        <w:rFonts w:ascii="Calibri" w:eastAsiaTheme="minorHAnsi" w:hAnsi="Calibri"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nsid w:val="52084E54"/>
    <w:multiLevelType w:val="hybridMultilevel"/>
    <w:tmpl w:val="7F40404E"/>
    <w:lvl w:ilvl="0" w:tplc="42F88AE6">
      <w:start w:val="1"/>
      <w:numFmt w:val="upperRoman"/>
      <w:lvlText w:val="%1."/>
      <w:lvlJc w:val="left"/>
      <w:pPr>
        <w:ind w:left="1080" w:hanging="720"/>
      </w:pPr>
      <w:rPr>
        <w:sz w:val="32"/>
        <w:szCs w:val="3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nsid w:val="588E7C7F"/>
    <w:multiLevelType w:val="hybridMultilevel"/>
    <w:tmpl w:val="B79C4F60"/>
    <w:lvl w:ilvl="0" w:tplc="04070011">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nsid w:val="72241D2F"/>
    <w:multiLevelType w:val="hybridMultilevel"/>
    <w:tmpl w:val="B14AF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43A2B76"/>
    <w:multiLevelType w:val="hybridMultilevel"/>
    <w:tmpl w:val="F3824F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7FE70B06"/>
    <w:multiLevelType w:val="hybridMultilevel"/>
    <w:tmpl w:val="2DCC34A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15"/>
  </w:num>
  <w:num w:numId="3">
    <w:abstractNumId w:val="10"/>
  </w:num>
  <w:num w:numId="4">
    <w:abstractNumId w:val="12"/>
  </w:num>
  <w:num w:numId="5">
    <w:abstractNumId w:val="14"/>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3"/>
  </w:num>
  <w:num w:numId="11">
    <w:abstractNumId w:val="8"/>
  </w:num>
  <w:num w:numId="12">
    <w:abstractNumId w:val="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5A"/>
    <w:rsid w:val="00041F4A"/>
    <w:rsid w:val="000529AB"/>
    <w:rsid w:val="00057AB7"/>
    <w:rsid w:val="00060931"/>
    <w:rsid w:val="00064EF6"/>
    <w:rsid w:val="000711BF"/>
    <w:rsid w:val="00074C70"/>
    <w:rsid w:val="00076A46"/>
    <w:rsid w:val="0008183A"/>
    <w:rsid w:val="000820A4"/>
    <w:rsid w:val="00085355"/>
    <w:rsid w:val="000D1CDA"/>
    <w:rsid w:val="000D77EE"/>
    <w:rsid w:val="000E1024"/>
    <w:rsid w:val="000F1CB9"/>
    <w:rsid w:val="000F3599"/>
    <w:rsid w:val="000F70E7"/>
    <w:rsid w:val="001071EA"/>
    <w:rsid w:val="00110540"/>
    <w:rsid w:val="0011131D"/>
    <w:rsid w:val="00116E19"/>
    <w:rsid w:val="00126B10"/>
    <w:rsid w:val="0013043E"/>
    <w:rsid w:val="00133487"/>
    <w:rsid w:val="0013389D"/>
    <w:rsid w:val="00155296"/>
    <w:rsid w:val="00156BF3"/>
    <w:rsid w:val="0015750B"/>
    <w:rsid w:val="00172072"/>
    <w:rsid w:val="00173DB0"/>
    <w:rsid w:val="001857DF"/>
    <w:rsid w:val="001861CC"/>
    <w:rsid w:val="00187FF9"/>
    <w:rsid w:val="0019652D"/>
    <w:rsid w:val="00197C17"/>
    <w:rsid w:val="001C5EB1"/>
    <w:rsid w:val="001C60F4"/>
    <w:rsid w:val="001E1A5C"/>
    <w:rsid w:val="001E75DC"/>
    <w:rsid w:val="001F081F"/>
    <w:rsid w:val="001F7A07"/>
    <w:rsid w:val="00210089"/>
    <w:rsid w:val="00212BD4"/>
    <w:rsid w:val="00222323"/>
    <w:rsid w:val="00233F2C"/>
    <w:rsid w:val="00244F52"/>
    <w:rsid w:val="00247532"/>
    <w:rsid w:val="002542EF"/>
    <w:rsid w:val="00255A4D"/>
    <w:rsid w:val="002631D3"/>
    <w:rsid w:val="002756F3"/>
    <w:rsid w:val="002775BD"/>
    <w:rsid w:val="002915AD"/>
    <w:rsid w:val="0029638C"/>
    <w:rsid w:val="00297A29"/>
    <w:rsid w:val="002B076E"/>
    <w:rsid w:val="002B4F99"/>
    <w:rsid w:val="002B5B1F"/>
    <w:rsid w:val="002C3EE8"/>
    <w:rsid w:val="002C54A4"/>
    <w:rsid w:val="002C7D19"/>
    <w:rsid w:val="002D23B2"/>
    <w:rsid w:val="002D4B0F"/>
    <w:rsid w:val="002E4F72"/>
    <w:rsid w:val="002E7C92"/>
    <w:rsid w:val="002F5526"/>
    <w:rsid w:val="002F5572"/>
    <w:rsid w:val="0030406D"/>
    <w:rsid w:val="0031118D"/>
    <w:rsid w:val="00314CA6"/>
    <w:rsid w:val="00320735"/>
    <w:rsid w:val="00335BE6"/>
    <w:rsid w:val="00345DC3"/>
    <w:rsid w:val="0034797D"/>
    <w:rsid w:val="00350B36"/>
    <w:rsid w:val="00356041"/>
    <w:rsid w:val="0036486C"/>
    <w:rsid w:val="00371A06"/>
    <w:rsid w:val="00374549"/>
    <w:rsid w:val="0037577C"/>
    <w:rsid w:val="00380A1D"/>
    <w:rsid w:val="00384482"/>
    <w:rsid w:val="00384828"/>
    <w:rsid w:val="0039030B"/>
    <w:rsid w:val="003906D1"/>
    <w:rsid w:val="00390EF3"/>
    <w:rsid w:val="003A0B2E"/>
    <w:rsid w:val="003A0C4C"/>
    <w:rsid w:val="003A631E"/>
    <w:rsid w:val="003B10C2"/>
    <w:rsid w:val="003B4C0C"/>
    <w:rsid w:val="003C49A2"/>
    <w:rsid w:val="003D03BD"/>
    <w:rsid w:val="003E29B4"/>
    <w:rsid w:val="003E5AC0"/>
    <w:rsid w:val="003E7662"/>
    <w:rsid w:val="003F1AA1"/>
    <w:rsid w:val="003F48EA"/>
    <w:rsid w:val="003F6C8C"/>
    <w:rsid w:val="00424649"/>
    <w:rsid w:val="004264EA"/>
    <w:rsid w:val="00435FF5"/>
    <w:rsid w:val="00442373"/>
    <w:rsid w:val="00454B31"/>
    <w:rsid w:val="004770F7"/>
    <w:rsid w:val="00495319"/>
    <w:rsid w:val="0049628D"/>
    <w:rsid w:val="004A0161"/>
    <w:rsid w:val="004A0679"/>
    <w:rsid w:val="004A3259"/>
    <w:rsid w:val="004A333D"/>
    <w:rsid w:val="004A5E91"/>
    <w:rsid w:val="004A7F85"/>
    <w:rsid w:val="004C11E7"/>
    <w:rsid w:val="004C24A0"/>
    <w:rsid w:val="004C4DA6"/>
    <w:rsid w:val="004C6AA2"/>
    <w:rsid w:val="004D343C"/>
    <w:rsid w:val="004D3D0B"/>
    <w:rsid w:val="004D4246"/>
    <w:rsid w:val="004D6E4E"/>
    <w:rsid w:val="004E3B91"/>
    <w:rsid w:val="004E456D"/>
    <w:rsid w:val="00507930"/>
    <w:rsid w:val="00511C2F"/>
    <w:rsid w:val="00535FDC"/>
    <w:rsid w:val="00537A59"/>
    <w:rsid w:val="005526B5"/>
    <w:rsid w:val="00553A70"/>
    <w:rsid w:val="0055403A"/>
    <w:rsid w:val="00563C2D"/>
    <w:rsid w:val="00566DF1"/>
    <w:rsid w:val="005770D5"/>
    <w:rsid w:val="0058304A"/>
    <w:rsid w:val="005836D5"/>
    <w:rsid w:val="00585351"/>
    <w:rsid w:val="00585FB4"/>
    <w:rsid w:val="00586F4D"/>
    <w:rsid w:val="005A6CD3"/>
    <w:rsid w:val="005B2004"/>
    <w:rsid w:val="005D289C"/>
    <w:rsid w:val="005E07DF"/>
    <w:rsid w:val="005E6AA5"/>
    <w:rsid w:val="005E6E68"/>
    <w:rsid w:val="005E75BA"/>
    <w:rsid w:val="005F25C3"/>
    <w:rsid w:val="00642387"/>
    <w:rsid w:val="006459D9"/>
    <w:rsid w:val="00650E90"/>
    <w:rsid w:val="00656C3F"/>
    <w:rsid w:val="0066165F"/>
    <w:rsid w:val="00663364"/>
    <w:rsid w:val="006671E3"/>
    <w:rsid w:val="0067719D"/>
    <w:rsid w:val="006866DB"/>
    <w:rsid w:val="00694574"/>
    <w:rsid w:val="00697A29"/>
    <w:rsid w:val="006A50DE"/>
    <w:rsid w:val="006B18CE"/>
    <w:rsid w:val="006B1FC4"/>
    <w:rsid w:val="006B30E5"/>
    <w:rsid w:val="006C2CCF"/>
    <w:rsid w:val="006D24EA"/>
    <w:rsid w:val="006D6D71"/>
    <w:rsid w:val="006E3D5A"/>
    <w:rsid w:val="006E76B4"/>
    <w:rsid w:val="006F04BA"/>
    <w:rsid w:val="006F50FC"/>
    <w:rsid w:val="006F59CE"/>
    <w:rsid w:val="007079F9"/>
    <w:rsid w:val="007140B3"/>
    <w:rsid w:val="00714EC7"/>
    <w:rsid w:val="007179A8"/>
    <w:rsid w:val="0072230A"/>
    <w:rsid w:val="00726FA3"/>
    <w:rsid w:val="00735E1B"/>
    <w:rsid w:val="00742B99"/>
    <w:rsid w:val="0074442E"/>
    <w:rsid w:val="0074491F"/>
    <w:rsid w:val="00744E35"/>
    <w:rsid w:val="00746639"/>
    <w:rsid w:val="00753EA8"/>
    <w:rsid w:val="00756F4B"/>
    <w:rsid w:val="007669CC"/>
    <w:rsid w:val="00771D8C"/>
    <w:rsid w:val="00784E7A"/>
    <w:rsid w:val="00790F76"/>
    <w:rsid w:val="007A1F8E"/>
    <w:rsid w:val="007A3820"/>
    <w:rsid w:val="007A3C95"/>
    <w:rsid w:val="007A7364"/>
    <w:rsid w:val="007B29FC"/>
    <w:rsid w:val="007B377A"/>
    <w:rsid w:val="007C1944"/>
    <w:rsid w:val="007D7316"/>
    <w:rsid w:val="007F3780"/>
    <w:rsid w:val="00806688"/>
    <w:rsid w:val="008127A2"/>
    <w:rsid w:val="008208D6"/>
    <w:rsid w:val="008250BD"/>
    <w:rsid w:val="00825273"/>
    <w:rsid w:val="00840641"/>
    <w:rsid w:val="00851BD2"/>
    <w:rsid w:val="00867A34"/>
    <w:rsid w:val="00882C19"/>
    <w:rsid w:val="00887448"/>
    <w:rsid w:val="00887AB7"/>
    <w:rsid w:val="00887B86"/>
    <w:rsid w:val="0089300B"/>
    <w:rsid w:val="00895870"/>
    <w:rsid w:val="00896012"/>
    <w:rsid w:val="00897A10"/>
    <w:rsid w:val="008A16AF"/>
    <w:rsid w:val="008A2902"/>
    <w:rsid w:val="008A6796"/>
    <w:rsid w:val="008B2947"/>
    <w:rsid w:val="008C0CC4"/>
    <w:rsid w:val="008C7CBF"/>
    <w:rsid w:val="008D310C"/>
    <w:rsid w:val="008E2F53"/>
    <w:rsid w:val="008F029E"/>
    <w:rsid w:val="008F32A1"/>
    <w:rsid w:val="0091011F"/>
    <w:rsid w:val="00912DF4"/>
    <w:rsid w:val="00915CBA"/>
    <w:rsid w:val="00916C46"/>
    <w:rsid w:val="009178AD"/>
    <w:rsid w:val="00926692"/>
    <w:rsid w:val="00935326"/>
    <w:rsid w:val="00935F7B"/>
    <w:rsid w:val="009425C3"/>
    <w:rsid w:val="00943BF0"/>
    <w:rsid w:val="00953F73"/>
    <w:rsid w:val="009553D3"/>
    <w:rsid w:val="00962AD8"/>
    <w:rsid w:val="00962CD7"/>
    <w:rsid w:val="009733F7"/>
    <w:rsid w:val="00994739"/>
    <w:rsid w:val="00996B3A"/>
    <w:rsid w:val="009974CD"/>
    <w:rsid w:val="00997B18"/>
    <w:rsid w:val="009A1FBE"/>
    <w:rsid w:val="009A7D0B"/>
    <w:rsid w:val="009B18CA"/>
    <w:rsid w:val="009C7ABD"/>
    <w:rsid w:val="009E58FA"/>
    <w:rsid w:val="009F3814"/>
    <w:rsid w:val="00A005F9"/>
    <w:rsid w:val="00A02BD7"/>
    <w:rsid w:val="00A056F2"/>
    <w:rsid w:val="00A06DF6"/>
    <w:rsid w:val="00A10073"/>
    <w:rsid w:val="00A11AD4"/>
    <w:rsid w:val="00A16D99"/>
    <w:rsid w:val="00A23CDE"/>
    <w:rsid w:val="00A416B4"/>
    <w:rsid w:val="00A475C5"/>
    <w:rsid w:val="00A5433F"/>
    <w:rsid w:val="00A55B51"/>
    <w:rsid w:val="00A55BB9"/>
    <w:rsid w:val="00A62196"/>
    <w:rsid w:val="00A82B0A"/>
    <w:rsid w:val="00A83A7C"/>
    <w:rsid w:val="00A95366"/>
    <w:rsid w:val="00AB0DF6"/>
    <w:rsid w:val="00AB4B16"/>
    <w:rsid w:val="00AC0C8F"/>
    <w:rsid w:val="00AE7313"/>
    <w:rsid w:val="00B02CA3"/>
    <w:rsid w:val="00B036E5"/>
    <w:rsid w:val="00B136E6"/>
    <w:rsid w:val="00B13AD9"/>
    <w:rsid w:val="00B16F3D"/>
    <w:rsid w:val="00B26D81"/>
    <w:rsid w:val="00B313F4"/>
    <w:rsid w:val="00B32931"/>
    <w:rsid w:val="00B407C5"/>
    <w:rsid w:val="00B513D2"/>
    <w:rsid w:val="00B55629"/>
    <w:rsid w:val="00B55BED"/>
    <w:rsid w:val="00B619E5"/>
    <w:rsid w:val="00B67FEC"/>
    <w:rsid w:val="00B75A12"/>
    <w:rsid w:val="00B83EB7"/>
    <w:rsid w:val="00B873F8"/>
    <w:rsid w:val="00B94E60"/>
    <w:rsid w:val="00B95688"/>
    <w:rsid w:val="00BA18C1"/>
    <w:rsid w:val="00BA22CB"/>
    <w:rsid w:val="00BA7CCE"/>
    <w:rsid w:val="00BB519C"/>
    <w:rsid w:val="00BC0E59"/>
    <w:rsid w:val="00BC31DB"/>
    <w:rsid w:val="00BD2EFC"/>
    <w:rsid w:val="00BD3054"/>
    <w:rsid w:val="00C02AE6"/>
    <w:rsid w:val="00C053EE"/>
    <w:rsid w:val="00C26D8F"/>
    <w:rsid w:val="00C51FFC"/>
    <w:rsid w:val="00C5515B"/>
    <w:rsid w:val="00C63D59"/>
    <w:rsid w:val="00C67207"/>
    <w:rsid w:val="00C70529"/>
    <w:rsid w:val="00C74445"/>
    <w:rsid w:val="00C950AF"/>
    <w:rsid w:val="00CA025F"/>
    <w:rsid w:val="00CA1928"/>
    <w:rsid w:val="00CA1A54"/>
    <w:rsid w:val="00CB1007"/>
    <w:rsid w:val="00CB172B"/>
    <w:rsid w:val="00CB17FB"/>
    <w:rsid w:val="00CB1CA6"/>
    <w:rsid w:val="00CC6B59"/>
    <w:rsid w:val="00CC70DB"/>
    <w:rsid w:val="00CD1380"/>
    <w:rsid w:val="00CD3519"/>
    <w:rsid w:val="00CD682F"/>
    <w:rsid w:val="00CD70F8"/>
    <w:rsid w:val="00CE4DFB"/>
    <w:rsid w:val="00CF7C02"/>
    <w:rsid w:val="00D02CB9"/>
    <w:rsid w:val="00D20D46"/>
    <w:rsid w:val="00D26E06"/>
    <w:rsid w:val="00D334F5"/>
    <w:rsid w:val="00D353B0"/>
    <w:rsid w:val="00D3767F"/>
    <w:rsid w:val="00D412A8"/>
    <w:rsid w:val="00D45262"/>
    <w:rsid w:val="00D517CC"/>
    <w:rsid w:val="00D72939"/>
    <w:rsid w:val="00D73E6E"/>
    <w:rsid w:val="00D74058"/>
    <w:rsid w:val="00D77FA2"/>
    <w:rsid w:val="00D8260A"/>
    <w:rsid w:val="00D8317C"/>
    <w:rsid w:val="00D8739A"/>
    <w:rsid w:val="00DA13A3"/>
    <w:rsid w:val="00DB2D17"/>
    <w:rsid w:val="00DB4F4A"/>
    <w:rsid w:val="00DB6144"/>
    <w:rsid w:val="00DC1551"/>
    <w:rsid w:val="00DC17C9"/>
    <w:rsid w:val="00DC19E2"/>
    <w:rsid w:val="00DC45CA"/>
    <w:rsid w:val="00DD7DF1"/>
    <w:rsid w:val="00DE75BD"/>
    <w:rsid w:val="00DE7710"/>
    <w:rsid w:val="00DF3CBD"/>
    <w:rsid w:val="00E01E48"/>
    <w:rsid w:val="00E04664"/>
    <w:rsid w:val="00E21645"/>
    <w:rsid w:val="00E23B56"/>
    <w:rsid w:val="00E23EB1"/>
    <w:rsid w:val="00E320E9"/>
    <w:rsid w:val="00E422C1"/>
    <w:rsid w:val="00E466A4"/>
    <w:rsid w:val="00E64303"/>
    <w:rsid w:val="00E65E5A"/>
    <w:rsid w:val="00E71EFF"/>
    <w:rsid w:val="00E72114"/>
    <w:rsid w:val="00E728C2"/>
    <w:rsid w:val="00E95561"/>
    <w:rsid w:val="00EA185D"/>
    <w:rsid w:val="00EA2EED"/>
    <w:rsid w:val="00EA3F8A"/>
    <w:rsid w:val="00EB0A8C"/>
    <w:rsid w:val="00ED0A16"/>
    <w:rsid w:val="00ED35F7"/>
    <w:rsid w:val="00EE2EF7"/>
    <w:rsid w:val="00EE7C48"/>
    <w:rsid w:val="00EF2CF1"/>
    <w:rsid w:val="00F07665"/>
    <w:rsid w:val="00F35E3B"/>
    <w:rsid w:val="00F41FC2"/>
    <w:rsid w:val="00F4278B"/>
    <w:rsid w:val="00F42C2C"/>
    <w:rsid w:val="00F42FCD"/>
    <w:rsid w:val="00F45E65"/>
    <w:rsid w:val="00F47E2F"/>
    <w:rsid w:val="00F64675"/>
    <w:rsid w:val="00F66A4F"/>
    <w:rsid w:val="00F74121"/>
    <w:rsid w:val="00F77D2A"/>
    <w:rsid w:val="00F857D0"/>
    <w:rsid w:val="00F87CA6"/>
    <w:rsid w:val="00F9177C"/>
    <w:rsid w:val="00F96E96"/>
    <w:rsid w:val="00FA10FC"/>
    <w:rsid w:val="00FA47DD"/>
    <w:rsid w:val="00FA6AF5"/>
    <w:rsid w:val="00FC0963"/>
    <w:rsid w:val="00FC388E"/>
    <w:rsid w:val="00FC6040"/>
    <w:rsid w:val="00FD53E2"/>
    <w:rsid w:val="00FE16BF"/>
    <w:rsid w:val="00FE7E6C"/>
    <w:rsid w:val="00FF01FE"/>
    <w:rsid w:val="00FF0EEE"/>
    <w:rsid w:val="00FF167F"/>
    <w:rsid w:val="00FF7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E1A5C"/>
    <w:pPr>
      <w:keepNext/>
      <w:keepLines/>
      <w:spacing w:before="120" w:after="240" w:line="240" w:lineRule="auto"/>
      <w:outlineLvl w:val="0"/>
    </w:pPr>
    <w:rPr>
      <w:rFonts w:ascii="BundesSerif Office" w:eastAsiaTheme="majorEastAsia" w:hAnsi="BundesSerif Office" w:cstheme="majorBidi"/>
      <w:b/>
      <w:bCs/>
      <w:caps/>
      <w:sz w:val="32"/>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F8E"/>
    <w:pPr>
      <w:ind w:left="720"/>
      <w:contextualSpacing/>
    </w:pPr>
  </w:style>
  <w:style w:type="paragraph" w:styleId="StandardWeb">
    <w:name w:val="Normal (Web)"/>
    <w:basedOn w:val="Standard"/>
    <w:rsid w:val="00E01E48"/>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E01E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E48"/>
    <w:rPr>
      <w:rFonts w:ascii="Tahoma" w:hAnsi="Tahoma" w:cs="Tahoma"/>
      <w:sz w:val="16"/>
      <w:szCs w:val="16"/>
    </w:rPr>
  </w:style>
  <w:style w:type="paragraph" w:styleId="Funotentext">
    <w:name w:val="footnote text"/>
    <w:basedOn w:val="Standard"/>
    <w:link w:val="FunotentextZchn"/>
    <w:uiPriority w:val="99"/>
    <w:semiHidden/>
    <w:unhideWhenUsed/>
    <w:rsid w:val="005F25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25C3"/>
    <w:rPr>
      <w:sz w:val="20"/>
      <w:szCs w:val="20"/>
    </w:rPr>
  </w:style>
  <w:style w:type="character" w:styleId="Funotenzeichen">
    <w:name w:val="footnote reference"/>
    <w:basedOn w:val="Absatz-Standardschriftart"/>
    <w:uiPriority w:val="99"/>
    <w:semiHidden/>
    <w:unhideWhenUsed/>
    <w:rsid w:val="005F25C3"/>
    <w:rPr>
      <w:vertAlign w:val="superscript"/>
    </w:rPr>
  </w:style>
  <w:style w:type="paragraph" w:customStyle="1" w:styleId="Default">
    <w:name w:val="Default"/>
    <w:rsid w:val="00A62196"/>
    <w:pPr>
      <w:autoSpaceDE w:val="0"/>
      <w:autoSpaceDN w:val="0"/>
      <w:adjustRightInd w:val="0"/>
      <w:spacing w:after="0" w:line="240" w:lineRule="auto"/>
    </w:pPr>
    <w:rPr>
      <w:rFonts w:ascii="BundesSerif Office" w:hAnsi="BundesSerif Office" w:cs="BundesSerif Office"/>
      <w:color w:val="000000"/>
      <w:sz w:val="24"/>
      <w:szCs w:val="24"/>
    </w:rPr>
  </w:style>
  <w:style w:type="character" w:customStyle="1" w:styleId="berschrift1Zchn">
    <w:name w:val="Überschrift 1 Zchn"/>
    <w:basedOn w:val="Absatz-Standardschriftart"/>
    <w:link w:val="berschrift1"/>
    <w:uiPriority w:val="9"/>
    <w:rsid w:val="001E1A5C"/>
    <w:rPr>
      <w:rFonts w:ascii="BundesSerif Office" w:eastAsiaTheme="majorEastAsia" w:hAnsi="BundesSerif Office" w:cstheme="majorBidi"/>
      <w:b/>
      <w:bCs/>
      <w:caps/>
      <w:sz w:val="32"/>
      <w:szCs w:val="28"/>
      <w:lang w:eastAsia="de-DE"/>
    </w:rPr>
  </w:style>
  <w:style w:type="character" w:styleId="Kommentarzeichen">
    <w:name w:val="annotation reference"/>
    <w:basedOn w:val="Absatz-Standardschriftart"/>
    <w:uiPriority w:val="99"/>
    <w:semiHidden/>
    <w:unhideWhenUsed/>
    <w:rsid w:val="005E6E68"/>
    <w:rPr>
      <w:sz w:val="16"/>
      <w:szCs w:val="16"/>
    </w:rPr>
  </w:style>
  <w:style w:type="paragraph" w:styleId="Kommentartext">
    <w:name w:val="annotation text"/>
    <w:basedOn w:val="Standard"/>
    <w:link w:val="KommentartextZchn"/>
    <w:uiPriority w:val="99"/>
    <w:semiHidden/>
    <w:unhideWhenUsed/>
    <w:rsid w:val="005E6E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6E68"/>
    <w:rPr>
      <w:sz w:val="20"/>
      <w:szCs w:val="20"/>
    </w:rPr>
  </w:style>
  <w:style w:type="paragraph" w:styleId="Kommentarthema">
    <w:name w:val="annotation subject"/>
    <w:basedOn w:val="Kommentartext"/>
    <w:next w:val="Kommentartext"/>
    <w:link w:val="KommentarthemaZchn"/>
    <w:uiPriority w:val="99"/>
    <w:semiHidden/>
    <w:unhideWhenUsed/>
    <w:rsid w:val="009A1FBE"/>
    <w:rPr>
      <w:b/>
      <w:bCs/>
    </w:rPr>
  </w:style>
  <w:style w:type="character" w:customStyle="1" w:styleId="KommentarthemaZchn">
    <w:name w:val="Kommentarthema Zchn"/>
    <w:basedOn w:val="KommentartextZchn"/>
    <w:link w:val="Kommentarthema"/>
    <w:uiPriority w:val="99"/>
    <w:semiHidden/>
    <w:rsid w:val="009A1FBE"/>
    <w:rPr>
      <w:b/>
      <w:bCs/>
      <w:sz w:val="20"/>
      <w:szCs w:val="20"/>
    </w:rPr>
  </w:style>
  <w:style w:type="paragraph" w:styleId="Kopfzeile">
    <w:name w:val="header"/>
    <w:basedOn w:val="Standard"/>
    <w:link w:val="KopfzeileZchn"/>
    <w:uiPriority w:val="99"/>
    <w:unhideWhenUsed/>
    <w:rsid w:val="00157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750B"/>
  </w:style>
  <w:style w:type="paragraph" w:styleId="Fuzeile">
    <w:name w:val="footer"/>
    <w:basedOn w:val="Standard"/>
    <w:link w:val="FuzeileZchn"/>
    <w:uiPriority w:val="99"/>
    <w:unhideWhenUsed/>
    <w:rsid w:val="00157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7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E1A5C"/>
    <w:pPr>
      <w:keepNext/>
      <w:keepLines/>
      <w:spacing w:before="120" w:after="240" w:line="240" w:lineRule="auto"/>
      <w:outlineLvl w:val="0"/>
    </w:pPr>
    <w:rPr>
      <w:rFonts w:ascii="BundesSerif Office" w:eastAsiaTheme="majorEastAsia" w:hAnsi="BundesSerif Office" w:cstheme="majorBidi"/>
      <w:b/>
      <w:bCs/>
      <w:caps/>
      <w:sz w:val="32"/>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F8E"/>
    <w:pPr>
      <w:ind w:left="720"/>
      <w:contextualSpacing/>
    </w:pPr>
  </w:style>
  <w:style w:type="paragraph" w:styleId="StandardWeb">
    <w:name w:val="Normal (Web)"/>
    <w:basedOn w:val="Standard"/>
    <w:rsid w:val="00E01E48"/>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E01E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E48"/>
    <w:rPr>
      <w:rFonts w:ascii="Tahoma" w:hAnsi="Tahoma" w:cs="Tahoma"/>
      <w:sz w:val="16"/>
      <w:szCs w:val="16"/>
    </w:rPr>
  </w:style>
  <w:style w:type="paragraph" w:styleId="Funotentext">
    <w:name w:val="footnote text"/>
    <w:basedOn w:val="Standard"/>
    <w:link w:val="FunotentextZchn"/>
    <w:uiPriority w:val="99"/>
    <w:semiHidden/>
    <w:unhideWhenUsed/>
    <w:rsid w:val="005F25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25C3"/>
    <w:rPr>
      <w:sz w:val="20"/>
      <w:szCs w:val="20"/>
    </w:rPr>
  </w:style>
  <w:style w:type="character" w:styleId="Funotenzeichen">
    <w:name w:val="footnote reference"/>
    <w:basedOn w:val="Absatz-Standardschriftart"/>
    <w:uiPriority w:val="99"/>
    <w:semiHidden/>
    <w:unhideWhenUsed/>
    <w:rsid w:val="005F25C3"/>
    <w:rPr>
      <w:vertAlign w:val="superscript"/>
    </w:rPr>
  </w:style>
  <w:style w:type="paragraph" w:customStyle="1" w:styleId="Default">
    <w:name w:val="Default"/>
    <w:rsid w:val="00A62196"/>
    <w:pPr>
      <w:autoSpaceDE w:val="0"/>
      <w:autoSpaceDN w:val="0"/>
      <w:adjustRightInd w:val="0"/>
      <w:spacing w:after="0" w:line="240" w:lineRule="auto"/>
    </w:pPr>
    <w:rPr>
      <w:rFonts w:ascii="BundesSerif Office" w:hAnsi="BundesSerif Office" w:cs="BundesSerif Office"/>
      <w:color w:val="000000"/>
      <w:sz w:val="24"/>
      <w:szCs w:val="24"/>
    </w:rPr>
  </w:style>
  <w:style w:type="character" w:customStyle="1" w:styleId="berschrift1Zchn">
    <w:name w:val="Überschrift 1 Zchn"/>
    <w:basedOn w:val="Absatz-Standardschriftart"/>
    <w:link w:val="berschrift1"/>
    <w:uiPriority w:val="9"/>
    <w:rsid w:val="001E1A5C"/>
    <w:rPr>
      <w:rFonts w:ascii="BundesSerif Office" w:eastAsiaTheme="majorEastAsia" w:hAnsi="BundesSerif Office" w:cstheme="majorBidi"/>
      <w:b/>
      <w:bCs/>
      <w:caps/>
      <w:sz w:val="32"/>
      <w:szCs w:val="28"/>
      <w:lang w:eastAsia="de-DE"/>
    </w:rPr>
  </w:style>
  <w:style w:type="character" w:styleId="Kommentarzeichen">
    <w:name w:val="annotation reference"/>
    <w:basedOn w:val="Absatz-Standardschriftart"/>
    <w:uiPriority w:val="99"/>
    <w:semiHidden/>
    <w:unhideWhenUsed/>
    <w:rsid w:val="005E6E68"/>
    <w:rPr>
      <w:sz w:val="16"/>
      <w:szCs w:val="16"/>
    </w:rPr>
  </w:style>
  <w:style w:type="paragraph" w:styleId="Kommentartext">
    <w:name w:val="annotation text"/>
    <w:basedOn w:val="Standard"/>
    <w:link w:val="KommentartextZchn"/>
    <w:uiPriority w:val="99"/>
    <w:semiHidden/>
    <w:unhideWhenUsed/>
    <w:rsid w:val="005E6E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6E68"/>
    <w:rPr>
      <w:sz w:val="20"/>
      <w:szCs w:val="20"/>
    </w:rPr>
  </w:style>
  <w:style w:type="paragraph" w:styleId="Kommentarthema">
    <w:name w:val="annotation subject"/>
    <w:basedOn w:val="Kommentartext"/>
    <w:next w:val="Kommentartext"/>
    <w:link w:val="KommentarthemaZchn"/>
    <w:uiPriority w:val="99"/>
    <w:semiHidden/>
    <w:unhideWhenUsed/>
    <w:rsid w:val="009A1FBE"/>
    <w:rPr>
      <w:b/>
      <w:bCs/>
    </w:rPr>
  </w:style>
  <w:style w:type="character" w:customStyle="1" w:styleId="KommentarthemaZchn">
    <w:name w:val="Kommentarthema Zchn"/>
    <w:basedOn w:val="KommentartextZchn"/>
    <w:link w:val="Kommentarthema"/>
    <w:uiPriority w:val="99"/>
    <w:semiHidden/>
    <w:rsid w:val="009A1FBE"/>
    <w:rPr>
      <w:b/>
      <w:bCs/>
      <w:sz w:val="20"/>
      <w:szCs w:val="20"/>
    </w:rPr>
  </w:style>
  <w:style w:type="paragraph" w:styleId="Kopfzeile">
    <w:name w:val="header"/>
    <w:basedOn w:val="Standard"/>
    <w:link w:val="KopfzeileZchn"/>
    <w:uiPriority w:val="99"/>
    <w:unhideWhenUsed/>
    <w:rsid w:val="00157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750B"/>
  </w:style>
  <w:style w:type="paragraph" w:styleId="Fuzeile">
    <w:name w:val="footer"/>
    <w:basedOn w:val="Standard"/>
    <w:link w:val="FuzeileZchn"/>
    <w:uiPriority w:val="99"/>
    <w:unhideWhenUsed/>
    <w:rsid w:val="00157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736">
      <w:bodyDiv w:val="1"/>
      <w:marLeft w:val="0"/>
      <w:marRight w:val="0"/>
      <w:marTop w:val="0"/>
      <w:marBottom w:val="0"/>
      <w:divBdr>
        <w:top w:val="none" w:sz="0" w:space="0" w:color="auto"/>
        <w:left w:val="none" w:sz="0" w:space="0" w:color="auto"/>
        <w:bottom w:val="none" w:sz="0" w:space="0" w:color="auto"/>
        <w:right w:val="none" w:sz="0" w:space="0" w:color="auto"/>
      </w:divBdr>
    </w:div>
    <w:div w:id="284314979">
      <w:bodyDiv w:val="1"/>
      <w:marLeft w:val="0"/>
      <w:marRight w:val="0"/>
      <w:marTop w:val="0"/>
      <w:marBottom w:val="0"/>
      <w:divBdr>
        <w:top w:val="none" w:sz="0" w:space="0" w:color="auto"/>
        <w:left w:val="none" w:sz="0" w:space="0" w:color="auto"/>
        <w:bottom w:val="none" w:sz="0" w:space="0" w:color="auto"/>
        <w:right w:val="none" w:sz="0" w:space="0" w:color="auto"/>
      </w:divBdr>
    </w:div>
    <w:div w:id="492600153">
      <w:bodyDiv w:val="1"/>
      <w:marLeft w:val="0"/>
      <w:marRight w:val="0"/>
      <w:marTop w:val="0"/>
      <w:marBottom w:val="0"/>
      <w:divBdr>
        <w:top w:val="none" w:sz="0" w:space="0" w:color="auto"/>
        <w:left w:val="none" w:sz="0" w:space="0" w:color="auto"/>
        <w:bottom w:val="none" w:sz="0" w:space="0" w:color="auto"/>
        <w:right w:val="none" w:sz="0" w:space="0" w:color="auto"/>
      </w:divBdr>
    </w:div>
    <w:div w:id="506601227">
      <w:bodyDiv w:val="1"/>
      <w:marLeft w:val="0"/>
      <w:marRight w:val="0"/>
      <w:marTop w:val="0"/>
      <w:marBottom w:val="0"/>
      <w:divBdr>
        <w:top w:val="none" w:sz="0" w:space="0" w:color="auto"/>
        <w:left w:val="none" w:sz="0" w:space="0" w:color="auto"/>
        <w:bottom w:val="none" w:sz="0" w:space="0" w:color="auto"/>
        <w:right w:val="none" w:sz="0" w:space="0" w:color="auto"/>
      </w:divBdr>
    </w:div>
    <w:div w:id="552230962">
      <w:bodyDiv w:val="1"/>
      <w:marLeft w:val="0"/>
      <w:marRight w:val="0"/>
      <w:marTop w:val="0"/>
      <w:marBottom w:val="0"/>
      <w:divBdr>
        <w:top w:val="none" w:sz="0" w:space="0" w:color="auto"/>
        <w:left w:val="none" w:sz="0" w:space="0" w:color="auto"/>
        <w:bottom w:val="none" w:sz="0" w:space="0" w:color="auto"/>
        <w:right w:val="none" w:sz="0" w:space="0" w:color="auto"/>
      </w:divBdr>
    </w:div>
    <w:div w:id="638655696">
      <w:bodyDiv w:val="1"/>
      <w:marLeft w:val="0"/>
      <w:marRight w:val="0"/>
      <w:marTop w:val="0"/>
      <w:marBottom w:val="0"/>
      <w:divBdr>
        <w:top w:val="none" w:sz="0" w:space="0" w:color="auto"/>
        <w:left w:val="none" w:sz="0" w:space="0" w:color="auto"/>
        <w:bottom w:val="none" w:sz="0" w:space="0" w:color="auto"/>
        <w:right w:val="none" w:sz="0" w:space="0" w:color="auto"/>
      </w:divBdr>
    </w:div>
    <w:div w:id="710882192">
      <w:bodyDiv w:val="1"/>
      <w:marLeft w:val="0"/>
      <w:marRight w:val="0"/>
      <w:marTop w:val="0"/>
      <w:marBottom w:val="0"/>
      <w:divBdr>
        <w:top w:val="none" w:sz="0" w:space="0" w:color="auto"/>
        <w:left w:val="none" w:sz="0" w:space="0" w:color="auto"/>
        <w:bottom w:val="none" w:sz="0" w:space="0" w:color="auto"/>
        <w:right w:val="none" w:sz="0" w:space="0" w:color="auto"/>
      </w:divBdr>
    </w:div>
    <w:div w:id="14006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67CDA-D152-478B-A2A4-DF9A0A58E4B3}"/>
</file>

<file path=customXml/itemProps2.xml><?xml version="1.0" encoding="utf-8"?>
<ds:datastoreItem xmlns:ds="http://schemas.openxmlformats.org/officeDocument/2006/customXml" ds:itemID="{334AA964-DD2B-48BD-9510-7EB2D4C57B00}"/>
</file>

<file path=customXml/itemProps3.xml><?xml version="1.0" encoding="utf-8"?>
<ds:datastoreItem xmlns:ds="http://schemas.openxmlformats.org/officeDocument/2006/customXml" ds:itemID="{9EFAEBCE-4061-43FE-9D57-74693D03351A}"/>
</file>

<file path=customXml/itemProps4.xml><?xml version="1.0" encoding="utf-8"?>
<ds:datastoreItem xmlns:ds="http://schemas.openxmlformats.org/officeDocument/2006/customXml" ds:itemID="{A571EF1D-817A-40B6-9A58-B7BA63E9325D}"/>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1968</Characters>
  <Application>Microsoft Office Word</Application>
  <DocSecurity>0</DocSecurity>
  <Lines>16</Lines>
  <Paragraphs>4</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Auswärtiges Amt</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Roessner, Frauke (AA privat)</dc:creator>
  <cp:lastModifiedBy>Abd El Aziz, Dinah (AA privat)</cp:lastModifiedBy>
  <cp:revision>3</cp:revision>
  <cp:lastPrinted>2019-11-07T11:28:00Z</cp:lastPrinted>
  <dcterms:created xsi:type="dcterms:W3CDTF">2019-11-07T11:39:00Z</dcterms:created>
  <dcterms:modified xsi:type="dcterms:W3CDTF">2019-11-11T08:02:00Z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