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0" w:rsidRPr="0002357A" w:rsidRDefault="005938B0" w:rsidP="005938B0">
      <w:pPr>
        <w:pStyle w:val="StandardWeb"/>
        <w:tabs>
          <w:tab w:val="left" w:pos="426"/>
          <w:tab w:val="left" w:pos="709"/>
          <w:tab w:val="left" w:pos="851"/>
          <w:tab w:val="left" w:pos="1418"/>
        </w:tabs>
        <w:spacing w:before="0" w:after="0" w:line="360" w:lineRule="auto"/>
        <w:ind w:left="426" w:hanging="993"/>
        <w:jc w:val="both"/>
        <w:rPr>
          <w:rFonts w:asciiTheme="minorHAnsi" w:hAnsiTheme="minorHAnsi"/>
          <w:lang w:val="en-GB"/>
        </w:rPr>
      </w:pPr>
      <w:r w:rsidRPr="0002357A">
        <w:rPr>
          <w:rFonts w:asciiTheme="minorHAnsi" w:hAnsiTheme="minorHAnsi"/>
          <w:noProof/>
          <w:lang w:val="de-DE" w:eastAsia="de-DE"/>
        </w:rPr>
        <w:drawing>
          <wp:inline distT="0" distB="0" distL="0" distR="0" wp14:anchorId="208799B2" wp14:editId="0D200062">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5938B0" w:rsidRPr="0002357A" w:rsidRDefault="005938B0" w:rsidP="005938B0">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lang w:val="en-GB"/>
        </w:rPr>
      </w:pPr>
    </w:p>
    <w:p w:rsidR="005938B0" w:rsidRPr="0002357A" w:rsidRDefault="005938B0" w:rsidP="005938B0">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United Nations Human Rights Council</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3</w:t>
      </w:r>
      <w:r w:rsidR="002B6F97">
        <w:rPr>
          <w:b/>
          <w:sz w:val="32"/>
          <w:szCs w:val="32"/>
          <w:lang w:val="en-GB"/>
        </w:rPr>
        <w:t>4</w:t>
      </w:r>
      <w:r w:rsidR="002B6F97">
        <w:rPr>
          <w:b/>
          <w:sz w:val="32"/>
          <w:szCs w:val="32"/>
          <w:vertAlign w:val="superscript"/>
          <w:lang w:val="en-GB"/>
        </w:rPr>
        <w:t>th</w:t>
      </w:r>
      <w:r w:rsidRPr="0002357A">
        <w:rPr>
          <w:b/>
          <w:sz w:val="32"/>
          <w:szCs w:val="32"/>
          <w:lang w:val="en-GB"/>
        </w:rPr>
        <w:t xml:space="preserve"> Session of the UPR Working Group</w:t>
      </w:r>
    </w:p>
    <w:p w:rsidR="005938B0" w:rsidRPr="0002357A" w:rsidRDefault="005938B0" w:rsidP="005938B0">
      <w:pPr>
        <w:spacing w:after="0" w:line="360" w:lineRule="auto"/>
        <w:jc w:val="center"/>
        <w:rPr>
          <w:b/>
          <w:sz w:val="32"/>
          <w:szCs w:val="32"/>
          <w:lang w:val="en-GB"/>
        </w:rPr>
      </w:pPr>
    </w:p>
    <w:p w:rsidR="005938B0" w:rsidRPr="0002357A" w:rsidRDefault="00E84AA2" w:rsidP="005938B0">
      <w:pPr>
        <w:spacing w:after="0" w:line="360" w:lineRule="auto"/>
        <w:jc w:val="center"/>
        <w:rPr>
          <w:b/>
          <w:sz w:val="32"/>
          <w:szCs w:val="32"/>
          <w:lang w:val="en-GB"/>
        </w:rPr>
      </w:pPr>
      <w:r w:rsidRPr="00E84AA2">
        <w:rPr>
          <w:b/>
          <w:sz w:val="32"/>
          <w:szCs w:val="32"/>
          <w:lang w:val="en-GB"/>
        </w:rPr>
        <w:t xml:space="preserve">Geneva, </w:t>
      </w:r>
      <w:r w:rsidR="004E646A">
        <w:rPr>
          <w:b/>
          <w:sz w:val="32"/>
          <w:szCs w:val="32"/>
          <w:lang w:val="en-GB"/>
        </w:rPr>
        <w:t>5 November</w:t>
      </w:r>
      <w:r w:rsidR="005938B0" w:rsidRPr="00E84AA2">
        <w:rPr>
          <w:b/>
          <w:sz w:val="32"/>
          <w:szCs w:val="32"/>
          <w:lang w:val="en-GB"/>
        </w:rPr>
        <w:t xml:space="preserve"> 201</w:t>
      </w:r>
      <w:r w:rsidR="00661FEE">
        <w:rPr>
          <w:b/>
          <w:sz w:val="32"/>
          <w:szCs w:val="32"/>
          <w:lang w:val="en-GB"/>
        </w:rPr>
        <w:t>9</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r w:rsidRPr="0002357A">
        <w:rPr>
          <w:b/>
          <w:sz w:val="32"/>
          <w:szCs w:val="32"/>
          <w:lang w:val="en-GB"/>
        </w:rPr>
        <w:t>Recommendations and advance questions to</w:t>
      </w:r>
    </w:p>
    <w:p w:rsidR="005938B0" w:rsidRPr="0002357A" w:rsidRDefault="00282849" w:rsidP="005938B0">
      <w:pPr>
        <w:spacing w:after="0" w:line="360" w:lineRule="auto"/>
        <w:jc w:val="center"/>
        <w:rPr>
          <w:b/>
          <w:sz w:val="32"/>
          <w:szCs w:val="32"/>
          <w:lang w:val="en-GB"/>
        </w:rPr>
      </w:pPr>
      <w:r>
        <w:rPr>
          <w:b/>
          <w:sz w:val="32"/>
          <w:szCs w:val="32"/>
          <w:lang w:val="en-GB"/>
        </w:rPr>
        <w:t xml:space="preserve">The </w:t>
      </w:r>
      <w:r w:rsidR="002B6F97">
        <w:rPr>
          <w:b/>
          <w:sz w:val="32"/>
          <w:szCs w:val="32"/>
          <w:lang w:val="en-GB"/>
        </w:rPr>
        <w:t>Gambia</w:t>
      </w: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rsidP="005938B0">
      <w:pPr>
        <w:spacing w:after="0" w:line="360" w:lineRule="auto"/>
        <w:jc w:val="center"/>
        <w:rPr>
          <w:b/>
          <w:sz w:val="32"/>
          <w:szCs w:val="32"/>
          <w:lang w:val="en-GB"/>
        </w:rPr>
      </w:pPr>
    </w:p>
    <w:p w:rsidR="005938B0" w:rsidRPr="0002357A" w:rsidRDefault="005938B0">
      <w:pPr>
        <w:rPr>
          <w:u w:val="single"/>
          <w:lang w:val="en-GB"/>
        </w:rPr>
      </w:pPr>
    </w:p>
    <w:p w:rsidR="0012280D" w:rsidRPr="0002357A" w:rsidRDefault="0012280D" w:rsidP="0012280D">
      <w:pPr>
        <w:spacing w:after="0" w:line="360" w:lineRule="auto"/>
        <w:jc w:val="both"/>
        <w:outlineLvl w:val="0"/>
        <w:rPr>
          <w:rFonts w:cs="Arial"/>
          <w:sz w:val="28"/>
          <w:szCs w:val="28"/>
          <w:lang w:val="en-GB"/>
        </w:rPr>
      </w:pPr>
      <w:r w:rsidRPr="0002357A">
        <w:rPr>
          <w:rFonts w:cs="Arial"/>
          <w:sz w:val="28"/>
          <w:szCs w:val="28"/>
          <w:lang w:val="en-GB"/>
        </w:rPr>
        <w:lastRenderedPageBreak/>
        <w:t>Mr. President,</w:t>
      </w:r>
    </w:p>
    <w:p w:rsidR="0012280D" w:rsidRPr="0002357A" w:rsidRDefault="0012280D" w:rsidP="0012280D">
      <w:pPr>
        <w:spacing w:after="0" w:line="360" w:lineRule="auto"/>
        <w:jc w:val="both"/>
        <w:outlineLvl w:val="0"/>
        <w:rPr>
          <w:rFonts w:cs="Arial"/>
          <w:sz w:val="28"/>
          <w:szCs w:val="28"/>
          <w:lang w:val="en-GB"/>
        </w:rPr>
      </w:pPr>
    </w:p>
    <w:p w:rsidR="0028034F" w:rsidRPr="009765C1" w:rsidRDefault="00DB6239" w:rsidP="009765C1">
      <w:pPr>
        <w:spacing w:line="360" w:lineRule="auto"/>
        <w:jc w:val="both"/>
        <w:rPr>
          <w:sz w:val="28"/>
          <w:szCs w:val="28"/>
          <w:lang w:val="en-US"/>
        </w:rPr>
      </w:pPr>
      <w:r w:rsidRPr="00006104">
        <w:rPr>
          <w:sz w:val="28"/>
          <w:szCs w:val="28"/>
          <w:lang w:val="en-GB"/>
        </w:rPr>
        <w:t xml:space="preserve">Germany </w:t>
      </w:r>
      <w:r w:rsidR="004E646A">
        <w:rPr>
          <w:sz w:val="28"/>
          <w:szCs w:val="28"/>
          <w:lang w:val="en-GB"/>
        </w:rPr>
        <w:t xml:space="preserve">welcomes </w:t>
      </w:r>
      <w:r w:rsidR="003D7479">
        <w:rPr>
          <w:sz w:val="28"/>
          <w:szCs w:val="28"/>
          <w:lang w:val="en-GB"/>
        </w:rPr>
        <w:t xml:space="preserve">the considerable progress made in the protection and application of human rights in </w:t>
      </w:r>
      <w:r w:rsidR="00504D75">
        <w:rPr>
          <w:sz w:val="28"/>
          <w:szCs w:val="28"/>
          <w:lang w:val="en-GB"/>
        </w:rPr>
        <w:t xml:space="preserve">the </w:t>
      </w:r>
      <w:r w:rsidR="003D7479">
        <w:rPr>
          <w:sz w:val="28"/>
          <w:szCs w:val="28"/>
          <w:lang w:val="en-GB"/>
        </w:rPr>
        <w:t>Gambia</w:t>
      </w:r>
      <w:r w:rsidR="009765C1">
        <w:rPr>
          <w:sz w:val="28"/>
          <w:szCs w:val="28"/>
          <w:lang w:val="en-GB"/>
        </w:rPr>
        <w:t xml:space="preserve"> and </w:t>
      </w:r>
      <w:r w:rsidR="004E646A">
        <w:rPr>
          <w:sz w:val="28"/>
          <w:szCs w:val="28"/>
          <w:lang w:val="en-GB"/>
        </w:rPr>
        <w:t xml:space="preserve">acknowledges </w:t>
      </w:r>
      <w:r w:rsidR="009765C1">
        <w:rPr>
          <w:sz w:val="28"/>
          <w:szCs w:val="28"/>
          <w:lang w:val="en-GB"/>
        </w:rPr>
        <w:t>the ratification of</w:t>
      </w:r>
      <w:r w:rsidR="003D7479" w:rsidRPr="00030EE6">
        <w:rPr>
          <w:sz w:val="28"/>
          <w:szCs w:val="28"/>
          <w:lang w:val="en-US"/>
        </w:rPr>
        <w:t xml:space="preserve"> the </w:t>
      </w:r>
      <w:r w:rsidR="00AA72C8" w:rsidRPr="00AA72C8">
        <w:rPr>
          <w:sz w:val="28"/>
          <w:szCs w:val="28"/>
          <w:lang w:val="en-US"/>
        </w:rPr>
        <w:t>Optional Protocol to the Convention on the Rights of the Child on the involvement of children in armed conflict</w:t>
      </w:r>
      <w:r w:rsidR="00AA72C8">
        <w:rPr>
          <w:sz w:val="28"/>
          <w:szCs w:val="28"/>
          <w:lang w:val="en-US"/>
        </w:rPr>
        <w:t xml:space="preserve">. </w:t>
      </w:r>
      <w:r w:rsidR="009765C1">
        <w:rPr>
          <w:sz w:val="28"/>
          <w:szCs w:val="28"/>
          <w:lang w:val="en-GB"/>
        </w:rPr>
        <w:t xml:space="preserve">At the same time, </w:t>
      </w:r>
      <w:r w:rsidR="009765C1">
        <w:rPr>
          <w:sz w:val="28"/>
          <w:szCs w:val="28"/>
          <w:lang w:val="en-US"/>
        </w:rPr>
        <w:t>Germany calls for</w:t>
      </w:r>
      <w:r w:rsidR="009765C1" w:rsidRPr="009765C1">
        <w:rPr>
          <w:sz w:val="28"/>
          <w:szCs w:val="28"/>
          <w:lang w:val="en-US"/>
        </w:rPr>
        <w:t xml:space="preserve"> the completion of the legal reforms that have </w:t>
      </w:r>
      <w:r w:rsidR="009765C1">
        <w:rPr>
          <w:sz w:val="28"/>
          <w:szCs w:val="28"/>
          <w:lang w:val="en-US"/>
        </w:rPr>
        <w:t xml:space="preserve">been set in motion and </w:t>
      </w:r>
      <w:r w:rsidR="009765C1">
        <w:rPr>
          <w:sz w:val="28"/>
          <w:szCs w:val="28"/>
          <w:lang w:val="en-GB"/>
        </w:rPr>
        <w:t>expresses</w:t>
      </w:r>
      <w:r w:rsidR="009B4A5A">
        <w:rPr>
          <w:sz w:val="28"/>
          <w:szCs w:val="28"/>
          <w:lang w:val="en-GB"/>
        </w:rPr>
        <w:t xml:space="preserve"> its concern about </w:t>
      </w:r>
      <w:r w:rsidR="006000E9">
        <w:rPr>
          <w:sz w:val="28"/>
          <w:szCs w:val="28"/>
          <w:lang w:val="en-GB"/>
        </w:rPr>
        <w:t xml:space="preserve">persisting </w:t>
      </w:r>
      <w:r w:rsidR="00305834">
        <w:rPr>
          <w:sz w:val="28"/>
          <w:szCs w:val="28"/>
          <w:lang w:val="en-GB"/>
        </w:rPr>
        <w:t>restrictions</w:t>
      </w:r>
      <w:r w:rsidR="009765C1">
        <w:rPr>
          <w:sz w:val="28"/>
          <w:szCs w:val="28"/>
          <w:lang w:val="en-GB"/>
        </w:rPr>
        <w:t xml:space="preserve">. </w:t>
      </w:r>
    </w:p>
    <w:p w:rsidR="005938B0" w:rsidRPr="00006104" w:rsidRDefault="0002357A" w:rsidP="0012280D">
      <w:pPr>
        <w:spacing w:line="360" w:lineRule="auto"/>
        <w:jc w:val="both"/>
        <w:rPr>
          <w:sz w:val="28"/>
          <w:szCs w:val="28"/>
          <w:lang w:val="en-GB"/>
        </w:rPr>
      </w:pPr>
      <w:r w:rsidRPr="00006104">
        <w:rPr>
          <w:sz w:val="28"/>
          <w:szCs w:val="28"/>
          <w:lang w:val="en-GB"/>
        </w:rPr>
        <w:t>Germany recommends</w:t>
      </w:r>
      <w:r w:rsidR="005938B0" w:rsidRPr="00006104">
        <w:rPr>
          <w:sz w:val="28"/>
          <w:szCs w:val="28"/>
          <w:lang w:val="en-GB"/>
        </w:rPr>
        <w:t>:</w:t>
      </w:r>
    </w:p>
    <w:p w:rsidR="00282849" w:rsidRDefault="00377A0C" w:rsidP="00377A0C">
      <w:pPr>
        <w:pStyle w:val="Listenabsatz"/>
        <w:numPr>
          <w:ilvl w:val="0"/>
          <w:numId w:val="5"/>
        </w:numPr>
        <w:spacing w:line="360" w:lineRule="auto"/>
        <w:jc w:val="both"/>
        <w:rPr>
          <w:rFonts w:cs="Cambria"/>
          <w:iCs/>
          <w:color w:val="000000"/>
          <w:sz w:val="28"/>
          <w:szCs w:val="28"/>
          <w:lang w:val="en-US"/>
        </w:rPr>
      </w:pPr>
      <w:r w:rsidRPr="00017639">
        <w:rPr>
          <w:rFonts w:cs="Cambria"/>
          <w:iCs/>
          <w:color w:val="000000"/>
          <w:sz w:val="28"/>
          <w:szCs w:val="28"/>
          <w:lang w:val="en-US"/>
        </w:rPr>
        <w:t xml:space="preserve">Reform the Criminal Code and the Information and Communications Act to ensure that the freedom of expression and the freedom of the press are protected. </w:t>
      </w:r>
    </w:p>
    <w:p w:rsidR="00377A0C" w:rsidRPr="00017639" w:rsidRDefault="00017639" w:rsidP="00377A0C">
      <w:pPr>
        <w:pStyle w:val="Listenabsatz"/>
        <w:numPr>
          <w:ilvl w:val="0"/>
          <w:numId w:val="5"/>
        </w:numPr>
        <w:spacing w:line="360" w:lineRule="auto"/>
        <w:jc w:val="both"/>
        <w:rPr>
          <w:rFonts w:cs="Cambria"/>
          <w:iCs/>
          <w:color w:val="000000"/>
          <w:sz w:val="28"/>
          <w:szCs w:val="28"/>
          <w:lang w:val="en-US"/>
        </w:rPr>
      </w:pPr>
      <w:r w:rsidRPr="00017639">
        <w:rPr>
          <w:rFonts w:cs="Cambria"/>
          <w:iCs/>
          <w:color w:val="000000"/>
          <w:sz w:val="28"/>
          <w:szCs w:val="28"/>
          <w:lang w:val="en-US"/>
        </w:rPr>
        <w:t>Reform legislation on personal data protection and privacy in order to provide safeguards on the use of personal data and provide equal access to technology and communicati</w:t>
      </w:r>
      <w:bookmarkStart w:id="0" w:name="_GoBack"/>
      <w:bookmarkEnd w:id="0"/>
      <w:r w:rsidRPr="00017639">
        <w:rPr>
          <w:rFonts w:cs="Cambria"/>
          <w:iCs/>
          <w:color w:val="000000"/>
          <w:sz w:val="28"/>
          <w:szCs w:val="28"/>
          <w:lang w:val="en-US"/>
        </w:rPr>
        <w:t xml:space="preserve">ons to all citizens. </w:t>
      </w:r>
    </w:p>
    <w:p w:rsidR="00377A0C" w:rsidRPr="00377A0C" w:rsidRDefault="00377A0C" w:rsidP="00377A0C">
      <w:pPr>
        <w:pStyle w:val="Listenabsatz"/>
        <w:numPr>
          <w:ilvl w:val="0"/>
          <w:numId w:val="5"/>
        </w:numPr>
        <w:spacing w:line="360" w:lineRule="auto"/>
        <w:jc w:val="both"/>
        <w:rPr>
          <w:rFonts w:cs="Cambria"/>
          <w:iCs/>
          <w:color w:val="000000"/>
          <w:sz w:val="28"/>
          <w:szCs w:val="28"/>
          <w:lang w:val="en-US"/>
        </w:rPr>
      </w:pPr>
      <w:r w:rsidRPr="00377A0C">
        <w:rPr>
          <w:rFonts w:cs="Cambria"/>
          <w:iCs/>
          <w:color w:val="000000"/>
          <w:sz w:val="28"/>
          <w:szCs w:val="28"/>
          <w:lang w:val="en-US"/>
        </w:rPr>
        <w:t xml:space="preserve">Decriminalize same sex relationships between consenting adults and take measures to protect the human rights and the equal treatment of </w:t>
      </w:r>
      <w:r w:rsidR="00504D75">
        <w:rPr>
          <w:rFonts w:cs="Cambria"/>
          <w:iCs/>
          <w:color w:val="000000"/>
          <w:sz w:val="28"/>
          <w:szCs w:val="28"/>
          <w:lang w:val="en-US"/>
        </w:rPr>
        <w:t>LGTBI</w:t>
      </w:r>
      <w:r w:rsidRPr="00377A0C">
        <w:rPr>
          <w:rFonts w:cs="Cambria"/>
          <w:iCs/>
          <w:color w:val="000000"/>
          <w:sz w:val="28"/>
          <w:szCs w:val="28"/>
          <w:lang w:val="en-US"/>
        </w:rPr>
        <w:t xml:space="preserve"> persons. </w:t>
      </w:r>
    </w:p>
    <w:p w:rsidR="00377A0C" w:rsidRDefault="00377A0C" w:rsidP="00377A0C">
      <w:pPr>
        <w:pStyle w:val="Listenabsatz"/>
        <w:numPr>
          <w:ilvl w:val="0"/>
          <w:numId w:val="5"/>
        </w:numPr>
        <w:spacing w:line="360" w:lineRule="auto"/>
        <w:jc w:val="both"/>
        <w:rPr>
          <w:rFonts w:cs="Cambria"/>
          <w:iCs/>
          <w:color w:val="000000"/>
          <w:sz w:val="28"/>
          <w:szCs w:val="28"/>
          <w:lang w:val="en-US"/>
        </w:rPr>
      </w:pPr>
      <w:r w:rsidRPr="00377A0C">
        <w:rPr>
          <w:rFonts w:cs="Cambria"/>
          <w:iCs/>
          <w:color w:val="000000"/>
          <w:sz w:val="28"/>
          <w:szCs w:val="28"/>
          <w:lang w:val="en-US"/>
        </w:rPr>
        <w:t xml:space="preserve">Raise awareness and enforce legislation prohibiting the practice of female genital mutilation. </w:t>
      </w:r>
    </w:p>
    <w:p w:rsidR="00377A0C" w:rsidRPr="00377A0C" w:rsidRDefault="00377A0C" w:rsidP="00377A0C">
      <w:pPr>
        <w:pStyle w:val="Listenabsatz"/>
        <w:numPr>
          <w:ilvl w:val="0"/>
          <w:numId w:val="5"/>
        </w:numPr>
        <w:spacing w:line="360" w:lineRule="auto"/>
        <w:jc w:val="both"/>
        <w:rPr>
          <w:rFonts w:cs="Cambria"/>
          <w:iCs/>
          <w:color w:val="000000"/>
          <w:sz w:val="28"/>
          <w:szCs w:val="28"/>
          <w:lang w:val="en-US"/>
        </w:rPr>
      </w:pPr>
      <w:r w:rsidRPr="00377A0C">
        <w:rPr>
          <w:rFonts w:cs="Cambria"/>
          <w:iCs/>
          <w:color w:val="000000"/>
          <w:sz w:val="28"/>
          <w:szCs w:val="28"/>
          <w:lang w:val="en-US"/>
        </w:rPr>
        <w:t xml:space="preserve">Remove the death penalty from the constitution. </w:t>
      </w:r>
    </w:p>
    <w:p w:rsidR="009749F8" w:rsidRDefault="009749F8" w:rsidP="0012280D">
      <w:pPr>
        <w:spacing w:line="360" w:lineRule="auto"/>
        <w:jc w:val="both"/>
        <w:rPr>
          <w:sz w:val="28"/>
          <w:szCs w:val="28"/>
          <w:lang w:val="en-US"/>
        </w:rPr>
      </w:pPr>
    </w:p>
    <w:p w:rsidR="00E84AA2" w:rsidRPr="00006104" w:rsidRDefault="00853725" w:rsidP="0012280D">
      <w:pPr>
        <w:spacing w:line="360" w:lineRule="auto"/>
        <w:jc w:val="both"/>
        <w:rPr>
          <w:sz w:val="28"/>
          <w:szCs w:val="28"/>
          <w:lang w:val="en-US"/>
        </w:rPr>
      </w:pPr>
      <w:r w:rsidRPr="00006104">
        <w:rPr>
          <w:sz w:val="28"/>
          <w:szCs w:val="28"/>
          <w:lang w:val="en-US"/>
        </w:rPr>
        <w:t xml:space="preserve">Thank you, Mr. </w:t>
      </w:r>
      <w:r w:rsidR="0012280D" w:rsidRPr="00006104">
        <w:rPr>
          <w:sz w:val="28"/>
          <w:szCs w:val="28"/>
          <w:lang w:val="en-US"/>
        </w:rPr>
        <w:t>President</w:t>
      </w:r>
      <w:r w:rsidR="00005C5D" w:rsidRPr="00006104">
        <w:rPr>
          <w:sz w:val="28"/>
          <w:szCs w:val="28"/>
          <w:lang w:val="en-US"/>
        </w:rPr>
        <w:t>.</w:t>
      </w:r>
    </w:p>
    <w:p w:rsidR="00E84AA2" w:rsidRDefault="00E84AA2" w:rsidP="0012280D">
      <w:pPr>
        <w:spacing w:line="360" w:lineRule="auto"/>
        <w:jc w:val="both"/>
        <w:rPr>
          <w:b/>
          <w:sz w:val="28"/>
          <w:szCs w:val="28"/>
          <w:u w:val="single"/>
          <w:lang w:val="en-US"/>
        </w:rPr>
      </w:pPr>
    </w:p>
    <w:p w:rsidR="0097309B" w:rsidRDefault="0097309B" w:rsidP="0012280D">
      <w:pPr>
        <w:spacing w:line="360" w:lineRule="auto"/>
        <w:jc w:val="both"/>
        <w:rPr>
          <w:b/>
          <w:sz w:val="28"/>
          <w:szCs w:val="28"/>
          <w:u w:val="single"/>
          <w:lang w:val="en-US"/>
        </w:rPr>
      </w:pPr>
      <w:r>
        <w:rPr>
          <w:b/>
          <w:sz w:val="28"/>
          <w:szCs w:val="28"/>
          <w:u w:val="single"/>
          <w:lang w:val="en-US"/>
        </w:rPr>
        <w:br w:type="page"/>
      </w:r>
    </w:p>
    <w:p w:rsidR="00853725" w:rsidRPr="00E84AA2" w:rsidRDefault="00853725" w:rsidP="0012280D">
      <w:pPr>
        <w:spacing w:line="360" w:lineRule="auto"/>
        <w:jc w:val="both"/>
        <w:rPr>
          <w:sz w:val="28"/>
          <w:szCs w:val="28"/>
          <w:lang w:val="en-US"/>
        </w:rPr>
      </w:pPr>
      <w:r w:rsidRPr="003B2904">
        <w:rPr>
          <w:b/>
          <w:sz w:val="28"/>
          <w:szCs w:val="28"/>
          <w:u w:val="single"/>
          <w:lang w:val="en-US"/>
        </w:rPr>
        <w:lastRenderedPageBreak/>
        <w:t>GERMAN ADVANC</w:t>
      </w:r>
      <w:r w:rsidR="008D3A71">
        <w:rPr>
          <w:b/>
          <w:sz w:val="28"/>
          <w:szCs w:val="28"/>
          <w:u w:val="single"/>
          <w:lang w:val="en-US"/>
        </w:rPr>
        <w:t>E</w:t>
      </w:r>
      <w:r w:rsidRPr="003B2904">
        <w:rPr>
          <w:b/>
          <w:sz w:val="28"/>
          <w:szCs w:val="28"/>
          <w:u w:val="single"/>
          <w:lang w:val="en-US"/>
        </w:rPr>
        <w:t xml:space="preserve"> QUESTIONS TO</w:t>
      </w:r>
      <w:r w:rsidR="0002357A">
        <w:rPr>
          <w:b/>
          <w:sz w:val="28"/>
          <w:szCs w:val="28"/>
          <w:u w:val="single"/>
          <w:lang w:val="en-US"/>
        </w:rPr>
        <w:t xml:space="preserve"> </w:t>
      </w:r>
      <w:r w:rsidR="00141C05">
        <w:rPr>
          <w:b/>
          <w:sz w:val="28"/>
          <w:szCs w:val="28"/>
          <w:u w:val="single"/>
          <w:lang w:val="en-US"/>
        </w:rPr>
        <w:t>Gambia</w:t>
      </w:r>
      <w:r w:rsidRPr="003B2904">
        <w:rPr>
          <w:b/>
          <w:sz w:val="28"/>
          <w:szCs w:val="28"/>
          <w:u w:val="single"/>
          <w:lang w:val="en-US"/>
        </w:rPr>
        <w:t>:</w:t>
      </w:r>
    </w:p>
    <w:p w:rsidR="00030EE6" w:rsidRPr="00030EE6" w:rsidRDefault="00CB35BE" w:rsidP="00030EE6">
      <w:pPr>
        <w:pStyle w:val="Listenabsatz"/>
        <w:numPr>
          <w:ilvl w:val="0"/>
          <w:numId w:val="4"/>
        </w:numPr>
        <w:spacing w:line="360" w:lineRule="auto"/>
        <w:jc w:val="both"/>
        <w:rPr>
          <w:sz w:val="28"/>
          <w:szCs w:val="28"/>
          <w:lang w:val="en-US"/>
        </w:rPr>
      </w:pPr>
      <w:r>
        <w:rPr>
          <w:sz w:val="28"/>
          <w:szCs w:val="28"/>
          <w:lang w:val="en-US"/>
        </w:rPr>
        <w:t xml:space="preserve">Could the Government of </w:t>
      </w:r>
      <w:r w:rsidR="00282849">
        <w:rPr>
          <w:sz w:val="28"/>
          <w:szCs w:val="28"/>
          <w:lang w:val="en-US"/>
        </w:rPr>
        <w:t xml:space="preserve">The </w:t>
      </w:r>
      <w:r>
        <w:rPr>
          <w:sz w:val="28"/>
          <w:szCs w:val="28"/>
          <w:lang w:val="en-US"/>
        </w:rPr>
        <w:t>Gambia</w:t>
      </w:r>
      <w:r w:rsidR="00030EE6" w:rsidRPr="00030EE6">
        <w:rPr>
          <w:sz w:val="28"/>
          <w:szCs w:val="28"/>
          <w:lang w:val="en-US"/>
        </w:rPr>
        <w:t xml:space="preserve"> please elaborate on the steps </w:t>
      </w:r>
      <w:r>
        <w:rPr>
          <w:sz w:val="28"/>
          <w:szCs w:val="28"/>
          <w:lang w:val="en-US"/>
        </w:rPr>
        <w:t>it</w:t>
      </w:r>
      <w:r w:rsidR="00030EE6" w:rsidRPr="00030EE6">
        <w:rPr>
          <w:sz w:val="28"/>
          <w:szCs w:val="28"/>
          <w:lang w:val="en-US"/>
        </w:rPr>
        <w:t xml:space="preserve"> has taken or intends to take with regard to legal and institutional reforms to safeguard the progress made </w:t>
      </w:r>
      <w:r w:rsidR="004E646A">
        <w:rPr>
          <w:sz w:val="28"/>
          <w:szCs w:val="28"/>
          <w:lang w:val="en-US"/>
        </w:rPr>
        <w:t>i</w:t>
      </w:r>
      <w:r w:rsidR="00030EE6" w:rsidRPr="00030EE6">
        <w:rPr>
          <w:sz w:val="28"/>
          <w:szCs w:val="28"/>
          <w:lang w:val="en-US"/>
        </w:rPr>
        <w:t xml:space="preserve">n the field of freedom of expression, freedom of the press, freedom of assembly and the prevention of unlawful arrests and detention? </w:t>
      </w:r>
    </w:p>
    <w:p w:rsidR="00030EE6" w:rsidRPr="00030EE6" w:rsidRDefault="00030EE6" w:rsidP="00030EE6">
      <w:pPr>
        <w:pStyle w:val="Listenabsatz"/>
        <w:numPr>
          <w:ilvl w:val="0"/>
          <w:numId w:val="4"/>
        </w:numPr>
        <w:spacing w:line="360" w:lineRule="auto"/>
        <w:jc w:val="both"/>
        <w:rPr>
          <w:sz w:val="28"/>
          <w:szCs w:val="28"/>
          <w:lang w:val="en-US"/>
        </w:rPr>
      </w:pPr>
      <w:r w:rsidRPr="00030EE6">
        <w:rPr>
          <w:sz w:val="28"/>
          <w:szCs w:val="28"/>
          <w:lang w:val="en-US"/>
        </w:rPr>
        <w:t>The Gambia has ratified or acceded to the Convention against Torture and Other Cruel, Inhuman or Degrading Treatment or punishment, the Second Optional Protocol to the International Covenant on Civil and Political Rights aiming at the abolition of the death penalty, the Convention for the Protection of All Persons from Enforced Disappearance, the International Convention on the Protection of the Rights of All Migrant Workers and Members of their Families</w:t>
      </w:r>
      <w:r w:rsidR="004E646A">
        <w:rPr>
          <w:sz w:val="28"/>
          <w:szCs w:val="28"/>
          <w:lang w:val="en-US"/>
        </w:rPr>
        <w:t>, the</w:t>
      </w:r>
      <w:r w:rsidRPr="00030EE6">
        <w:rPr>
          <w:sz w:val="28"/>
          <w:szCs w:val="28"/>
          <w:lang w:val="en-US"/>
        </w:rPr>
        <w:t xml:space="preserve"> Convention on the Rights of Person</w:t>
      </w:r>
      <w:r w:rsidR="004E646A">
        <w:rPr>
          <w:sz w:val="28"/>
          <w:szCs w:val="28"/>
          <w:lang w:val="en-US"/>
        </w:rPr>
        <w:t>s</w:t>
      </w:r>
      <w:r w:rsidRPr="00030EE6">
        <w:rPr>
          <w:sz w:val="28"/>
          <w:szCs w:val="28"/>
          <w:lang w:val="en-US"/>
        </w:rPr>
        <w:t xml:space="preserve"> with Disabilities and its Optional protocol</w:t>
      </w:r>
      <w:r w:rsidR="004E646A">
        <w:rPr>
          <w:sz w:val="28"/>
          <w:szCs w:val="28"/>
          <w:lang w:val="en-US"/>
        </w:rPr>
        <w:t xml:space="preserve">, as well as the </w:t>
      </w:r>
      <w:r w:rsidR="004E646A" w:rsidRPr="00AA72C8">
        <w:rPr>
          <w:sz w:val="28"/>
          <w:szCs w:val="28"/>
          <w:lang w:val="en-US"/>
        </w:rPr>
        <w:t>Optional Protocol to the Convention on the Rights of the Child on the involvement of children in armed conflict</w:t>
      </w:r>
      <w:r w:rsidRPr="00030EE6">
        <w:rPr>
          <w:sz w:val="28"/>
          <w:szCs w:val="28"/>
          <w:lang w:val="en-US"/>
        </w:rPr>
        <w:t xml:space="preserve">. Could </w:t>
      </w:r>
      <w:r w:rsidR="00CB35BE">
        <w:rPr>
          <w:sz w:val="28"/>
          <w:szCs w:val="28"/>
          <w:lang w:val="en-US"/>
        </w:rPr>
        <w:t xml:space="preserve">the Government of </w:t>
      </w:r>
      <w:r w:rsidR="00282849">
        <w:rPr>
          <w:sz w:val="28"/>
          <w:szCs w:val="28"/>
          <w:lang w:val="en-US"/>
        </w:rPr>
        <w:t xml:space="preserve">The </w:t>
      </w:r>
      <w:r w:rsidR="00CB35BE">
        <w:rPr>
          <w:sz w:val="28"/>
          <w:szCs w:val="28"/>
          <w:lang w:val="en-US"/>
        </w:rPr>
        <w:t>Gambia</w:t>
      </w:r>
      <w:r w:rsidR="00CB35BE" w:rsidRPr="00030EE6">
        <w:rPr>
          <w:sz w:val="28"/>
          <w:szCs w:val="28"/>
          <w:lang w:val="en-US"/>
        </w:rPr>
        <w:t xml:space="preserve"> </w:t>
      </w:r>
      <w:r w:rsidRPr="00030EE6">
        <w:rPr>
          <w:sz w:val="28"/>
          <w:szCs w:val="28"/>
          <w:lang w:val="en-US"/>
        </w:rPr>
        <w:t>please provide information about the status of implementation and transposition of above men</w:t>
      </w:r>
      <w:r w:rsidR="004E646A">
        <w:rPr>
          <w:sz w:val="28"/>
          <w:szCs w:val="28"/>
          <w:lang w:val="en-US"/>
        </w:rPr>
        <w:t>tioned treaties in Gambian law?</w:t>
      </w:r>
    </w:p>
    <w:p w:rsidR="00030EE6" w:rsidRPr="00030EE6" w:rsidRDefault="00030EE6" w:rsidP="00030EE6">
      <w:pPr>
        <w:pStyle w:val="Listenabsatz"/>
        <w:numPr>
          <w:ilvl w:val="0"/>
          <w:numId w:val="4"/>
        </w:numPr>
        <w:spacing w:line="360" w:lineRule="auto"/>
        <w:jc w:val="both"/>
        <w:rPr>
          <w:sz w:val="28"/>
          <w:szCs w:val="28"/>
          <w:lang w:val="en-US"/>
        </w:rPr>
      </w:pPr>
      <w:r w:rsidRPr="00030EE6">
        <w:rPr>
          <w:sz w:val="28"/>
          <w:szCs w:val="28"/>
          <w:lang w:val="en-US"/>
        </w:rPr>
        <w:t>Despite having ratified CEDAW and having amended the Women’s Act 2010 to prohibit FGM in 2015, gender inequality and the practice of female genital mutilation continues to be a problem in</w:t>
      </w:r>
      <w:r w:rsidR="00282849">
        <w:rPr>
          <w:sz w:val="28"/>
          <w:szCs w:val="28"/>
          <w:lang w:val="en-US"/>
        </w:rPr>
        <w:t xml:space="preserve"> The</w:t>
      </w:r>
      <w:r w:rsidRPr="00030EE6">
        <w:rPr>
          <w:sz w:val="28"/>
          <w:szCs w:val="28"/>
          <w:lang w:val="en-US"/>
        </w:rPr>
        <w:t xml:space="preserve"> Gambia. What further steps did the government take to address the situation? </w:t>
      </w:r>
    </w:p>
    <w:p w:rsidR="00030EE6" w:rsidRPr="00030EE6" w:rsidRDefault="00030EE6" w:rsidP="00030EE6">
      <w:pPr>
        <w:pStyle w:val="Listenabsatz"/>
        <w:numPr>
          <w:ilvl w:val="0"/>
          <w:numId w:val="4"/>
        </w:numPr>
        <w:spacing w:line="360" w:lineRule="auto"/>
        <w:jc w:val="both"/>
        <w:rPr>
          <w:sz w:val="28"/>
          <w:szCs w:val="28"/>
          <w:lang w:val="en-US"/>
        </w:rPr>
      </w:pPr>
      <w:r w:rsidRPr="00030EE6">
        <w:rPr>
          <w:sz w:val="28"/>
          <w:szCs w:val="28"/>
          <w:lang w:val="en-US"/>
        </w:rPr>
        <w:t xml:space="preserve">Which steps has the government taken or intends to take to improve prison conditions? </w:t>
      </w:r>
    </w:p>
    <w:p w:rsidR="00283BD8" w:rsidRDefault="00283BD8" w:rsidP="00283BD8">
      <w:pPr>
        <w:spacing w:line="360" w:lineRule="auto"/>
        <w:jc w:val="both"/>
        <w:rPr>
          <w:sz w:val="28"/>
          <w:szCs w:val="28"/>
          <w:lang w:val="en-US"/>
        </w:rPr>
      </w:pPr>
    </w:p>
    <w:p w:rsidR="00853725" w:rsidRPr="005938B0" w:rsidRDefault="00853725" w:rsidP="0012280D">
      <w:pPr>
        <w:jc w:val="both"/>
        <w:rPr>
          <w:lang w:val="en-US"/>
        </w:rPr>
      </w:pPr>
    </w:p>
    <w:sectPr w:rsidR="00853725" w:rsidRPr="005938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43" w:rsidRDefault="002C1243" w:rsidP="0012280D">
      <w:pPr>
        <w:spacing w:after="0" w:line="240" w:lineRule="auto"/>
      </w:pPr>
      <w:r>
        <w:separator/>
      </w:r>
    </w:p>
  </w:endnote>
  <w:endnote w:type="continuationSeparator" w:id="0">
    <w:p w:rsidR="002C1243" w:rsidRDefault="002C1243" w:rsidP="001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43" w:rsidRDefault="002C1243" w:rsidP="0012280D">
      <w:pPr>
        <w:spacing w:after="0" w:line="240" w:lineRule="auto"/>
      </w:pPr>
      <w:r>
        <w:separator/>
      </w:r>
    </w:p>
  </w:footnote>
  <w:footnote w:type="continuationSeparator" w:id="0">
    <w:p w:rsidR="002C1243" w:rsidRDefault="002C1243" w:rsidP="0012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08D"/>
    <w:multiLevelType w:val="hybridMultilevel"/>
    <w:tmpl w:val="552E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896C09"/>
    <w:multiLevelType w:val="hybridMultilevel"/>
    <w:tmpl w:val="A6220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61F34"/>
    <w:multiLevelType w:val="hybridMultilevel"/>
    <w:tmpl w:val="719E4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xN7C0NAcCM3NzUyUdpeDU4uLM/DyQAsNaANnHkjMsAAAA"/>
  </w:docVars>
  <w:rsids>
    <w:rsidRoot w:val="00DB6239"/>
    <w:rsid w:val="00005C5D"/>
    <w:rsid w:val="00006104"/>
    <w:rsid w:val="00017639"/>
    <w:rsid w:val="0002357A"/>
    <w:rsid w:val="00030EE6"/>
    <w:rsid w:val="000B4C4A"/>
    <w:rsid w:val="0012280D"/>
    <w:rsid w:val="00141C05"/>
    <w:rsid w:val="00173B98"/>
    <w:rsid w:val="001F14B9"/>
    <w:rsid w:val="00210547"/>
    <w:rsid w:val="002512A0"/>
    <w:rsid w:val="0028034F"/>
    <w:rsid w:val="00282849"/>
    <w:rsid w:val="00283BD8"/>
    <w:rsid w:val="002B3D3B"/>
    <w:rsid w:val="002B6F97"/>
    <w:rsid w:val="002C1243"/>
    <w:rsid w:val="00305834"/>
    <w:rsid w:val="003357AD"/>
    <w:rsid w:val="00373B08"/>
    <w:rsid w:val="00377A0C"/>
    <w:rsid w:val="003D7479"/>
    <w:rsid w:val="00455EF3"/>
    <w:rsid w:val="0046358B"/>
    <w:rsid w:val="00486841"/>
    <w:rsid w:val="004B63C5"/>
    <w:rsid w:val="004B66BF"/>
    <w:rsid w:val="004E646A"/>
    <w:rsid w:val="00503C17"/>
    <w:rsid w:val="00504D75"/>
    <w:rsid w:val="0054409E"/>
    <w:rsid w:val="005700CF"/>
    <w:rsid w:val="00575B9D"/>
    <w:rsid w:val="005938B0"/>
    <w:rsid w:val="005A78A9"/>
    <w:rsid w:val="005C4062"/>
    <w:rsid w:val="005C7A55"/>
    <w:rsid w:val="006000E9"/>
    <w:rsid w:val="00612A5F"/>
    <w:rsid w:val="00627562"/>
    <w:rsid w:val="00661FEE"/>
    <w:rsid w:val="006B32FC"/>
    <w:rsid w:val="006C704D"/>
    <w:rsid w:val="006E31B7"/>
    <w:rsid w:val="006E7020"/>
    <w:rsid w:val="006F6A16"/>
    <w:rsid w:val="00736D10"/>
    <w:rsid w:val="00777C24"/>
    <w:rsid w:val="007B5247"/>
    <w:rsid w:val="00833F8B"/>
    <w:rsid w:val="00852A44"/>
    <w:rsid w:val="00853725"/>
    <w:rsid w:val="0088394C"/>
    <w:rsid w:val="008C593B"/>
    <w:rsid w:val="008D3A71"/>
    <w:rsid w:val="008E040F"/>
    <w:rsid w:val="008F40D9"/>
    <w:rsid w:val="0097309B"/>
    <w:rsid w:val="009749F8"/>
    <w:rsid w:val="009765C1"/>
    <w:rsid w:val="009B4A5A"/>
    <w:rsid w:val="009B6A63"/>
    <w:rsid w:val="009C6F96"/>
    <w:rsid w:val="009E60C6"/>
    <w:rsid w:val="00A11393"/>
    <w:rsid w:val="00A7117E"/>
    <w:rsid w:val="00AA72C8"/>
    <w:rsid w:val="00B4440E"/>
    <w:rsid w:val="00B968D8"/>
    <w:rsid w:val="00BB09DE"/>
    <w:rsid w:val="00BB348A"/>
    <w:rsid w:val="00BE33C0"/>
    <w:rsid w:val="00BE5AA7"/>
    <w:rsid w:val="00C13EFD"/>
    <w:rsid w:val="00C26CE4"/>
    <w:rsid w:val="00CA0A89"/>
    <w:rsid w:val="00CB35BE"/>
    <w:rsid w:val="00CC5874"/>
    <w:rsid w:val="00D511BF"/>
    <w:rsid w:val="00D64EA5"/>
    <w:rsid w:val="00DB6239"/>
    <w:rsid w:val="00DF5148"/>
    <w:rsid w:val="00E02B34"/>
    <w:rsid w:val="00E100E9"/>
    <w:rsid w:val="00E245AB"/>
    <w:rsid w:val="00E84AA2"/>
    <w:rsid w:val="00EC3DD3"/>
    <w:rsid w:val="00EE6A4E"/>
    <w:rsid w:val="00F153E4"/>
    <w:rsid w:val="00F469F1"/>
    <w:rsid w:val="00F5780C"/>
    <w:rsid w:val="00F8009B"/>
    <w:rsid w:val="00FA04B6"/>
    <w:rsid w:val="00FB1AC2"/>
    <w:rsid w:val="00FC7872"/>
    <w:rsid w:val="00FF5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38B0"/>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593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8B0"/>
    <w:rPr>
      <w:rFonts w:ascii="Tahoma" w:hAnsi="Tahoma" w:cs="Tahoma"/>
      <w:sz w:val="16"/>
      <w:szCs w:val="16"/>
    </w:rPr>
  </w:style>
  <w:style w:type="paragraph" w:styleId="Funotentext">
    <w:name w:val="footnote text"/>
    <w:basedOn w:val="Standard"/>
    <w:link w:val="FunotentextZchn"/>
    <w:uiPriority w:val="99"/>
    <w:semiHidden/>
    <w:unhideWhenUsed/>
    <w:rsid w:val="001228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80D"/>
    <w:rPr>
      <w:sz w:val="20"/>
      <w:szCs w:val="20"/>
    </w:rPr>
  </w:style>
  <w:style w:type="character" w:styleId="Funotenzeichen">
    <w:name w:val="footnote reference"/>
    <w:basedOn w:val="Absatz-Standardschriftart"/>
    <w:uiPriority w:val="99"/>
    <w:semiHidden/>
    <w:unhideWhenUsed/>
    <w:rsid w:val="0012280D"/>
    <w:rPr>
      <w:vertAlign w:val="superscript"/>
    </w:rPr>
  </w:style>
  <w:style w:type="paragraph" w:styleId="Listenabsatz">
    <w:name w:val="List Paragraph"/>
    <w:basedOn w:val="Standard"/>
    <w:uiPriority w:val="34"/>
    <w:qFormat/>
    <w:rsid w:val="00FB1AC2"/>
    <w:pPr>
      <w:ind w:left="720"/>
      <w:contextualSpacing/>
    </w:pPr>
  </w:style>
  <w:style w:type="character" w:styleId="Hyperlink">
    <w:name w:val="Hyperlink"/>
    <w:basedOn w:val="Absatz-Standardschriftart"/>
    <w:uiPriority w:val="99"/>
    <w:unhideWhenUsed/>
    <w:rsid w:val="00D64EA5"/>
    <w:rPr>
      <w:color w:val="0000FF" w:themeColor="hyperlink"/>
      <w:u w:val="single"/>
    </w:rPr>
  </w:style>
  <w:style w:type="paragraph" w:customStyle="1" w:styleId="Default">
    <w:name w:val="Default"/>
    <w:rsid w:val="00006104"/>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9C6F96"/>
    <w:rPr>
      <w:sz w:val="16"/>
      <w:szCs w:val="16"/>
    </w:rPr>
  </w:style>
  <w:style w:type="paragraph" w:styleId="Kommentartext">
    <w:name w:val="annotation text"/>
    <w:basedOn w:val="Standard"/>
    <w:link w:val="KommentartextZchn"/>
    <w:uiPriority w:val="99"/>
    <w:unhideWhenUsed/>
    <w:rsid w:val="009C6F96"/>
    <w:pPr>
      <w:spacing w:line="240" w:lineRule="auto"/>
    </w:pPr>
    <w:rPr>
      <w:sz w:val="20"/>
      <w:szCs w:val="20"/>
    </w:rPr>
  </w:style>
  <w:style w:type="character" w:customStyle="1" w:styleId="KommentartextZchn">
    <w:name w:val="Kommentartext Zchn"/>
    <w:basedOn w:val="Absatz-Standardschriftart"/>
    <w:link w:val="Kommentartext"/>
    <w:uiPriority w:val="99"/>
    <w:rsid w:val="009C6F96"/>
    <w:rPr>
      <w:sz w:val="20"/>
      <w:szCs w:val="20"/>
    </w:rPr>
  </w:style>
  <w:style w:type="paragraph" w:styleId="Kommentarthema">
    <w:name w:val="annotation subject"/>
    <w:basedOn w:val="Kommentartext"/>
    <w:next w:val="Kommentartext"/>
    <w:link w:val="KommentarthemaZchn"/>
    <w:uiPriority w:val="99"/>
    <w:semiHidden/>
    <w:unhideWhenUsed/>
    <w:rsid w:val="009C6F96"/>
    <w:rPr>
      <w:b/>
      <w:bCs/>
    </w:rPr>
  </w:style>
  <w:style w:type="character" w:customStyle="1" w:styleId="KommentarthemaZchn">
    <w:name w:val="Kommentarthema Zchn"/>
    <w:basedOn w:val="KommentartextZchn"/>
    <w:link w:val="Kommentarthema"/>
    <w:uiPriority w:val="99"/>
    <w:semiHidden/>
    <w:rsid w:val="009C6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419">
      <w:bodyDiv w:val="1"/>
      <w:marLeft w:val="0"/>
      <w:marRight w:val="0"/>
      <w:marTop w:val="0"/>
      <w:marBottom w:val="0"/>
      <w:divBdr>
        <w:top w:val="none" w:sz="0" w:space="0" w:color="auto"/>
        <w:left w:val="none" w:sz="0" w:space="0" w:color="auto"/>
        <w:bottom w:val="none" w:sz="0" w:space="0" w:color="auto"/>
        <w:right w:val="none" w:sz="0" w:space="0" w:color="auto"/>
      </w:divBdr>
    </w:div>
    <w:div w:id="948926792">
      <w:bodyDiv w:val="1"/>
      <w:marLeft w:val="0"/>
      <w:marRight w:val="0"/>
      <w:marTop w:val="0"/>
      <w:marBottom w:val="0"/>
      <w:divBdr>
        <w:top w:val="none" w:sz="0" w:space="0" w:color="auto"/>
        <w:left w:val="none" w:sz="0" w:space="0" w:color="auto"/>
        <w:bottom w:val="none" w:sz="0" w:space="0" w:color="auto"/>
        <w:right w:val="none" w:sz="0" w:space="0" w:color="auto"/>
      </w:divBdr>
      <w:divsChild>
        <w:div w:id="1256599713">
          <w:marLeft w:val="0"/>
          <w:marRight w:val="0"/>
          <w:marTop w:val="0"/>
          <w:marBottom w:val="0"/>
          <w:divBdr>
            <w:top w:val="none" w:sz="0" w:space="0" w:color="auto"/>
            <w:left w:val="none" w:sz="0" w:space="0" w:color="auto"/>
            <w:bottom w:val="none" w:sz="0" w:space="0" w:color="auto"/>
            <w:right w:val="none" w:sz="0" w:space="0" w:color="auto"/>
          </w:divBdr>
          <w:divsChild>
            <w:div w:id="162160832">
              <w:marLeft w:val="0"/>
              <w:marRight w:val="0"/>
              <w:marTop w:val="0"/>
              <w:marBottom w:val="0"/>
              <w:divBdr>
                <w:top w:val="none" w:sz="0" w:space="0" w:color="auto"/>
                <w:left w:val="none" w:sz="0" w:space="0" w:color="auto"/>
                <w:bottom w:val="none" w:sz="0" w:space="0" w:color="auto"/>
                <w:right w:val="none" w:sz="0" w:space="0" w:color="auto"/>
              </w:divBdr>
              <w:divsChild>
                <w:div w:id="2177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477">
      <w:bodyDiv w:val="1"/>
      <w:marLeft w:val="0"/>
      <w:marRight w:val="0"/>
      <w:marTop w:val="0"/>
      <w:marBottom w:val="0"/>
      <w:divBdr>
        <w:top w:val="none" w:sz="0" w:space="0" w:color="auto"/>
        <w:left w:val="none" w:sz="0" w:space="0" w:color="auto"/>
        <w:bottom w:val="none" w:sz="0" w:space="0" w:color="auto"/>
        <w:right w:val="none" w:sz="0" w:space="0" w:color="auto"/>
      </w:divBdr>
      <w:divsChild>
        <w:div w:id="2146967460">
          <w:marLeft w:val="0"/>
          <w:marRight w:val="0"/>
          <w:marTop w:val="0"/>
          <w:marBottom w:val="0"/>
          <w:divBdr>
            <w:top w:val="none" w:sz="0" w:space="0" w:color="auto"/>
            <w:left w:val="none" w:sz="0" w:space="0" w:color="auto"/>
            <w:bottom w:val="none" w:sz="0" w:space="0" w:color="auto"/>
            <w:right w:val="none" w:sz="0" w:space="0" w:color="auto"/>
          </w:divBdr>
          <w:divsChild>
            <w:div w:id="1756635035">
              <w:marLeft w:val="0"/>
              <w:marRight w:val="0"/>
              <w:marTop w:val="0"/>
              <w:marBottom w:val="0"/>
              <w:divBdr>
                <w:top w:val="none" w:sz="0" w:space="0" w:color="auto"/>
                <w:left w:val="none" w:sz="0" w:space="0" w:color="auto"/>
                <w:bottom w:val="none" w:sz="0" w:space="0" w:color="auto"/>
                <w:right w:val="none" w:sz="0" w:space="0" w:color="auto"/>
              </w:divBdr>
              <w:divsChild>
                <w:div w:id="1464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087">
      <w:bodyDiv w:val="1"/>
      <w:marLeft w:val="0"/>
      <w:marRight w:val="0"/>
      <w:marTop w:val="0"/>
      <w:marBottom w:val="0"/>
      <w:divBdr>
        <w:top w:val="none" w:sz="0" w:space="0" w:color="auto"/>
        <w:left w:val="none" w:sz="0" w:space="0" w:color="auto"/>
        <w:bottom w:val="none" w:sz="0" w:space="0" w:color="auto"/>
        <w:right w:val="none" w:sz="0" w:space="0" w:color="auto"/>
      </w:divBdr>
    </w:div>
    <w:div w:id="1624649361">
      <w:bodyDiv w:val="1"/>
      <w:marLeft w:val="0"/>
      <w:marRight w:val="0"/>
      <w:marTop w:val="0"/>
      <w:marBottom w:val="0"/>
      <w:divBdr>
        <w:top w:val="none" w:sz="0" w:space="0" w:color="auto"/>
        <w:left w:val="none" w:sz="0" w:space="0" w:color="auto"/>
        <w:bottom w:val="none" w:sz="0" w:space="0" w:color="auto"/>
        <w:right w:val="none" w:sz="0" w:space="0" w:color="auto"/>
      </w:divBdr>
      <w:divsChild>
        <w:div w:id="1007560109">
          <w:marLeft w:val="0"/>
          <w:marRight w:val="0"/>
          <w:marTop w:val="0"/>
          <w:marBottom w:val="0"/>
          <w:divBdr>
            <w:top w:val="none" w:sz="0" w:space="0" w:color="auto"/>
            <w:left w:val="none" w:sz="0" w:space="0" w:color="auto"/>
            <w:bottom w:val="none" w:sz="0" w:space="0" w:color="auto"/>
            <w:right w:val="none" w:sz="0" w:space="0" w:color="auto"/>
          </w:divBdr>
          <w:divsChild>
            <w:div w:id="520977862">
              <w:marLeft w:val="0"/>
              <w:marRight w:val="0"/>
              <w:marTop w:val="0"/>
              <w:marBottom w:val="0"/>
              <w:divBdr>
                <w:top w:val="none" w:sz="0" w:space="0" w:color="auto"/>
                <w:left w:val="none" w:sz="0" w:space="0" w:color="auto"/>
                <w:bottom w:val="none" w:sz="0" w:space="0" w:color="auto"/>
                <w:right w:val="none" w:sz="0" w:space="0" w:color="auto"/>
              </w:divBdr>
              <w:divsChild>
                <w:div w:id="186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2075">
      <w:bodyDiv w:val="1"/>
      <w:marLeft w:val="0"/>
      <w:marRight w:val="0"/>
      <w:marTop w:val="0"/>
      <w:marBottom w:val="0"/>
      <w:divBdr>
        <w:top w:val="none" w:sz="0" w:space="0" w:color="auto"/>
        <w:left w:val="none" w:sz="0" w:space="0" w:color="auto"/>
        <w:bottom w:val="none" w:sz="0" w:space="0" w:color="auto"/>
        <w:right w:val="none" w:sz="0" w:space="0" w:color="auto"/>
      </w:divBdr>
      <w:divsChild>
        <w:div w:id="352341701">
          <w:marLeft w:val="0"/>
          <w:marRight w:val="0"/>
          <w:marTop w:val="0"/>
          <w:marBottom w:val="0"/>
          <w:divBdr>
            <w:top w:val="none" w:sz="0" w:space="0" w:color="auto"/>
            <w:left w:val="none" w:sz="0" w:space="0" w:color="auto"/>
            <w:bottom w:val="none" w:sz="0" w:space="0" w:color="auto"/>
            <w:right w:val="none" w:sz="0" w:space="0" w:color="auto"/>
          </w:divBdr>
          <w:divsChild>
            <w:div w:id="1869176822">
              <w:marLeft w:val="0"/>
              <w:marRight w:val="0"/>
              <w:marTop w:val="0"/>
              <w:marBottom w:val="0"/>
              <w:divBdr>
                <w:top w:val="none" w:sz="0" w:space="0" w:color="auto"/>
                <w:left w:val="none" w:sz="0" w:space="0" w:color="auto"/>
                <w:bottom w:val="none" w:sz="0" w:space="0" w:color="auto"/>
                <w:right w:val="none" w:sz="0" w:space="0" w:color="auto"/>
              </w:divBdr>
              <w:divsChild>
                <w:div w:id="2029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CE463-24D9-46AA-BA5C-5FF05EDCB578}"/>
</file>

<file path=customXml/itemProps2.xml><?xml version="1.0" encoding="utf-8"?>
<ds:datastoreItem xmlns:ds="http://schemas.openxmlformats.org/officeDocument/2006/customXml" ds:itemID="{108CEB0B-5014-4D33-AA63-2EFE57CA2149}"/>
</file>

<file path=customXml/itemProps3.xml><?xml version="1.0" encoding="utf-8"?>
<ds:datastoreItem xmlns:ds="http://schemas.openxmlformats.org/officeDocument/2006/customXml" ds:itemID="{B9B328E9-9883-482E-9D8F-BF9B7C475F71}"/>
</file>

<file path=customXml/itemProps4.xml><?xml version="1.0" encoding="utf-8"?>
<ds:datastoreItem xmlns:ds="http://schemas.openxmlformats.org/officeDocument/2006/customXml" ds:itemID="{7B1362B1-9278-41E9-8E44-CD39841B449D}"/>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Pfaller, Leonie (AA privat)</dc:creator>
  <cp:lastModifiedBy>Handwerk, Lena (AA privat)</cp:lastModifiedBy>
  <cp:revision>5</cp:revision>
  <dcterms:created xsi:type="dcterms:W3CDTF">2019-10-23T12:40:00Z</dcterms:created>
  <dcterms:modified xsi:type="dcterms:W3CDTF">2019-11-04T13:20:00Z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