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CE" w:rsidRDefault="003F17CE" w:rsidP="006850D2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6850D2" w:rsidRDefault="006850D2" w:rsidP="006850D2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686E1E">
        <w:rPr>
          <w:rFonts w:ascii="Arial" w:hAnsi="Arial" w:cs="Arial"/>
          <w:b/>
          <w:sz w:val="22"/>
          <w:szCs w:val="22"/>
        </w:rPr>
        <w:t>EXAMEN PERIÓDICO UNIVERSAL</w:t>
      </w:r>
      <w:r>
        <w:rPr>
          <w:rFonts w:ascii="Arial" w:hAnsi="Arial" w:cs="Arial"/>
          <w:b/>
          <w:sz w:val="22"/>
          <w:szCs w:val="22"/>
        </w:rPr>
        <w:t xml:space="preserve"> DE ITALIA</w:t>
      </w:r>
    </w:p>
    <w:p w:rsidR="006850D2" w:rsidRDefault="006850D2" w:rsidP="006850D2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34°</w:t>
      </w:r>
      <w:r w:rsidRPr="00686E1E">
        <w:rPr>
          <w:rFonts w:ascii="Arial" w:hAnsi="Arial" w:cs="Arial"/>
          <w:b/>
          <w:sz w:val="22"/>
          <w:szCs w:val="22"/>
        </w:rPr>
        <w:t xml:space="preserve"> SESIÓN </w:t>
      </w:r>
    </w:p>
    <w:p w:rsidR="006850D2" w:rsidRDefault="006850D2" w:rsidP="006850D2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6850D2" w:rsidRDefault="006850D2" w:rsidP="006850D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E6157">
        <w:rPr>
          <w:rFonts w:ascii="Arial" w:hAnsi="Arial" w:cs="Arial"/>
          <w:sz w:val="22"/>
          <w:szCs w:val="22"/>
        </w:rPr>
        <w:t xml:space="preserve">Fecha del examen: </w:t>
      </w:r>
      <w:r w:rsidR="005F6CCF">
        <w:rPr>
          <w:rFonts w:ascii="Arial" w:hAnsi="Arial" w:cs="Arial"/>
          <w:sz w:val="22"/>
          <w:szCs w:val="22"/>
        </w:rPr>
        <w:t>04 de noviembre de 2019</w:t>
      </w:r>
    </w:p>
    <w:p w:rsidR="005F6CCF" w:rsidRDefault="005F6CCF" w:rsidP="006850D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Tiempo de intervención: 1 minuto</w:t>
      </w:r>
    </w:p>
    <w:p w:rsidR="006850D2" w:rsidRDefault="006850D2" w:rsidP="006850D2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6850D2" w:rsidRPr="003C4889" w:rsidRDefault="006850D2" w:rsidP="006850D2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3C4889">
        <w:rPr>
          <w:rFonts w:ascii="Arial" w:hAnsi="Arial" w:cs="Arial"/>
          <w:b/>
          <w:sz w:val="22"/>
          <w:szCs w:val="22"/>
        </w:rPr>
        <w:t>INTERVENCIÓN ARGENTINA</w:t>
      </w:r>
    </w:p>
    <w:p w:rsidR="006850D2" w:rsidRDefault="006850D2" w:rsidP="006850D2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6850D2" w:rsidRPr="00086827" w:rsidRDefault="006850D2" w:rsidP="003F17CE">
      <w:pPr>
        <w:jc w:val="both"/>
        <w:rPr>
          <w:rFonts w:ascii="Arial" w:hAnsi="Arial" w:cs="Arial"/>
          <w:sz w:val="22"/>
          <w:szCs w:val="22"/>
          <w:lang w:val="es-AR"/>
        </w:rPr>
      </w:pPr>
      <w:r w:rsidRPr="00BD35F9">
        <w:rPr>
          <w:rFonts w:ascii="Arial" w:hAnsi="Arial" w:cs="Arial"/>
          <w:sz w:val="22"/>
          <w:szCs w:val="22"/>
          <w:lang w:val="es-AR"/>
        </w:rPr>
        <w:t xml:space="preserve">Damos la bienvenida a la Delegación de </w:t>
      </w:r>
      <w:r>
        <w:rPr>
          <w:rFonts w:ascii="Arial" w:hAnsi="Arial" w:cs="Arial"/>
          <w:sz w:val="22"/>
          <w:szCs w:val="22"/>
          <w:lang w:val="es-AR"/>
        </w:rPr>
        <w:t>Italia</w:t>
      </w:r>
      <w:r w:rsidR="003F17CE">
        <w:rPr>
          <w:rFonts w:ascii="Arial" w:hAnsi="Arial" w:cs="Arial"/>
          <w:sz w:val="22"/>
          <w:szCs w:val="22"/>
          <w:lang w:val="es-AR"/>
        </w:rPr>
        <w:t xml:space="preserve"> y</w:t>
      </w:r>
      <w:r w:rsidRPr="00792581">
        <w:rPr>
          <w:rFonts w:ascii="Arial" w:hAnsi="Arial" w:cs="Arial"/>
          <w:sz w:val="22"/>
          <w:szCs w:val="22"/>
          <w:lang w:val="es-AR"/>
        </w:rPr>
        <w:t xml:space="preserve"> celebramos la ratificación de la Convención Internacional con</w:t>
      </w:r>
      <w:r>
        <w:rPr>
          <w:rFonts w:ascii="Arial" w:hAnsi="Arial" w:cs="Arial"/>
          <w:sz w:val="22"/>
          <w:szCs w:val="22"/>
          <w:lang w:val="es-AR"/>
        </w:rPr>
        <w:t>tra las Desapariciones Forzadas</w:t>
      </w:r>
      <w:r w:rsidR="003F17CE">
        <w:rPr>
          <w:rFonts w:ascii="Arial" w:hAnsi="Arial" w:cs="Arial"/>
          <w:sz w:val="22"/>
          <w:szCs w:val="22"/>
          <w:lang w:val="es-AR"/>
        </w:rPr>
        <w:t>,</w:t>
      </w:r>
      <w:r>
        <w:rPr>
          <w:rFonts w:ascii="Arial" w:hAnsi="Arial" w:cs="Arial"/>
          <w:sz w:val="22"/>
          <w:szCs w:val="22"/>
          <w:lang w:val="es-AR"/>
        </w:rPr>
        <w:t xml:space="preserve"> así como la suscripción de la Declaración sobre Escuelas Seguras y sus Directrices.</w:t>
      </w:r>
    </w:p>
    <w:p w:rsidR="006850D2" w:rsidRPr="00086827" w:rsidRDefault="006850D2" w:rsidP="006850D2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6850D2" w:rsidRPr="00107E41" w:rsidRDefault="003F17CE" w:rsidP="006850D2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L</w:t>
      </w:r>
      <w:r w:rsidR="006850D2" w:rsidRPr="00107E41">
        <w:rPr>
          <w:rFonts w:ascii="Arial" w:hAnsi="Arial" w:cs="Arial"/>
          <w:sz w:val="22"/>
          <w:szCs w:val="22"/>
          <w:lang w:val="es-AR"/>
        </w:rPr>
        <w:t xml:space="preserve">a delegación argentina recomienda a </w:t>
      </w:r>
      <w:r w:rsidR="006850D2">
        <w:rPr>
          <w:rFonts w:ascii="Arial" w:hAnsi="Arial" w:cs="Arial"/>
          <w:sz w:val="22"/>
          <w:szCs w:val="22"/>
          <w:lang w:val="es-AR"/>
        </w:rPr>
        <w:t>Italia</w:t>
      </w:r>
      <w:r w:rsidR="006850D2" w:rsidRPr="00107E41">
        <w:rPr>
          <w:rFonts w:ascii="Arial" w:hAnsi="Arial" w:cs="Arial"/>
          <w:sz w:val="22"/>
          <w:szCs w:val="22"/>
          <w:lang w:val="es-AR"/>
        </w:rPr>
        <w:t xml:space="preserve"> que:</w:t>
      </w:r>
    </w:p>
    <w:p w:rsidR="006850D2" w:rsidRPr="00164B06" w:rsidRDefault="006850D2" w:rsidP="006850D2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6850D2" w:rsidRPr="003F17CE" w:rsidRDefault="003F17CE" w:rsidP="003F17CE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1) </w:t>
      </w:r>
      <w:r w:rsidR="006850D2" w:rsidRPr="003F17CE">
        <w:rPr>
          <w:rFonts w:ascii="Arial" w:hAnsi="Arial" w:cs="Arial"/>
          <w:sz w:val="22"/>
          <w:szCs w:val="22"/>
          <w:lang w:val="es-AR"/>
        </w:rPr>
        <w:t>tome las medidas destinadas a reconocer la competencia del Comité contra la Desaparición Forzada para examinar comunicaciones</w:t>
      </w:r>
      <w:r w:rsidR="002E7EB3">
        <w:rPr>
          <w:rFonts w:ascii="Arial" w:hAnsi="Arial" w:cs="Arial"/>
          <w:sz w:val="22"/>
          <w:szCs w:val="22"/>
          <w:lang w:val="es-AR"/>
        </w:rPr>
        <w:t>,</w:t>
      </w:r>
      <w:bookmarkStart w:id="0" w:name="_GoBack"/>
      <w:bookmarkEnd w:id="0"/>
      <w:r w:rsidR="006850D2" w:rsidRPr="003F17CE">
        <w:rPr>
          <w:rFonts w:ascii="Arial" w:hAnsi="Arial" w:cs="Arial"/>
          <w:sz w:val="22"/>
          <w:szCs w:val="22"/>
          <w:lang w:val="es-AR"/>
        </w:rPr>
        <w:t xml:space="preserve"> en virtud de los artículos 31 y 32 de la Convención.</w:t>
      </w:r>
    </w:p>
    <w:p w:rsidR="006850D2" w:rsidRDefault="006850D2" w:rsidP="006850D2">
      <w:pPr>
        <w:pStyle w:val="Prrafodelista"/>
        <w:ind w:left="360"/>
        <w:jc w:val="both"/>
        <w:rPr>
          <w:rFonts w:ascii="Arial" w:hAnsi="Arial" w:cs="Arial"/>
          <w:sz w:val="22"/>
          <w:szCs w:val="22"/>
          <w:highlight w:val="green"/>
          <w:lang w:val="es-AR"/>
        </w:rPr>
      </w:pPr>
    </w:p>
    <w:p w:rsidR="006850D2" w:rsidRPr="003F17CE" w:rsidRDefault="003F17CE" w:rsidP="003F17CE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2) </w:t>
      </w:r>
      <w:r w:rsidR="006850D2" w:rsidRPr="003F17CE">
        <w:rPr>
          <w:rFonts w:ascii="Arial" w:hAnsi="Arial" w:cs="Arial"/>
          <w:sz w:val="22"/>
          <w:szCs w:val="22"/>
          <w:lang w:val="es-AR"/>
        </w:rPr>
        <w:t xml:space="preserve">intensifique las medidas destinadas a sensibilizar a la población a fin de erradicar los </w:t>
      </w:r>
      <w:proofErr w:type="gramStart"/>
      <w:r w:rsidR="006850D2" w:rsidRPr="003F17CE">
        <w:rPr>
          <w:rFonts w:ascii="Arial" w:hAnsi="Arial" w:cs="Arial"/>
          <w:sz w:val="22"/>
          <w:szCs w:val="22"/>
          <w:lang w:val="es-AR"/>
        </w:rPr>
        <w:t>estereotipos</w:t>
      </w:r>
      <w:proofErr w:type="gramEnd"/>
      <w:r w:rsidR="006850D2" w:rsidRPr="003F17CE">
        <w:rPr>
          <w:rFonts w:ascii="Arial" w:hAnsi="Arial" w:cs="Arial"/>
          <w:sz w:val="22"/>
          <w:szCs w:val="22"/>
          <w:lang w:val="es-AR"/>
        </w:rPr>
        <w:t xml:space="preserve"> racistas y la discriminación contra los migrantes y refugiados, así como investigar y sancionar los actos de discriminación hacia migrantes y refugiados.</w:t>
      </w:r>
    </w:p>
    <w:p w:rsidR="003F17CE" w:rsidRDefault="003F17CE" w:rsidP="003F17CE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6850D2" w:rsidRPr="00AC0877" w:rsidRDefault="003F17CE" w:rsidP="003F17CE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3) </w:t>
      </w:r>
      <w:r w:rsidR="006850D2" w:rsidRPr="00AC0877">
        <w:rPr>
          <w:rFonts w:ascii="Arial" w:hAnsi="Arial" w:cs="Arial"/>
          <w:sz w:val="22"/>
          <w:szCs w:val="22"/>
          <w:lang w:val="es-AR"/>
        </w:rPr>
        <w:t>tome las medidas destinadas a evitar expulsiones colectivas de migrantes, velando porque todas las órdenes de expulsión se basen en una evaluación individual de la situación de cada migrante</w:t>
      </w:r>
      <w:r>
        <w:rPr>
          <w:rFonts w:ascii="Arial" w:hAnsi="Arial" w:cs="Arial"/>
          <w:sz w:val="22"/>
          <w:szCs w:val="22"/>
          <w:lang w:val="es-AR"/>
        </w:rPr>
        <w:t>,</w:t>
      </w:r>
      <w:r w:rsidR="006850D2" w:rsidRPr="00AC0877">
        <w:rPr>
          <w:rFonts w:ascii="Arial" w:hAnsi="Arial" w:cs="Arial"/>
          <w:sz w:val="22"/>
          <w:szCs w:val="22"/>
          <w:lang w:val="es-AR"/>
        </w:rPr>
        <w:t xml:space="preserve"> teniendo en cuenta las necesidades especiales de protección de la persona, y asegurando el estricto cumplimiento del principio de no devolución.</w:t>
      </w:r>
    </w:p>
    <w:p w:rsidR="006850D2" w:rsidRPr="00F83C7B" w:rsidRDefault="006850D2" w:rsidP="006850D2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highlight w:val="green"/>
          <w:lang w:val="es-AR"/>
        </w:rPr>
      </w:pPr>
    </w:p>
    <w:p w:rsidR="00170B7E" w:rsidRDefault="00170B7E" w:rsidP="006850D2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6850D2" w:rsidRPr="00FF064C" w:rsidRDefault="006850D2" w:rsidP="006850D2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FF064C">
        <w:rPr>
          <w:rFonts w:ascii="Arial" w:hAnsi="Arial" w:cs="Arial"/>
          <w:sz w:val="22"/>
          <w:szCs w:val="22"/>
          <w:lang w:val="es-AR"/>
        </w:rPr>
        <w:t>Muchas gracias.</w:t>
      </w:r>
    </w:p>
    <w:p w:rsidR="007C2F40" w:rsidRDefault="007C2F40"/>
    <w:p w:rsidR="00273D0A" w:rsidRDefault="00273D0A"/>
    <w:p w:rsidR="00273D0A" w:rsidRDefault="00273D0A"/>
    <w:sectPr w:rsidR="00273D0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CCF" w:rsidRDefault="005F6CCF" w:rsidP="005F6CCF">
      <w:r>
        <w:separator/>
      </w:r>
    </w:p>
  </w:endnote>
  <w:endnote w:type="continuationSeparator" w:id="0">
    <w:p w:rsidR="005F6CCF" w:rsidRDefault="005F6CCF" w:rsidP="005F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CCF" w:rsidRDefault="005F6CCF" w:rsidP="005F6CCF">
      <w:r>
        <w:separator/>
      </w:r>
    </w:p>
  </w:footnote>
  <w:footnote w:type="continuationSeparator" w:id="0">
    <w:p w:rsidR="005F6CCF" w:rsidRDefault="005F6CCF" w:rsidP="005F6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CF" w:rsidRDefault="005F6CCF">
    <w:pPr>
      <w:pStyle w:val="Encabezado"/>
    </w:pPr>
    <w:r>
      <w:rPr>
        <w:noProof/>
      </w:rPr>
      <w:drawing>
        <wp:inline distT="0" distB="0" distL="0" distR="0" wp14:anchorId="73F7C018">
          <wp:extent cx="2524125" cy="80454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F6CCF" w:rsidRDefault="005F6CC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F61C1"/>
    <w:multiLevelType w:val="hybridMultilevel"/>
    <w:tmpl w:val="97FE7B1A"/>
    <w:lvl w:ilvl="0" w:tplc="A922E94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D2"/>
    <w:rsid w:val="00170B7E"/>
    <w:rsid w:val="00273D0A"/>
    <w:rsid w:val="002E7EB3"/>
    <w:rsid w:val="00396223"/>
    <w:rsid w:val="003F17CE"/>
    <w:rsid w:val="005F6CCF"/>
    <w:rsid w:val="00600C0B"/>
    <w:rsid w:val="00663CAF"/>
    <w:rsid w:val="006850D2"/>
    <w:rsid w:val="007C2F40"/>
    <w:rsid w:val="009D7BD2"/>
    <w:rsid w:val="00A5034D"/>
    <w:rsid w:val="00D818DD"/>
    <w:rsid w:val="00F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D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50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6C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6CCF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F6C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CCF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6C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CCF"/>
    <w:rPr>
      <w:rFonts w:ascii="Tahoma" w:eastAsia="Calibri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D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50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6C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6CCF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F6C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CCF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6C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CCF"/>
    <w:rPr>
      <w:rFonts w:ascii="Tahoma" w:eastAsia="Calibri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17CF4E-599A-47E8-BA73-6840A0EE0B5E}"/>
</file>

<file path=customXml/itemProps2.xml><?xml version="1.0" encoding="utf-8"?>
<ds:datastoreItem xmlns:ds="http://schemas.openxmlformats.org/officeDocument/2006/customXml" ds:itemID="{69551642-E33B-434A-90C8-947608C9808A}"/>
</file>

<file path=customXml/itemProps3.xml><?xml version="1.0" encoding="utf-8"?>
<ds:datastoreItem xmlns:ds="http://schemas.openxmlformats.org/officeDocument/2006/customXml" ds:itemID="{74F46D57-91F9-4275-8219-0E656169FE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Daniela Gutiérrez Alvaro</cp:lastModifiedBy>
  <cp:revision>6</cp:revision>
  <cp:lastPrinted>2019-10-31T14:17:00Z</cp:lastPrinted>
  <dcterms:created xsi:type="dcterms:W3CDTF">2019-11-01T10:48:00Z</dcterms:created>
  <dcterms:modified xsi:type="dcterms:W3CDTF">2019-11-01T15:03:00Z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