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D3C9" w14:textId="75D065AA" w:rsidR="004D0C3C" w:rsidRDefault="00067368" w:rsidP="00244D19">
      <w:pPr>
        <w:jc w:val="right"/>
      </w:pPr>
      <w:r>
        <w:t>PP</w:t>
      </w:r>
      <w:r w:rsidR="00DA2113">
        <w:t>H.E. Mr. Ambassador G</w:t>
      </w:r>
      <w:r w:rsidR="00DF65D8">
        <w:t>eorge C. Kasoulides</w:t>
      </w:r>
    </w:p>
    <w:p w14:paraId="5E2E930B" w14:textId="77777777" w:rsidR="00776164" w:rsidRDefault="00776164" w:rsidP="004D0C3C">
      <w:pPr>
        <w:pStyle w:val="NoSpacing"/>
        <w:rPr>
          <w:rFonts w:ascii="Candara" w:hAnsi="Candara"/>
          <w:b/>
          <w:lang w:val="en-US"/>
        </w:rPr>
      </w:pPr>
    </w:p>
    <w:p w14:paraId="3BCC02B6" w14:textId="77777777" w:rsidR="009A4AD1" w:rsidRPr="004D0C3C" w:rsidRDefault="009A4AD1" w:rsidP="004D0C3C">
      <w:pPr>
        <w:pStyle w:val="NoSpacing"/>
        <w:rPr>
          <w:rFonts w:ascii="Candara" w:hAnsi="Candara"/>
          <w:b/>
        </w:rPr>
      </w:pPr>
      <w:r w:rsidRPr="004D0C3C">
        <w:rPr>
          <w:rFonts w:ascii="Candara" w:hAnsi="Candara"/>
          <w:b/>
          <w:lang w:val="en-US"/>
        </w:rPr>
        <w:t>Intervention by the Republic of Cyprus</w:t>
      </w:r>
    </w:p>
    <w:p w14:paraId="1C90C14F" w14:textId="6E042637" w:rsidR="009A4AD1" w:rsidRPr="004D0C3C" w:rsidRDefault="00776164" w:rsidP="004D0C3C">
      <w:pPr>
        <w:pStyle w:val="NoSpacing"/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>Monday</w:t>
      </w:r>
      <w:r w:rsidR="009A4AD1" w:rsidRPr="004D0C3C">
        <w:rPr>
          <w:rFonts w:ascii="Candara" w:hAnsi="Candara"/>
          <w:b/>
          <w:lang w:val="en-US"/>
        </w:rPr>
        <w:t xml:space="preserve">, </w:t>
      </w:r>
      <w:r>
        <w:rPr>
          <w:rFonts w:ascii="Candara" w:hAnsi="Candara"/>
          <w:b/>
          <w:lang w:val="en-US"/>
        </w:rPr>
        <w:t>4</w:t>
      </w:r>
      <w:r w:rsidR="009A4AD1" w:rsidRPr="004D0C3C">
        <w:rPr>
          <w:rFonts w:ascii="Candara" w:hAnsi="Candara"/>
          <w:b/>
          <w:lang w:val="en-US"/>
        </w:rPr>
        <w:t xml:space="preserve"> </w:t>
      </w:r>
      <w:r>
        <w:rPr>
          <w:rFonts w:ascii="Candara" w:hAnsi="Candara"/>
          <w:b/>
          <w:lang w:val="en-US"/>
        </w:rPr>
        <w:t>November</w:t>
      </w:r>
      <w:r w:rsidR="009A4AD1" w:rsidRPr="004D0C3C">
        <w:rPr>
          <w:rFonts w:ascii="Candara" w:hAnsi="Candara"/>
          <w:b/>
          <w:lang w:val="en-US"/>
        </w:rPr>
        <w:t xml:space="preserve"> 2019, </w:t>
      </w:r>
      <w:r w:rsidR="00DA2113">
        <w:rPr>
          <w:rFonts w:ascii="Candara" w:hAnsi="Candara"/>
          <w:b/>
          <w:lang w:val="en-US"/>
        </w:rPr>
        <w:t>09</w:t>
      </w:r>
      <w:r w:rsidR="009A4AD1" w:rsidRPr="004D0C3C">
        <w:rPr>
          <w:rFonts w:ascii="Candara" w:hAnsi="Candara"/>
          <w:b/>
          <w:lang w:val="en-US"/>
        </w:rPr>
        <w:t>:</w:t>
      </w:r>
      <w:r w:rsidR="00DA2113">
        <w:rPr>
          <w:rFonts w:ascii="Candara" w:hAnsi="Candara"/>
          <w:b/>
          <w:lang w:val="en-US"/>
        </w:rPr>
        <w:t>0</w:t>
      </w:r>
      <w:r w:rsidR="009A4AD1" w:rsidRPr="004D0C3C">
        <w:rPr>
          <w:rFonts w:ascii="Candara" w:hAnsi="Candara"/>
          <w:b/>
          <w:lang w:val="en-US"/>
        </w:rPr>
        <w:t>0-1</w:t>
      </w:r>
      <w:r w:rsidR="00DA2113">
        <w:rPr>
          <w:rFonts w:ascii="Candara" w:hAnsi="Candara"/>
          <w:b/>
          <w:lang w:val="en-US"/>
        </w:rPr>
        <w:t>2</w:t>
      </w:r>
      <w:r w:rsidR="009A4AD1" w:rsidRPr="004D0C3C">
        <w:rPr>
          <w:rFonts w:ascii="Candara" w:hAnsi="Candara"/>
          <w:b/>
          <w:lang w:val="en-US"/>
        </w:rPr>
        <w:t>:</w:t>
      </w:r>
      <w:r w:rsidR="00DA2113">
        <w:rPr>
          <w:rFonts w:ascii="Candara" w:hAnsi="Candara"/>
          <w:b/>
          <w:lang w:val="en-US"/>
        </w:rPr>
        <w:t>3</w:t>
      </w:r>
      <w:r w:rsidR="009A4AD1" w:rsidRPr="004D0C3C">
        <w:rPr>
          <w:rFonts w:ascii="Candara" w:hAnsi="Candara"/>
          <w:b/>
          <w:lang w:val="en-US"/>
        </w:rPr>
        <w:t>0</w:t>
      </w:r>
    </w:p>
    <w:p w14:paraId="7854A839" w14:textId="137F2982" w:rsidR="009A4AD1" w:rsidRPr="00566B3C" w:rsidRDefault="002440E5" w:rsidP="002440E5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1’</w:t>
      </w:r>
    </w:p>
    <w:p w14:paraId="62C67935" w14:textId="77777777" w:rsidR="002440E5" w:rsidRPr="00566B3C" w:rsidRDefault="002440E5" w:rsidP="009A4AD1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7324D2AC" w14:textId="77777777" w:rsidR="009A4AD1" w:rsidRPr="00566B3C" w:rsidRDefault="009A4AD1" w:rsidP="009A4AD1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66B30A51" w14:textId="77777777" w:rsidR="009A4AD1" w:rsidRDefault="009A4AD1" w:rsidP="004D0C3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776164">
        <w:rPr>
          <w:rFonts w:ascii="Candara" w:hAnsi="Candara"/>
          <w:b/>
          <w:sz w:val="24"/>
          <w:szCs w:val="24"/>
          <w:lang w:val="en-US"/>
        </w:rPr>
        <w:t>4</w:t>
      </w:r>
      <w:r w:rsidRPr="008D1054">
        <w:rPr>
          <w:rFonts w:ascii="Candara" w:hAnsi="Candara"/>
          <w:b/>
          <w:sz w:val="24"/>
          <w:szCs w:val="24"/>
          <w:vertAlign w:val="superscript"/>
          <w:lang w:val="en-US"/>
        </w:rPr>
        <w:t>rd</w:t>
      </w:r>
      <w:r w:rsidRPr="00566B3C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7D9FACC0" w14:textId="77777777" w:rsidR="004D0C3C" w:rsidRPr="00566B3C" w:rsidRDefault="004D0C3C" w:rsidP="004D0C3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71B32E18" w14:textId="78BD3EE0" w:rsidR="009A4AD1" w:rsidRDefault="00E105B8" w:rsidP="004D0C3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The </w:t>
      </w:r>
      <w:r w:rsidR="00DF65D8">
        <w:rPr>
          <w:rFonts w:ascii="Candara" w:hAnsi="Candara"/>
          <w:b/>
          <w:sz w:val="24"/>
          <w:szCs w:val="24"/>
          <w:u w:val="single"/>
          <w:lang w:val="en-US"/>
        </w:rPr>
        <w:t>Ital</w:t>
      </w:r>
      <w:r>
        <w:rPr>
          <w:rFonts w:ascii="Candara" w:hAnsi="Candara"/>
          <w:b/>
          <w:sz w:val="24"/>
          <w:szCs w:val="24"/>
          <w:u w:val="single"/>
          <w:lang w:val="en-US"/>
        </w:rPr>
        <w:t>ian Republic</w:t>
      </w:r>
    </w:p>
    <w:p w14:paraId="01FC41BD" w14:textId="77777777" w:rsidR="004D0C3C" w:rsidRDefault="004D0C3C" w:rsidP="004D0C3C">
      <w:pPr>
        <w:spacing w:after="0" w:line="276" w:lineRule="auto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45729C3E" w14:textId="77777777" w:rsidR="004D0C3C" w:rsidRPr="004D0C3C" w:rsidRDefault="004D0C3C" w:rsidP="009A4AD1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  <w:r w:rsidRPr="004D0C3C">
        <w:rPr>
          <w:rFonts w:ascii="Candara" w:hAnsi="Candara"/>
          <w:sz w:val="26"/>
          <w:szCs w:val="26"/>
          <w:lang w:val="en-US"/>
        </w:rPr>
        <w:t>Mr. / Mm</w:t>
      </w:r>
      <w:r w:rsidR="007319F6">
        <w:rPr>
          <w:rFonts w:ascii="Candara" w:hAnsi="Candara"/>
          <w:sz w:val="26"/>
          <w:szCs w:val="26"/>
          <w:lang w:val="en-US"/>
        </w:rPr>
        <w:t>e</w:t>
      </w:r>
      <w:r w:rsidRPr="004D0C3C">
        <w:rPr>
          <w:rFonts w:ascii="Candara" w:hAnsi="Candara"/>
          <w:sz w:val="26"/>
          <w:szCs w:val="26"/>
          <w:lang w:val="en-US"/>
        </w:rPr>
        <w:t xml:space="preserve"> (Vice) President,  </w:t>
      </w:r>
    </w:p>
    <w:p w14:paraId="58E0D349" w14:textId="77777777" w:rsidR="004D0C3C" w:rsidRPr="004D0C3C" w:rsidRDefault="004D0C3C" w:rsidP="009A4AD1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</w:p>
    <w:p w14:paraId="2EBC68ED" w14:textId="52DFCF98" w:rsidR="009A4AD1" w:rsidRPr="00F655D6" w:rsidRDefault="009A4AD1" w:rsidP="00F655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C3C">
        <w:rPr>
          <w:rFonts w:ascii="Candara" w:hAnsi="Candara"/>
          <w:sz w:val="26"/>
          <w:szCs w:val="26"/>
          <w:lang w:val="en-US"/>
        </w:rPr>
        <w:t xml:space="preserve">Cyprus </w:t>
      </w:r>
      <w:r w:rsidR="00777DBB">
        <w:rPr>
          <w:rFonts w:ascii="Candara" w:hAnsi="Candara"/>
          <w:sz w:val="26"/>
          <w:szCs w:val="26"/>
          <w:lang w:val="en-US"/>
        </w:rPr>
        <w:t xml:space="preserve">warmly </w:t>
      </w:r>
      <w:r w:rsidRPr="004D0C3C">
        <w:rPr>
          <w:rFonts w:ascii="Candara" w:hAnsi="Candara"/>
          <w:sz w:val="26"/>
          <w:szCs w:val="26"/>
          <w:lang w:val="en-US"/>
        </w:rPr>
        <w:t xml:space="preserve">welcomes the </w:t>
      </w:r>
      <w:r w:rsidR="00DF65D8">
        <w:rPr>
          <w:rFonts w:ascii="Candara" w:hAnsi="Candara"/>
          <w:sz w:val="26"/>
          <w:szCs w:val="26"/>
          <w:lang w:val="en-US"/>
        </w:rPr>
        <w:t xml:space="preserve">Italian </w:t>
      </w:r>
      <w:r w:rsidRPr="004D0C3C">
        <w:rPr>
          <w:rFonts w:ascii="Candara" w:hAnsi="Candara"/>
          <w:sz w:val="26"/>
          <w:szCs w:val="26"/>
          <w:lang w:val="en-US"/>
        </w:rPr>
        <w:t xml:space="preserve">delegation </w:t>
      </w:r>
      <w:r w:rsidR="00F91F2D">
        <w:rPr>
          <w:rFonts w:ascii="Candara" w:hAnsi="Candara"/>
          <w:sz w:val="26"/>
          <w:szCs w:val="26"/>
          <w:lang w:val="en-US"/>
        </w:rPr>
        <w:t xml:space="preserve">and </w:t>
      </w:r>
      <w:r w:rsidR="00F655D6" w:rsidRPr="00F655D6">
        <w:rPr>
          <w:rFonts w:ascii="Candara" w:hAnsi="Candara"/>
          <w:sz w:val="26"/>
          <w:szCs w:val="26"/>
        </w:rPr>
        <w:t xml:space="preserve">H.E. Hon. </w:t>
      </w:r>
      <w:proofErr w:type="spellStart"/>
      <w:r w:rsidR="00F655D6" w:rsidRPr="00F655D6">
        <w:rPr>
          <w:rFonts w:ascii="Candara" w:hAnsi="Candara"/>
          <w:sz w:val="26"/>
          <w:szCs w:val="26"/>
        </w:rPr>
        <w:t>Manlio</w:t>
      </w:r>
      <w:proofErr w:type="spellEnd"/>
      <w:r w:rsidR="00F655D6" w:rsidRPr="00F655D6">
        <w:rPr>
          <w:rFonts w:ascii="Candara" w:hAnsi="Candara"/>
          <w:sz w:val="26"/>
          <w:szCs w:val="26"/>
        </w:rPr>
        <w:t xml:space="preserve"> di Stefano, Undersecretary of the Ministry of Foreign Affairs and International Cooperation</w:t>
      </w:r>
      <w:r w:rsidR="00F655D6">
        <w:rPr>
          <w:rFonts w:ascii="Candara" w:hAnsi="Candara"/>
          <w:sz w:val="26"/>
          <w:szCs w:val="26"/>
        </w:rPr>
        <w:t xml:space="preserve">. </w:t>
      </w:r>
    </w:p>
    <w:p w14:paraId="752D9EBB" w14:textId="31ED5AD6" w:rsidR="00BD5F9D" w:rsidRPr="00BD5F9D" w:rsidRDefault="009A4AD1" w:rsidP="00DF65D8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  <w:r w:rsidRPr="004D0C3C">
        <w:rPr>
          <w:rFonts w:ascii="Candara" w:hAnsi="Candara"/>
          <w:sz w:val="26"/>
          <w:szCs w:val="26"/>
          <w:lang w:val="en-US"/>
        </w:rPr>
        <w:t xml:space="preserve">Cyprus </w:t>
      </w:r>
      <w:r w:rsidR="00F91F2D">
        <w:rPr>
          <w:rFonts w:ascii="Candara" w:hAnsi="Candara"/>
          <w:sz w:val="26"/>
          <w:szCs w:val="26"/>
          <w:lang w:val="en-US"/>
        </w:rPr>
        <w:t xml:space="preserve">is </w:t>
      </w:r>
      <w:r w:rsidR="00600972">
        <w:rPr>
          <w:rFonts w:ascii="Candara" w:hAnsi="Candara"/>
          <w:sz w:val="26"/>
          <w:szCs w:val="26"/>
          <w:lang w:val="en-US"/>
        </w:rPr>
        <w:t xml:space="preserve">also a recipient </w:t>
      </w:r>
      <w:r w:rsidR="00F91F2D">
        <w:rPr>
          <w:rFonts w:ascii="Candara" w:hAnsi="Candara"/>
          <w:sz w:val="26"/>
          <w:szCs w:val="26"/>
          <w:lang w:val="en-US"/>
        </w:rPr>
        <w:t xml:space="preserve">of </w:t>
      </w:r>
      <w:r w:rsidR="00600972">
        <w:rPr>
          <w:rFonts w:ascii="Candara" w:hAnsi="Candara"/>
          <w:sz w:val="26"/>
          <w:szCs w:val="26"/>
          <w:lang w:val="en-US"/>
        </w:rPr>
        <w:t xml:space="preserve">unprecedented number of </w:t>
      </w:r>
      <w:r w:rsidR="00F91F2D">
        <w:rPr>
          <w:rFonts w:ascii="Candara" w:hAnsi="Candara"/>
          <w:sz w:val="26"/>
          <w:szCs w:val="26"/>
          <w:lang w:val="en-US"/>
        </w:rPr>
        <w:t xml:space="preserve">migrants and refugees and </w:t>
      </w:r>
      <w:r w:rsidR="00A75ECC">
        <w:rPr>
          <w:rFonts w:ascii="Candara" w:hAnsi="Candara"/>
          <w:sz w:val="26"/>
          <w:szCs w:val="26"/>
          <w:lang w:val="en-US"/>
        </w:rPr>
        <w:t xml:space="preserve">we </w:t>
      </w:r>
      <w:r w:rsidR="00F91F2D">
        <w:rPr>
          <w:rFonts w:ascii="Candara" w:hAnsi="Candara"/>
          <w:sz w:val="26"/>
          <w:szCs w:val="26"/>
          <w:lang w:val="en-US"/>
        </w:rPr>
        <w:t xml:space="preserve">express our solidarity </w:t>
      </w:r>
      <w:r w:rsidR="00014F13">
        <w:rPr>
          <w:rFonts w:ascii="Candara" w:hAnsi="Candara"/>
          <w:sz w:val="26"/>
          <w:szCs w:val="26"/>
          <w:lang w:val="en-US"/>
        </w:rPr>
        <w:t>in your</w:t>
      </w:r>
      <w:r w:rsidR="00E105B8">
        <w:rPr>
          <w:rFonts w:ascii="Candara" w:hAnsi="Candara"/>
          <w:sz w:val="26"/>
          <w:szCs w:val="26"/>
          <w:lang w:val="en-US"/>
        </w:rPr>
        <w:t xml:space="preserve"> </w:t>
      </w:r>
      <w:r w:rsidR="00F91F2D">
        <w:rPr>
          <w:rFonts w:ascii="Candara" w:hAnsi="Candara"/>
          <w:sz w:val="26"/>
          <w:szCs w:val="26"/>
          <w:lang w:val="en-US"/>
        </w:rPr>
        <w:t>efforts for providing adequate protection to those in need. We also, commend Ital</w:t>
      </w:r>
      <w:r w:rsidR="00E105B8">
        <w:rPr>
          <w:rFonts w:ascii="Candara" w:hAnsi="Candara"/>
          <w:sz w:val="26"/>
          <w:szCs w:val="26"/>
          <w:lang w:val="en-US"/>
        </w:rPr>
        <w:t xml:space="preserve">y’s </w:t>
      </w:r>
      <w:r w:rsidR="00014F13">
        <w:rPr>
          <w:rFonts w:ascii="Candara" w:hAnsi="Candara"/>
          <w:sz w:val="26"/>
          <w:szCs w:val="26"/>
          <w:lang w:val="en-US"/>
        </w:rPr>
        <w:t xml:space="preserve">initiatives </w:t>
      </w:r>
      <w:r w:rsidR="00E105B8">
        <w:rPr>
          <w:rFonts w:ascii="Candara" w:hAnsi="Candara"/>
          <w:sz w:val="26"/>
          <w:szCs w:val="26"/>
          <w:lang w:val="en-US"/>
        </w:rPr>
        <w:t xml:space="preserve">to promote cultural heritage as an integral part of the promotion and protection of human rights. </w:t>
      </w:r>
      <w:r w:rsidR="00F91F2D">
        <w:rPr>
          <w:rFonts w:ascii="Candara" w:hAnsi="Candara"/>
          <w:sz w:val="26"/>
          <w:szCs w:val="26"/>
          <w:lang w:val="en-US"/>
        </w:rPr>
        <w:t xml:space="preserve">  </w:t>
      </w:r>
    </w:p>
    <w:p w14:paraId="722F73A0" w14:textId="77777777" w:rsidR="00AC1152" w:rsidRPr="004D0C3C" w:rsidRDefault="00AC1152" w:rsidP="00BD5F9D">
      <w:pPr>
        <w:pStyle w:val="NoSpacing"/>
        <w:rPr>
          <w:lang w:val="en-US"/>
        </w:rPr>
      </w:pPr>
    </w:p>
    <w:p w14:paraId="2173BF88" w14:textId="492E82B2" w:rsidR="00AC1152" w:rsidRPr="004D0C3C" w:rsidRDefault="00BE330E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  <w:r>
        <w:rPr>
          <w:rFonts w:ascii="Candara" w:hAnsi="Candara"/>
          <w:sz w:val="26"/>
          <w:szCs w:val="26"/>
          <w:lang w:val="en-US"/>
        </w:rPr>
        <w:t xml:space="preserve">Cyprus would like to make the following </w:t>
      </w:r>
      <w:r w:rsidR="00AC1152" w:rsidRPr="004D0C3C">
        <w:rPr>
          <w:rFonts w:ascii="Candara" w:hAnsi="Candara"/>
          <w:sz w:val="26"/>
          <w:szCs w:val="26"/>
          <w:lang w:val="en-US"/>
        </w:rPr>
        <w:t>recommendations:</w:t>
      </w:r>
    </w:p>
    <w:p w14:paraId="7087885D" w14:textId="77777777" w:rsidR="00AC1152" w:rsidRPr="004D0C3C" w:rsidRDefault="00AC1152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</w:p>
    <w:p w14:paraId="346A51F7" w14:textId="1858B378" w:rsidR="00AB590D" w:rsidRDefault="00A47B17" w:rsidP="00A47B1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Establish </w:t>
      </w:r>
      <w:r w:rsidR="00AB590D">
        <w:rPr>
          <w:rFonts w:ascii="Candara" w:hAnsi="Candara"/>
          <w:sz w:val="26"/>
          <w:szCs w:val="26"/>
        </w:rPr>
        <w:t xml:space="preserve">a </w:t>
      </w:r>
      <w:r w:rsidR="00014F13">
        <w:rPr>
          <w:rFonts w:ascii="Candara" w:hAnsi="Candara"/>
          <w:sz w:val="26"/>
          <w:szCs w:val="26"/>
        </w:rPr>
        <w:t xml:space="preserve">separate </w:t>
      </w:r>
      <w:r>
        <w:rPr>
          <w:rFonts w:ascii="Candara" w:hAnsi="Candara"/>
          <w:sz w:val="26"/>
          <w:szCs w:val="26"/>
        </w:rPr>
        <w:t>dat</w:t>
      </w:r>
      <w:r w:rsidR="00AB590D">
        <w:rPr>
          <w:rFonts w:ascii="Candara" w:hAnsi="Candara"/>
          <w:sz w:val="26"/>
          <w:szCs w:val="26"/>
        </w:rPr>
        <w:t>a</w:t>
      </w:r>
      <w:r>
        <w:rPr>
          <w:rFonts w:ascii="Candara" w:hAnsi="Candara"/>
          <w:sz w:val="26"/>
          <w:szCs w:val="26"/>
        </w:rPr>
        <w:t xml:space="preserve"> collection</w:t>
      </w:r>
      <w:r w:rsidR="00AB590D">
        <w:rPr>
          <w:rFonts w:ascii="Candara" w:hAnsi="Candara"/>
          <w:sz w:val="26"/>
          <w:szCs w:val="26"/>
        </w:rPr>
        <w:t xml:space="preserve"> mechanism</w:t>
      </w:r>
      <w:r>
        <w:rPr>
          <w:rFonts w:ascii="Candara" w:hAnsi="Candara"/>
          <w:sz w:val="26"/>
          <w:szCs w:val="26"/>
        </w:rPr>
        <w:t xml:space="preserve"> </w:t>
      </w:r>
      <w:r w:rsidR="00AB590D">
        <w:rPr>
          <w:rFonts w:ascii="Candara" w:hAnsi="Candara"/>
          <w:sz w:val="26"/>
          <w:szCs w:val="26"/>
        </w:rPr>
        <w:t>to record incidents of racism, racial discrimination, xenophobia and related intolerance.</w:t>
      </w:r>
    </w:p>
    <w:p w14:paraId="2C2E20CD" w14:textId="03086A78" w:rsidR="00AB590D" w:rsidRDefault="00AB590D" w:rsidP="00A47B1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Strengthen the efforts to combat trafficking in persons by fully implementing the existing National Action Plan.</w:t>
      </w:r>
    </w:p>
    <w:p w14:paraId="47872E07" w14:textId="23CB42FD" w:rsidR="00AB590D" w:rsidRDefault="00AB590D" w:rsidP="00A47B1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Adopt comprehensive polices to eliminate child poverty</w:t>
      </w:r>
      <w:r w:rsidR="00E30F2A">
        <w:rPr>
          <w:rFonts w:ascii="Candara" w:hAnsi="Candara"/>
          <w:sz w:val="26"/>
          <w:szCs w:val="26"/>
        </w:rPr>
        <w:t>.</w:t>
      </w:r>
    </w:p>
    <w:p w14:paraId="47D5979C" w14:textId="2C959BDA" w:rsidR="00C609DD" w:rsidRDefault="00C609DD" w:rsidP="00A47B1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Take measures to promote access to education and to reduce school dropouts.</w:t>
      </w:r>
    </w:p>
    <w:p w14:paraId="1850E1D8" w14:textId="6DF55319" w:rsidR="004D0C3C" w:rsidRDefault="004D0C3C" w:rsidP="00AB590D">
      <w:pPr>
        <w:spacing w:after="0" w:line="276" w:lineRule="auto"/>
        <w:jc w:val="both"/>
        <w:rPr>
          <w:rFonts w:ascii="Candara" w:hAnsi="Candara"/>
          <w:sz w:val="26"/>
          <w:szCs w:val="26"/>
        </w:rPr>
      </w:pPr>
    </w:p>
    <w:p w14:paraId="7781C9CF" w14:textId="0A082D41" w:rsidR="00AB590D" w:rsidRPr="00AB590D" w:rsidRDefault="00AB590D" w:rsidP="00AB590D">
      <w:pPr>
        <w:spacing w:after="0" w:line="276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 would like to express Italy successful </w:t>
      </w:r>
      <w:r w:rsidR="00CA5DA7">
        <w:rPr>
          <w:rFonts w:ascii="Candara" w:hAnsi="Candara"/>
          <w:sz w:val="26"/>
          <w:szCs w:val="26"/>
        </w:rPr>
        <w:t xml:space="preserve">UPR </w:t>
      </w:r>
      <w:r>
        <w:rPr>
          <w:rFonts w:ascii="Candara" w:hAnsi="Candara"/>
          <w:sz w:val="26"/>
          <w:szCs w:val="26"/>
        </w:rPr>
        <w:t>deliberations</w:t>
      </w:r>
      <w:bookmarkStart w:id="0" w:name="_GoBack"/>
      <w:bookmarkEnd w:id="0"/>
      <w:r w:rsidR="00A75ECC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 xml:space="preserve"> </w:t>
      </w:r>
    </w:p>
    <w:p w14:paraId="2F93C228" w14:textId="77777777" w:rsidR="00AB590D" w:rsidRDefault="00AB590D" w:rsidP="004D0C3C">
      <w:pPr>
        <w:spacing w:after="0" w:line="276" w:lineRule="auto"/>
        <w:jc w:val="both"/>
        <w:rPr>
          <w:rFonts w:ascii="Candara" w:hAnsi="Candara"/>
          <w:sz w:val="26"/>
          <w:szCs w:val="26"/>
        </w:rPr>
      </w:pPr>
    </w:p>
    <w:p w14:paraId="71F4D589" w14:textId="74E92740" w:rsidR="004D0C3C" w:rsidRPr="004D0C3C" w:rsidRDefault="004D0C3C" w:rsidP="004D0C3C">
      <w:pPr>
        <w:spacing w:after="0" w:line="276" w:lineRule="auto"/>
        <w:jc w:val="both"/>
        <w:rPr>
          <w:rFonts w:ascii="Candara" w:hAnsi="Candara"/>
          <w:sz w:val="26"/>
          <w:szCs w:val="26"/>
        </w:rPr>
      </w:pPr>
      <w:r w:rsidRPr="004D0C3C">
        <w:rPr>
          <w:rFonts w:ascii="Candara" w:hAnsi="Candara"/>
          <w:sz w:val="26"/>
          <w:szCs w:val="26"/>
        </w:rPr>
        <w:t xml:space="preserve">I thank you </w:t>
      </w:r>
      <w:r w:rsidRPr="004D0C3C">
        <w:rPr>
          <w:rFonts w:ascii="Candara" w:hAnsi="Candara"/>
          <w:sz w:val="26"/>
          <w:szCs w:val="26"/>
          <w:lang w:val="en-US"/>
        </w:rPr>
        <w:t>Mr. / Mm</w:t>
      </w:r>
      <w:r w:rsidR="00405AB9">
        <w:rPr>
          <w:rFonts w:ascii="Candara" w:hAnsi="Candara"/>
          <w:sz w:val="26"/>
          <w:szCs w:val="26"/>
          <w:lang w:val="en-US"/>
        </w:rPr>
        <w:t>e</w:t>
      </w:r>
      <w:r w:rsidRPr="004D0C3C">
        <w:rPr>
          <w:rFonts w:ascii="Candara" w:hAnsi="Candara"/>
          <w:sz w:val="26"/>
          <w:szCs w:val="26"/>
          <w:lang w:val="en-US"/>
        </w:rPr>
        <w:t xml:space="preserve"> (Vice) President</w:t>
      </w:r>
    </w:p>
    <w:p w14:paraId="58B0E034" w14:textId="77777777" w:rsidR="004D0C3C" w:rsidRPr="004D0C3C" w:rsidRDefault="004D0C3C" w:rsidP="004D0C3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4D0C3C" w:rsidRPr="004D0C3C" w:rsidSect="00244D1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8E6"/>
    <w:multiLevelType w:val="hybridMultilevel"/>
    <w:tmpl w:val="ACE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4C45"/>
    <w:multiLevelType w:val="hybridMultilevel"/>
    <w:tmpl w:val="33BAD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597D"/>
    <w:multiLevelType w:val="hybridMultilevel"/>
    <w:tmpl w:val="66041E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724712"/>
    <w:multiLevelType w:val="hybridMultilevel"/>
    <w:tmpl w:val="9CE81644"/>
    <w:lvl w:ilvl="0" w:tplc="B5E4733C">
      <w:start w:val="1"/>
      <w:numFmt w:val="decimal"/>
      <w:lvlText w:val="%1."/>
      <w:lvlJc w:val="left"/>
      <w:pPr>
        <w:ind w:left="1080" w:hanging="360"/>
      </w:pPr>
      <w:rPr>
        <w:rFonts w:ascii="Candara" w:eastAsia="Calibri" w:hAnsi="Candara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39"/>
    <w:rsid w:val="00014F13"/>
    <w:rsid w:val="00067368"/>
    <w:rsid w:val="00082365"/>
    <w:rsid w:val="000958D1"/>
    <w:rsid w:val="000A23C3"/>
    <w:rsid w:val="000B548A"/>
    <w:rsid w:val="0010675F"/>
    <w:rsid w:val="001C53C7"/>
    <w:rsid w:val="0022459F"/>
    <w:rsid w:val="002440E5"/>
    <w:rsid w:val="00244D19"/>
    <w:rsid w:val="00247F4E"/>
    <w:rsid w:val="00283E13"/>
    <w:rsid w:val="002A4B70"/>
    <w:rsid w:val="00325C13"/>
    <w:rsid w:val="00363E65"/>
    <w:rsid w:val="00392345"/>
    <w:rsid w:val="003A0B1E"/>
    <w:rsid w:val="003E3400"/>
    <w:rsid w:val="00405AB9"/>
    <w:rsid w:val="0049551C"/>
    <w:rsid w:val="004D0C3C"/>
    <w:rsid w:val="004F0008"/>
    <w:rsid w:val="00557AFA"/>
    <w:rsid w:val="00600972"/>
    <w:rsid w:val="00623AE0"/>
    <w:rsid w:val="006423A2"/>
    <w:rsid w:val="00645713"/>
    <w:rsid w:val="006660A5"/>
    <w:rsid w:val="00667922"/>
    <w:rsid w:val="006B6533"/>
    <w:rsid w:val="006D3E1E"/>
    <w:rsid w:val="006F2D9F"/>
    <w:rsid w:val="007319F6"/>
    <w:rsid w:val="0076609D"/>
    <w:rsid w:val="00776164"/>
    <w:rsid w:val="00777DBB"/>
    <w:rsid w:val="007F6986"/>
    <w:rsid w:val="008103F4"/>
    <w:rsid w:val="008C1A10"/>
    <w:rsid w:val="008C460F"/>
    <w:rsid w:val="008F500A"/>
    <w:rsid w:val="009046C2"/>
    <w:rsid w:val="009A4AD1"/>
    <w:rsid w:val="00A00060"/>
    <w:rsid w:val="00A47B17"/>
    <w:rsid w:val="00A57652"/>
    <w:rsid w:val="00A75B39"/>
    <w:rsid w:val="00A75ECC"/>
    <w:rsid w:val="00AA4CB5"/>
    <w:rsid w:val="00AB590D"/>
    <w:rsid w:val="00AC1152"/>
    <w:rsid w:val="00AC211A"/>
    <w:rsid w:val="00B17D48"/>
    <w:rsid w:val="00BD5F9D"/>
    <w:rsid w:val="00BE330E"/>
    <w:rsid w:val="00C032E1"/>
    <w:rsid w:val="00C45B0F"/>
    <w:rsid w:val="00C609DD"/>
    <w:rsid w:val="00C824D0"/>
    <w:rsid w:val="00CA5DA7"/>
    <w:rsid w:val="00CD02AA"/>
    <w:rsid w:val="00DA2113"/>
    <w:rsid w:val="00DB0636"/>
    <w:rsid w:val="00DF65D8"/>
    <w:rsid w:val="00E105B8"/>
    <w:rsid w:val="00E30F2A"/>
    <w:rsid w:val="00EE5477"/>
    <w:rsid w:val="00F15A28"/>
    <w:rsid w:val="00F655D6"/>
    <w:rsid w:val="00F806C6"/>
    <w:rsid w:val="00F91F2D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B23D3"/>
  <w15:chartTrackingRefBased/>
  <w15:docId w15:val="{CEC3BD21-E5C4-46DA-BFDF-0661E51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39"/>
    <w:pPr>
      <w:ind w:left="720"/>
      <w:contextualSpacing/>
    </w:pPr>
  </w:style>
  <w:style w:type="paragraph" w:styleId="NoSpacing">
    <w:name w:val="No Spacing"/>
    <w:uiPriority w:val="1"/>
    <w:qFormat/>
    <w:rsid w:val="004D0C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167FE-5AE8-47FF-A9DC-EB3BEE90FFC9}"/>
</file>

<file path=customXml/itemProps2.xml><?xml version="1.0" encoding="utf-8"?>
<ds:datastoreItem xmlns:ds="http://schemas.openxmlformats.org/officeDocument/2006/customXml" ds:itemID="{50A55B25-844C-4C2A-AC32-3F5848AFC5C2}"/>
</file>

<file path=customXml/itemProps3.xml><?xml version="1.0" encoding="utf-8"?>
<ds:datastoreItem xmlns:ds="http://schemas.openxmlformats.org/officeDocument/2006/customXml" ds:itemID="{1408F7BC-AEDF-4A36-BAAA-DCCFB46F9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Koktsidou</dc:creator>
  <cp:keywords/>
  <dc:description/>
  <cp:lastModifiedBy>Christiana Koktsidou</cp:lastModifiedBy>
  <cp:revision>6</cp:revision>
  <cp:lastPrinted>2019-11-01T12:25:00Z</cp:lastPrinted>
  <dcterms:created xsi:type="dcterms:W3CDTF">2019-11-01T11:38:00Z</dcterms:created>
  <dcterms:modified xsi:type="dcterms:W3CDTF">2019-11-01T14:12:00Z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