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7F2F" w14:textId="77777777" w:rsidR="00DD4975" w:rsidRDefault="00DD4975" w:rsidP="00DD4975">
      <w:pPr>
        <w:framePr w:w="3969" w:wrap="around" w:vAnchor="page" w:hAnchor="page" w:x="1191" w:y="511"/>
        <w:tabs>
          <w:tab w:val="left" w:pos="142"/>
        </w:tabs>
      </w:pPr>
      <w:bookmarkStart w:id="0" w:name="_GoBack"/>
      <w:bookmarkEnd w:id="0"/>
      <w:r>
        <w:rPr>
          <w:noProof/>
          <w:lang w:val="sv-SE" w:eastAsia="sv-SE"/>
        </w:rPr>
        <w:drawing>
          <wp:inline distT="0" distB="0" distL="0" distR="0" wp14:anchorId="77C22718" wp14:editId="6E62AC9E">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14:paraId="1F2EAC06" w14:textId="77777777" w:rsidTr="007719D1">
        <w:tc>
          <w:tcPr>
            <w:tcW w:w="2268" w:type="dxa"/>
          </w:tcPr>
          <w:p w14:paraId="46740225" w14:textId="77777777" w:rsidR="00DD4975" w:rsidRDefault="00DD4975" w:rsidP="007719D1">
            <w:pPr>
              <w:pStyle w:val="Brdtexthuvud"/>
              <w:framePr w:w="5273" w:hRule="auto" w:hSpace="0" w:wrap="around" w:x="6601" w:y="579"/>
            </w:pPr>
            <w:bookmarkStart w:id="1" w:name="UDkoncept"/>
            <w:bookmarkEnd w:id="1"/>
          </w:p>
        </w:tc>
        <w:tc>
          <w:tcPr>
            <w:tcW w:w="3005" w:type="dxa"/>
          </w:tcPr>
          <w:p w14:paraId="6B8317A3" w14:textId="77777777" w:rsidR="00DD4975" w:rsidRDefault="00DD4975" w:rsidP="007719D1">
            <w:pPr>
              <w:pStyle w:val="Brdtexthuvud"/>
              <w:framePr w:w="5273" w:hRule="auto" w:hSpace="0" w:wrap="around" w:x="6601" w:y="579"/>
            </w:pPr>
            <w:bookmarkStart w:id="2" w:name="UDsidan"/>
            <w:bookmarkEnd w:id="2"/>
          </w:p>
        </w:tc>
      </w:tr>
      <w:tr w:rsidR="00DD4975" w14:paraId="50E100D7" w14:textId="77777777" w:rsidTr="007719D1">
        <w:tc>
          <w:tcPr>
            <w:tcW w:w="2268" w:type="dxa"/>
          </w:tcPr>
          <w:p w14:paraId="5C8A138E" w14:textId="77777777" w:rsidR="00DD4975" w:rsidRDefault="00DD4975" w:rsidP="007719D1">
            <w:pPr>
              <w:pStyle w:val="Brdtexthuvud"/>
              <w:framePr w:w="5273" w:hRule="auto" w:hSpace="0" w:wrap="around" w:x="6601" w:y="579"/>
            </w:pPr>
            <w:bookmarkStart w:id="3" w:name="UDdokname"/>
            <w:bookmarkEnd w:id="3"/>
          </w:p>
        </w:tc>
        <w:tc>
          <w:tcPr>
            <w:tcW w:w="3005" w:type="dxa"/>
          </w:tcPr>
          <w:p w14:paraId="381D2353" w14:textId="77777777" w:rsidR="00DD4975" w:rsidRPr="009C1170" w:rsidRDefault="00DD4975" w:rsidP="007719D1">
            <w:pPr>
              <w:pStyle w:val="Brdtexthuvud"/>
              <w:framePr w:w="5273" w:hRule="auto" w:hSpace="0" w:wrap="around" w:x="6601" w:y="579"/>
              <w:rPr>
                <w:rFonts w:ascii="Garamond" w:hAnsi="Garamond"/>
                <w:sz w:val="20"/>
              </w:rPr>
            </w:pPr>
            <w:bookmarkStart w:id="4" w:name="UDnr"/>
            <w:bookmarkEnd w:id="4"/>
          </w:p>
        </w:tc>
      </w:tr>
      <w:tr w:rsidR="00DD4975" w14:paraId="661A1027" w14:textId="77777777" w:rsidTr="007719D1">
        <w:tc>
          <w:tcPr>
            <w:tcW w:w="2268" w:type="dxa"/>
          </w:tcPr>
          <w:p w14:paraId="62EA2234" w14:textId="77777777" w:rsidR="00DD4975" w:rsidRDefault="00DD4975" w:rsidP="007719D1">
            <w:pPr>
              <w:pStyle w:val="Brdtexthuvud"/>
              <w:framePr w:w="5273" w:hRule="auto" w:hSpace="0" w:wrap="around" w:x="6601" w:y="579"/>
            </w:pPr>
          </w:p>
        </w:tc>
        <w:tc>
          <w:tcPr>
            <w:tcW w:w="3005" w:type="dxa"/>
          </w:tcPr>
          <w:p w14:paraId="4B2F0686" w14:textId="77777777" w:rsidR="00DD4975" w:rsidRDefault="00DD4975" w:rsidP="007719D1">
            <w:pPr>
              <w:pStyle w:val="Brdtexthuvud"/>
              <w:framePr w:w="5273" w:hRule="auto" w:hSpace="0" w:wrap="around" w:x="6601" w:y="579"/>
            </w:pPr>
          </w:p>
        </w:tc>
      </w:tr>
      <w:tr w:rsidR="00DD4975" w14:paraId="02944A66" w14:textId="77777777" w:rsidTr="007719D1">
        <w:tc>
          <w:tcPr>
            <w:tcW w:w="5273" w:type="dxa"/>
            <w:gridSpan w:val="2"/>
          </w:tcPr>
          <w:p w14:paraId="10EAA155" w14:textId="77777777" w:rsidR="00DD4975" w:rsidRDefault="00DD4975" w:rsidP="007719D1">
            <w:pPr>
              <w:pStyle w:val="Brdtexthuvud"/>
              <w:framePr w:w="5273" w:hRule="auto" w:hSpace="0" w:wrap="around" w:x="6601" w:y="579"/>
              <w:rPr>
                <w:rFonts w:ascii="OrigGarmnd BT" w:hAnsi="OrigGarmnd BT"/>
              </w:rPr>
            </w:pPr>
            <w:bookmarkStart w:id="5" w:name="UDdnr"/>
            <w:bookmarkEnd w:id="5"/>
            <w:r>
              <w:rPr>
                <w:rFonts w:ascii="OrigGarmnd BT" w:hAnsi="OrigGarmnd BT"/>
              </w:rPr>
              <w:t>UN Human Rights Council</w:t>
            </w:r>
          </w:p>
          <w:p w14:paraId="143BE258" w14:textId="77777777" w:rsidR="00DD4975" w:rsidRDefault="00DD4975" w:rsidP="007719D1">
            <w:pPr>
              <w:pStyle w:val="Brdtexthuvud"/>
              <w:framePr w:w="5273" w:hRule="auto" w:hSpace="0" w:wrap="around" w:x="6601" w:y="579"/>
              <w:rPr>
                <w:rFonts w:ascii="OrigGarmnd BT" w:hAnsi="OrigGarmnd BT"/>
              </w:rPr>
            </w:pPr>
          </w:p>
          <w:p w14:paraId="586700BD" w14:textId="77777777"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w:t>
            </w:r>
            <w:r w:rsidR="003828AF">
              <w:rPr>
                <w:rFonts w:ascii="OrigGarmnd BT" w:hAnsi="OrigGarmnd BT"/>
                <w:b/>
                <w:sz w:val="28"/>
                <w:szCs w:val="28"/>
              </w:rPr>
              <w:t>4</w:t>
            </w:r>
            <w:r w:rsidR="001A09C1">
              <w:rPr>
                <w:rFonts w:ascii="OrigGarmnd BT" w:hAnsi="OrigGarmnd BT"/>
                <w:b/>
                <w:sz w:val="28"/>
                <w:szCs w:val="28"/>
                <w:vertAlign w:val="superscript"/>
              </w:rPr>
              <w:t>r</w:t>
            </w:r>
            <w:r w:rsidR="009B52E2">
              <w:rPr>
                <w:rFonts w:ascii="OrigGarmnd BT" w:hAnsi="OrigGarmnd BT"/>
                <w:b/>
                <w:sz w:val="28"/>
                <w:szCs w:val="28"/>
                <w:vertAlign w:val="superscript"/>
              </w:rPr>
              <w:t>d</w:t>
            </w:r>
            <w:r>
              <w:rPr>
                <w:rFonts w:ascii="OrigGarmnd BT" w:hAnsi="OrigGarmnd BT"/>
                <w:b/>
                <w:sz w:val="28"/>
                <w:szCs w:val="28"/>
              </w:rPr>
              <w:t xml:space="preserve"> </w:t>
            </w:r>
            <w:r w:rsidR="00DD4975" w:rsidRPr="005F1F78">
              <w:rPr>
                <w:rFonts w:ascii="OrigGarmnd BT" w:hAnsi="OrigGarmnd BT"/>
                <w:b/>
                <w:sz w:val="28"/>
                <w:szCs w:val="28"/>
              </w:rPr>
              <w:t xml:space="preserve">session </w:t>
            </w:r>
          </w:p>
        </w:tc>
      </w:tr>
    </w:tbl>
    <w:p w14:paraId="0DF6E893" w14:textId="77777777" w:rsidR="00DD4975" w:rsidRDefault="00DD4975" w:rsidP="00DD4975">
      <w:pPr>
        <w:pStyle w:val="Brdtext1"/>
        <w:rPr>
          <w:rFonts w:ascii="OrigGarmnd BT" w:hAnsi="OrigGarmnd BT"/>
        </w:rPr>
      </w:pPr>
      <w:bookmarkStart w:id="6" w:name="UDminister"/>
      <w:bookmarkStart w:id="7" w:name="UDStad"/>
      <w:bookmarkStart w:id="8" w:name="UDdepartement"/>
      <w:bookmarkStart w:id="9" w:name="UDfaxmottagare"/>
      <w:bookmarkStart w:id="10" w:name="UDrubrik"/>
      <w:bookmarkStart w:id="11" w:name="UDtext"/>
      <w:bookmarkStart w:id="12" w:name="UDArendemening"/>
      <w:bookmarkStart w:id="13" w:name="UDBilaga"/>
      <w:bookmarkEnd w:id="6"/>
      <w:bookmarkEnd w:id="7"/>
      <w:bookmarkEnd w:id="8"/>
      <w:bookmarkEnd w:id="9"/>
      <w:bookmarkEnd w:id="10"/>
      <w:bookmarkEnd w:id="11"/>
      <w:bookmarkEnd w:id="12"/>
      <w:bookmarkEnd w:id="13"/>
    </w:p>
    <w:p w14:paraId="544507C0" w14:textId="77777777" w:rsidR="00DD4975" w:rsidRDefault="00DD4975" w:rsidP="00DD4975">
      <w:pPr>
        <w:pStyle w:val="Brdtext1"/>
        <w:rPr>
          <w:rFonts w:ascii="OrigGarmnd BT" w:hAnsi="OrigGarmnd BT"/>
        </w:rPr>
      </w:pPr>
    </w:p>
    <w:p w14:paraId="77473201" w14:textId="77777777" w:rsidR="00DD4975" w:rsidRDefault="00DD4975" w:rsidP="00DD4975">
      <w:pPr>
        <w:pStyle w:val="Brdtext1"/>
        <w:rPr>
          <w:rFonts w:ascii="OrigGarmnd BT" w:hAnsi="OrigGarmnd BT"/>
        </w:rPr>
      </w:pPr>
    </w:p>
    <w:p w14:paraId="015647BA" w14:textId="77777777" w:rsidR="00DD4975" w:rsidRDefault="00DD4975" w:rsidP="00DD4975">
      <w:pPr>
        <w:pStyle w:val="Brdtext1"/>
        <w:rPr>
          <w:rFonts w:ascii="OrigGarmnd BT" w:hAnsi="OrigGarmnd BT"/>
        </w:rPr>
      </w:pPr>
    </w:p>
    <w:p w14:paraId="660A6BAE" w14:textId="77777777" w:rsidR="00B74F55" w:rsidRDefault="00B74F55" w:rsidP="00DD4975">
      <w:pPr>
        <w:pStyle w:val="Brdtext1"/>
        <w:rPr>
          <w:rFonts w:ascii="OrigGarmnd BT" w:hAnsi="OrigGarmnd BT"/>
          <w:b/>
          <w:sz w:val="28"/>
          <w:szCs w:val="28"/>
        </w:rPr>
      </w:pPr>
    </w:p>
    <w:p w14:paraId="38D1EC7F" w14:textId="15D4630E"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Statement by Sweden in the interactive dialogue on</w:t>
      </w:r>
      <w:r w:rsidR="001B0687">
        <w:rPr>
          <w:rFonts w:ascii="OrigGarmnd BT" w:hAnsi="OrigGarmnd BT"/>
          <w:b/>
          <w:sz w:val="28"/>
          <w:szCs w:val="28"/>
        </w:rPr>
        <w:t xml:space="preserve"> Angola</w:t>
      </w:r>
    </w:p>
    <w:p w14:paraId="686A93DC" w14:textId="77777777" w:rsidR="00DD4975" w:rsidRDefault="00DD4975" w:rsidP="00DD4975">
      <w:pPr>
        <w:pStyle w:val="Brdtext1"/>
        <w:rPr>
          <w:rFonts w:ascii="OrigGarmnd BT" w:hAnsi="OrigGarmnd BT"/>
          <w:b/>
          <w:u w:val="single"/>
        </w:rPr>
      </w:pPr>
    </w:p>
    <w:p w14:paraId="5BB742F3" w14:textId="77777777" w:rsidR="001700AA" w:rsidRDefault="001700AA" w:rsidP="00DD4975">
      <w:pPr>
        <w:pStyle w:val="Brdtext1"/>
        <w:rPr>
          <w:rFonts w:ascii="OrigGarmnd BT" w:hAnsi="OrigGarmnd BT"/>
          <w:i/>
        </w:rPr>
      </w:pPr>
    </w:p>
    <w:p w14:paraId="209050ED" w14:textId="77777777" w:rsidR="00DD4975" w:rsidRPr="009C1170" w:rsidRDefault="00B134F3" w:rsidP="00DD4975">
      <w:pPr>
        <w:pStyle w:val="Brdtext1"/>
        <w:rPr>
          <w:rFonts w:ascii="OrigGarmnd BT" w:hAnsi="OrigGarmnd BT"/>
          <w:i/>
        </w:rPr>
      </w:pPr>
      <w:r>
        <w:rPr>
          <w:rFonts w:ascii="OrigGarmnd BT" w:hAnsi="OrigGarmnd BT"/>
          <w:i/>
        </w:rPr>
        <w:t>Deli</w:t>
      </w:r>
      <w:r w:rsidR="00C92A23">
        <w:rPr>
          <w:rFonts w:ascii="OrigGarmnd BT" w:hAnsi="OrigGarmnd BT"/>
          <w:i/>
        </w:rPr>
        <w:t xml:space="preserve">vered by </w:t>
      </w:r>
      <w:r w:rsidR="00F16544">
        <w:rPr>
          <w:rFonts w:ascii="OrigGarmnd BT" w:hAnsi="OrigGarmnd BT"/>
          <w:i/>
        </w:rPr>
        <w:t>Minister Counsellor Karin Bolin</w:t>
      </w:r>
    </w:p>
    <w:p w14:paraId="5B7D561C" w14:textId="75502EE4" w:rsidR="00DD4975" w:rsidRPr="009C1170" w:rsidRDefault="00DD4975" w:rsidP="00DD4975">
      <w:pPr>
        <w:pStyle w:val="Brdtext1"/>
        <w:rPr>
          <w:rFonts w:ascii="OrigGarmnd BT" w:hAnsi="OrigGarmnd BT"/>
          <w:i/>
        </w:rPr>
      </w:pPr>
      <w:r w:rsidRPr="009C1170">
        <w:rPr>
          <w:rFonts w:ascii="OrigGarmnd BT" w:hAnsi="OrigGarmnd BT"/>
          <w:i/>
        </w:rPr>
        <w:t>Geneva,</w:t>
      </w:r>
      <w:r w:rsidR="009B52E2">
        <w:rPr>
          <w:rFonts w:ascii="OrigGarmnd BT" w:hAnsi="OrigGarmnd BT"/>
          <w:i/>
        </w:rPr>
        <w:t xml:space="preserve"> </w:t>
      </w:r>
      <w:r w:rsidR="001B0687">
        <w:rPr>
          <w:rFonts w:ascii="OrigGarmnd BT" w:hAnsi="OrigGarmnd BT"/>
          <w:i/>
        </w:rPr>
        <w:t>7</w:t>
      </w:r>
      <w:r w:rsidR="00B134F3">
        <w:rPr>
          <w:rFonts w:ascii="OrigGarmnd BT" w:hAnsi="OrigGarmnd BT"/>
          <w:i/>
        </w:rPr>
        <w:t xml:space="preserve"> </w:t>
      </w:r>
      <w:r w:rsidR="003828AF">
        <w:rPr>
          <w:rFonts w:ascii="OrigGarmnd BT" w:hAnsi="OrigGarmnd BT"/>
          <w:i/>
        </w:rPr>
        <w:t>November</w:t>
      </w:r>
      <w:r w:rsidR="00F1281E">
        <w:rPr>
          <w:rFonts w:ascii="OrigGarmnd BT" w:hAnsi="OrigGarmnd BT"/>
          <w:i/>
        </w:rPr>
        <w:t xml:space="preserve"> 201</w:t>
      </w:r>
      <w:r w:rsidR="003037EF">
        <w:rPr>
          <w:rFonts w:ascii="OrigGarmnd BT" w:hAnsi="OrigGarmnd BT"/>
          <w:i/>
        </w:rPr>
        <w:t>9</w:t>
      </w:r>
      <w:r w:rsidR="00F1281E">
        <w:rPr>
          <w:rFonts w:ascii="OrigGarmnd BT" w:hAnsi="OrigGarmnd BT"/>
          <w:i/>
        </w:rPr>
        <w:t xml:space="preserve"> (speaking time </w:t>
      </w:r>
      <w:r w:rsidR="00C25E96">
        <w:rPr>
          <w:rFonts w:ascii="OrigGarmnd BT" w:hAnsi="OrigGarmnd BT"/>
          <w:i/>
        </w:rPr>
        <w:t>1,</w:t>
      </w:r>
      <w:r w:rsidR="001B0687">
        <w:rPr>
          <w:rFonts w:ascii="OrigGarmnd BT" w:hAnsi="OrigGarmnd BT"/>
          <w:i/>
        </w:rPr>
        <w:t>05</w:t>
      </w:r>
      <w:r w:rsidR="00C25E96">
        <w:rPr>
          <w:rFonts w:ascii="OrigGarmnd BT" w:hAnsi="OrigGarmnd BT"/>
          <w:i/>
        </w:rPr>
        <w:t xml:space="preserve"> </w:t>
      </w:r>
      <w:r w:rsidR="00F16544">
        <w:rPr>
          <w:rFonts w:ascii="OrigGarmnd BT" w:hAnsi="OrigGarmnd BT"/>
          <w:i/>
        </w:rPr>
        <w:t>min</w:t>
      </w:r>
      <w:r w:rsidR="00B134F3">
        <w:rPr>
          <w:rFonts w:ascii="OrigGarmnd BT" w:hAnsi="OrigGarmnd BT"/>
          <w:i/>
        </w:rPr>
        <w:t>, speaker no.</w:t>
      </w:r>
      <w:r w:rsidR="00964A72">
        <w:rPr>
          <w:rFonts w:ascii="OrigGarmnd BT" w:hAnsi="OrigGarmnd BT"/>
          <w:i/>
        </w:rPr>
        <w:t xml:space="preserve"> 113</w:t>
      </w:r>
      <w:r w:rsidRPr="009C1170">
        <w:rPr>
          <w:rFonts w:ascii="OrigGarmnd BT" w:hAnsi="OrigGarmnd BT"/>
          <w:i/>
        </w:rPr>
        <w:t>)</w:t>
      </w:r>
    </w:p>
    <w:p w14:paraId="725D4AFB" w14:textId="77777777" w:rsidR="00DD4975" w:rsidRDefault="00DD4975" w:rsidP="00DD4975">
      <w:pPr>
        <w:pStyle w:val="Brdtext1"/>
        <w:rPr>
          <w:rFonts w:ascii="OrigGarmnd BT" w:hAnsi="OrigGarmnd BT"/>
          <w:b/>
        </w:rPr>
      </w:pPr>
    </w:p>
    <w:p w14:paraId="00128516" w14:textId="77777777" w:rsidR="00DE352A" w:rsidRPr="00C61B9C" w:rsidRDefault="00DE352A" w:rsidP="00DD4975">
      <w:pPr>
        <w:pStyle w:val="Brdtext1"/>
        <w:rPr>
          <w:rFonts w:ascii="OrigGarmnd BT" w:hAnsi="OrigGarmnd BT"/>
          <w:b/>
        </w:rPr>
      </w:pPr>
    </w:p>
    <w:p w14:paraId="618840E2" w14:textId="77777777" w:rsidR="00DD4975" w:rsidRPr="00E56E37" w:rsidRDefault="003828AF" w:rsidP="00A2699B">
      <w:pPr>
        <w:pStyle w:val="Brdtext1"/>
        <w:spacing w:line="360" w:lineRule="auto"/>
        <w:rPr>
          <w:rFonts w:ascii="OrigGarmnd BT" w:hAnsi="OrigGarmnd BT"/>
        </w:rPr>
      </w:pPr>
      <w:r>
        <w:rPr>
          <w:rFonts w:ascii="OrigGarmnd BT" w:hAnsi="OrigGarmnd BT"/>
        </w:rPr>
        <w:t>Mr President</w:t>
      </w:r>
      <w:r w:rsidR="00DD4975" w:rsidRPr="00E56E37">
        <w:rPr>
          <w:rFonts w:ascii="OrigGarmnd BT" w:hAnsi="OrigGarmnd BT"/>
        </w:rPr>
        <w:t>,</w:t>
      </w:r>
    </w:p>
    <w:p w14:paraId="432DF82B" w14:textId="39EE20F2" w:rsidR="00C61B9C" w:rsidRDefault="00C61B9C" w:rsidP="00A2699B">
      <w:pPr>
        <w:pStyle w:val="Brdtext1"/>
        <w:spacing w:line="360" w:lineRule="auto"/>
        <w:rPr>
          <w:rFonts w:ascii="OrigGarmnd BT" w:hAnsi="OrigGarmnd BT"/>
        </w:rPr>
      </w:pPr>
    </w:p>
    <w:p w14:paraId="7F72BAAD" w14:textId="27F84EEA" w:rsidR="001B0687" w:rsidRDefault="001B0687" w:rsidP="00A2699B">
      <w:pPr>
        <w:pStyle w:val="Brdtext1"/>
        <w:spacing w:line="360" w:lineRule="auto"/>
        <w:rPr>
          <w:rFonts w:ascii="OrigGarmnd BT" w:hAnsi="OrigGarmnd BT"/>
        </w:rPr>
      </w:pPr>
      <w:r>
        <w:rPr>
          <w:rFonts w:ascii="OrigGarmnd BT" w:hAnsi="OrigGarmnd BT"/>
        </w:rPr>
        <w:t xml:space="preserve">Sweden </w:t>
      </w:r>
      <w:r w:rsidR="009D037C">
        <w:rPr>
          <w:rFonts w:ascii="OrigGarmnd BT" w:hAnsi="OrigGarmnd BT"/>
        </w:rPr>
        <w:t xml:space="preserve">welcomes the </w:t>
      </w:r>
      <w:r w:rsidR="00B91F02">
        <w:rPr>
          <w:rFonts w:ascii="OrigGarmnd BT" w:hAnsi="OrigGarmnd BT"/>
        </w:rPr>
        <w:t xml:space="preserve">Angolan </w:t>
      </w:r>
      <w:r w:rsidR="009D037C">
        <w:rPr>
          <w:rFonts w:ascii="OrigGarmnd BT" w:hAnsi="OrigGarmnd BT"/>
        </w:rPr>
        <w:t>delegation</w:t>
      </w:r>
      <w:r w:rsidR="00B91F02">
        <w:rPr>
          <w:rFonts w:ascii="OrigGarmnd BT" w:hAnsi="OrigGarmnd BT"/>
        </w:rPr>
        <w:t xml:space="preserve"> </w:t>
      </w:r>
      <w:r w:rsidR="009D037C">
        <w:rPr>
          <w:rFonts w:ascii="OrigGarmnd BT" w:hAnsi="OrigGarmnd BT"/>
        </w:rPr>
        <w:t xml:space="preserve">and </w:t>
      </w:r>
      <w:r>
        <w:rPr>
          <w:rFonts w:ascii="OrigGarmnd BT" w:hAnsi="OrigGarmnd BT"/>
        </w:rPr>
        <w:t>acknowledges the steps taken to strengthen human rights</w:t>
      </w:r>
      <w:r w:rsidR="00B91F02">
        <w:rPr>
          <w:rFonts w:ascii="OrigGarmnd BT" w:hAnsi="OrigGarmnd BT"/>
        </w:rPr>
        <w:t>.</w:t>
      </w:r>
      <w:r w:rsidR="009D037C">
        <w:rPr>
          <w:rFonts w:ascii="OrigGarmnd BT" w:hAnsi="OrigGarmnd BT"/>
        </w:rPr>
        <w:t xml:space="preserve"> This includes </w:t>
      </w:r>
      <w:r>
        <w:rPr>
          <w:rFonts w:ascii="OrigGarmnd BT" w:hAnsi="OrigGarmnd BT"/>
        </w:rPr>
        <w:t>revision of the Penal Code</w:t>
      </w:r>
      <w:r w:rsidR="00F5668C">
        <w:rPr>
          <w:rFonts w:ascii="OrigGarmnd BT" w:hAnsi="OrigGarmnd BT"/>
        </w:rPr>
        <w:t>,</w:t>
      </w:r>
      <w:r w:rsidR="00AB0708">
        <w:rPr>
          <w:rFonts w:ascii="OrigGarmnd BT" w:hAnsi="OrigGarmnd BT"/>
        </w:rPr>
        <w:t xml:space="preserve"> </w:t>
      </w:r>
      <w:r>
        <w:rPr>
          <w:rFonts w:ascii="OrigGarmnd BT" w:hAnsi="OrigGarmnd BT"/>
        </w:rPr>
        <w:t>the launching of a human rights strategy,</w:t>
      </w:r>
      <w:r w:rsidR="00F5668C">
        <w:rPr>
          <w:rFonts w:ascii="OrigGarmnd BT" w:hAnsi="OrigGarmnd BT"/>
        </w:rPr>
        <w:t xml:space="preserve"> and the </w:t>
      </w:r>
      <w:r>
        <w:rPr>
          <w:rFonts w:ascii="OrigGarmnd BT" w:hAnsi="OrigGarmnd BT"/>
        </w:rPr>
        <w:t xml:space="preserve">recent ratification of three important </w:t>
      </w:r>
      <w:r w:rsidR="00F5668C">
        <w:rPr>
          <w:rFonts w:ascii="OrigGarmnd BT" w:hAnsi="OrigGarmnd BT"/>
        </w:rPr>
        <w:t>conventions</w:t>
      </w:r>
      <w:r>
        <w:rPr>
          <w:rFonts w:ascii="OrigGarmnd BT" w:hAnsi="OrigGarmnd BT"/>
        </w:rPr>
        <w:t xml:space="preserve">. However, </w:t>
      </w:r>
      <w:r w:rsidR="009D037C">
        <w:rPr>
          <w:rFonts w:ascii="OrigGarmnd BT" w:hAnsi="OrigGarmnd BT"/>
        </w:rPr>
        <w:t>Sweden</w:t>
      </w:r>
      <w:r>
        <w:rPr>
          <w:rFonts w:ascii="OrigGarmnd BT" w:hAnsi="OrigGarmnd BT"/>
        </w:rPr>
        <w:t xml:space="preserve"> remain</w:t>
      </w:r>
      <w:r w:rsidR="009D037C">
        <w:rPr>
          <w:rFonts w:ascii="OrigGarmnd BT" w:hAnsi="OrigGarmnd BT"/>
        </w:rPr>
        <w:t>s</w:t>
      </w:r>
      <w:r>
        <w:rPr>
          <w:rFonts w:ascii="OrigGarmnd BT" w:hAnsi="OrigGarmnd BT"/>
        </w:rPr>
        <w:t xml:space="preserve"> concerned that these efforts have not yet been translated into practice</w:t>
      </w:r>
      <w:r w:rsidR="00AB0708">
        <w:rPr>
          <w:rFonts w:ascii="OrigGarmnd BT" w:hAnsi="OrigGarmnd BT"/>
        </w:rPr>
        <w:t>.</w:t>
      </w:r>
      <w:r>
        <w:rPr>
          <w:rFonts w:ascii="OrigGarmnd BT" w:hAnsi="OrigGarmnd BT"/>
        </w:rPr>
        <w:t xml:space="preserve"> These concerns are compounded by a failure to systematically hold perpetrators of human rights violations to account. Sweden would therefore like to make the following recommendations: </w:t>
      </w:r>
    </w:p>
    <w:p w14:paraId="1493B0C6" w14:textId="00F169A2" w:rsidR="001B0687" w:rsidRDefault="001B0687" w:rsidP="00A2699B">
      <w:pPr>
        <w:pStyle w:val="Brdtext1"/>
        <w:spacing w:line="360" w:lineRule="auto"/>
        <w:rPr>
          <w:rFonts w:ascii="OrigGarmnd BT" w:hAnsi="OrigGarmnd BT"/>
        </w:rPr>
      </w:pPr>
    </w:p>
    <w:p w14:paraId="486E2D30" w14:textId="1B3891B7" w:rsidR="001B0687" w:rsidRDefault="001B0687" w:rsidP="001B0687">
      <w:pPr>
        <w:pStyle w:val="Brdtext1"/>
        <w:numPr>
          <w:ilvl w:val="0"/>
          <w:numId w:val="11"/>
        </w:numPr>
        <w:spacing w:line="360" w:lineRule="auto"/>
        <w:rPr>
          <w:rFonts w:ascii="OrigGarmnd BT" w:hAnsi="OrigGarmnd BT"/>
        </w:rPr>
      </w:pPr>
      <w:r>
        <w:rPr>
          <w:rFonts w:ascii="OrigGarmnd BT" w:hAnsi="OrigGarmnd BT"/>
        </w:rPr>
        <w:t xml:space="preserve">To take concrete measures, including allocation of </w:t>
      </w:r>
      <w:proofErr w:type="gramStart"/>
      <w:r>
        <w:rPr>
          <w:rFonts w:ascii="OrigGarmnd BT" w:hAnsi="OrigGarmnd BT"/>
        </w:rPr>
        <w:t>sufficient</w:t>
      </w:r>
      <w:proofErr w:type="gramEnd"/>
      <w:r>
        <w:rPr>
          <w:rFonts w:ascii="OrigGarmnd BT" w:hAnsi="OrigGarmnd BT"/>
        </w:rPr>
        <w:t xml:space="preserve"> funds, to ensure access to adequate healthcare for all, including </w:t>
      </w:r>
      <w:r w:rsidR="009D037C">
        <w:rPr>
          <w:rFonts w:ascii="OrigGarmnd BT" w:hAnsi="OrigGarmnd BT"/>
        </w:rPr>
        <w:t xml:space="preserve">women and </w:t>
      </w:r>
      <w:r>
        <w:rPr>
          <w:rFonts w:ascii="OrigGarmnd BT" w:hAnsi="OrigGarmnd BT"/>
        </w:rPr>
        <w:t>those in vulnerable situations such as poor persons,</w:t>
      </w:r>
      <w:r w:rsidR="00AB0708">
        <w:rPr>
          <w:rFonts w:ascii="OrigGarmnd BT" w:hAnsi="OrigGarmnd BT"/>
        </w:rPr>
        <w:t xml:space="preserve"> </w:t>
      </w:r>
      <w:r>
        <w:rPr>
          <w:rFonts w:ascii="OrigGarmnd BT" w:hAnsi="OrigGarmnd BT"/>
        </w:rPr>
        <w:t xml:space="preserve">children and migrants. </w:t>
      </w:r>
    </w:p>
    <w:p w14:paraId="44713346" w14:textId="643AE049" w:rsidR="001B0687" w:rsidRDefault="001B0687" w:rsidP="001B0687">
      <w:pPr>
        <w:pStyle w:val="Brdtext1"/>
        <w:numPr>
          <w:ilvl w:val="0"/>
          <w:numId w:val="11"/>
        </w:numPr>
        <w:spacing w:line="360" w:lineRule="auto"/>
        <w:rPr>
          <w:rFonts w:ascii="OrigGarmnd BT" w:hAnsi="OrigGarmnd BT"/>
        </w:rPr>
      </w:pPr>
      <w:r>
        <w:rPr>
          <w:rFonts w:ascii="OrigGarmnd BT" w:hAnsi="OrigGarmnd BT"/>
        </w:rPr>
        <w:t xml:space="preserve">To ensure that necessary </w:t>
      </w:r>
      <w:r w:rsidR="009D037C">
        <w:rPr>
          <w:rFonts w:ascii="OrigGarmnd BT" w:hAnsi="OrigGarmnd BT"/>
        </w:rPr>
        <w:t xml:space="preserve">legal and institutional mechanisms are in place to prevent and punish all forms of violence against women and girls. </w:t>
      </w:r>
    </w:p>
    <w:p w14:paraId="48CD5252" w14:textId="41BB434F" w:rsidR="009D037C" w:rsidRPr="00E56E37" w:rsidRDefault="009D037C" w:rsidP="001B0687">
      <w:pPr>
        <w:pStyle w:val="Brdtext1"/>
        <w:numPr>
          <w:ilvl w:val="0"/>
          <w:numId w:val="11"/>
        </w:numPr>
        <w:spacing w:line="360" w:lineRule="auto"/>
        <w:rPr>
          <w:rFonts w:ascii="OrigGarmnd BT" w:hAnsi="OrigGarmnd BT"/>
        </w:rPr>
      </w:pPr>
      <w:r>
        <w:rPr>
          <w:rFonts w:ascii="OrigGarmnd BT" w:hAnsi="OrigGarmnd BT"/>
        </w:rPr>
        <w:t xml:space="preserve">To fulfil the right to freedom of expression, as accepted in the last review cycle, including by taking effective measures to ensure that journalists are protected against all forms of violence, harassment and arbitrary deprivation of liberty. </w:t>
      </w:r>
    </w:p>
    <w:p w14:paraId="7D75B376" w14:textId="77777777" w:rsidR="00FB137E" w:rsidRDefault="00FB137E" w:rsidP="00A2699B">
      <w:pPr>
        <w:pStyle w:val="Brdtext1"/>
        <w:spacing w:line="360" w:lineRule="auto"/>
        <w:jc w:val="both"/>
        <w:rPr>
          <w:lang w:val="en-US"/>
        </w:rPr>
      </w:pPr>
    </w:p>
    <w:p w14:paraId="566303EB" w14:textId="0CD700DF" w:rsidR="00DD4975" w:rsidRPr="00E56E37" w:rsidRDefault="00DD4975" w:rsidP="00A2699B">
      <w:pPr>
        <w:pStyle w:val="Brdtext1"/>
        <w:spacing w:line="360" w:lineRule="auto"/>
        <w:rPr>
          <w:rFonts w:ascii="OrigGarmnd BT" w:hAnsi="OrigGarmnd BT"/>
          <w:lang w:val="en-US"/>
        </w:rPr>
      </w:pPr>
      <w:r w:rsidRPr="00E56E37">
        <w:rPr>
          <w:rFonts w:ascii="OrigGarmnd BT" w:hAnsi="OrigGarmnd BT"/>
          <w:lang w:val="en-US"/>
        </w:rPr>
        <w:t>S</w:t>
      </w:r>
      <w:r w:rsidR="00CA0152" w:rsidRPr="00E56E37">
        <w:rPr>
          <w:rFonts w:ascii="OrigGarmnd BT" w:hAnsi="OrigGarmnd BT"/>
          <w:lang w:val="en-US"/>
        </w:rPr>
        <w:t xml:space="preserve">weden </w:t>
      </w:r>
      <w:r w:rsidR="00D9792A" w:rsidRPr="00E56E37">
        <w:rPr>
          <w:rFonts w:ascii="OrigGarmnd BT" w:hAnsi="OrigGarmnd BT"/>
          <w:lang w:val="en-US"/>
        </w:rPr>
        <w:t xml:space="preserve">wishes </w:t>
      </w:r>
      <w:r w:rsidR="009D037C">
        <w:rPr>
          <w:rFonts w:ascii="OrigGarmnd BT" w:hAnsi="OrigGarmnd BT"/>
          <w:lang w:val="en-US"/>
        </w:rPr>
        <w:t>Angola</w:t>
      </w:r>
      <w:r w:rsidR="00D9792A" w:rsidRPr="00E56E37">
        <w:rPr>
          <w:rFonts w:ascii="OrigGarmnd BT" w:hAnsi="OrigGarmnd BT"/>
          <w:lang w:val="en-US"/>
        </w:rPr>
        <w:t xml:space="preserve"> </w:t>
      </w:r>
      <w:r w:rsidRPr="00E56E37">
        <w:rPr>
          <w:rFonts w:ascii="OrigGarmnd BT" w:hAnsi="OrigGarmnd BT"/>
          <w:lang w:val="en-US"/>
        </w:rPr>
        <w:t>al</w:t>
      </w:r>
      <w:r w:rsidR="00F1281E" w:rsidRPr="00E56E37">
        <w:rPr>
          <w:rFonts w:ascii="OrigGarmnd BT" w:hAnsi="OrigGarmnd BT"/>
          <w:lang w:val="en-US"/>
        </w:rPr>
        <w:t xml:space="preserve">l success in the current review. </w:t>
      </w:r>
    </w:p>
    <w:p w14:paraId="2F9A3CE4" w14:textId="77777777" w:rsidR="00F1281E" w:rsidRPr="00E56E37" w:rsidRDefault="00F1281E" w:rsidP="00A2699B">
      <w:pPr>
        <w:spacing w:line="360" w:lineRule="auto"/>
        <w:rPr>
          <w:rFonts w:ascii="OrigGarmnd BT" w:hAnsi="OrigGarmnd BT"/>
          <w:sz w:val="24"/>
          <w:szCs w:val="24"/>
          <w:lang w:val="en-US"/>
        </w:rPr>
      </w:pPr>
    </w:p>
    <w:p w14:paraId="4B1ECD98" w14:textId="77777777" w:rsidR="00D64A29" w:rsidRPr="00E56E37" w:rsidRDefault="00DD4975" w:rsidP="002F6730">
      <w:pPr>
        <w:pStyle w:val="Brdtext1"/>
        <w:spacing w:line="360" w:lineRule="auto"/>
        <w:rPr>
          <w:rFonts w:ascii="OrigGarmnd BT" w:hAnsi="OrigGarmnd BT"/>
        </w:rPr>
      </w:pPr>
      <w:r w:rsidRPr="00E56E37">
        <w:rPr>
          <w:rFonts w:ascii="OrigGarmnd BT" w:hAnsi="OrigGarmnd BT"/>
          <w:lang w:val="en-US"/>
        </w:rPr>
        <w:t xml:space="preserve">I thank you </w:t>
      </w:r>
      <w:r w:rsidR="00C84AF6">
        <w:rPr>
          <w:rFonts w:ascii="OrigGarmnd BT" w:hAnsi="OrigGarmnd BT"/>
        </w:rPr>
        <w:t xml:space="preserve">Mr </w:t>
      </w:r>
      <w:r w:rsidR="00FC3CB9">
        <w:rPr>
          <w:rFonts w:ascii="OrigGarmnd BT" w:hAnsi="OrigGarmnd BT"/>
        </w:rPr>
        <w:t>President</w:t>
      </w:r>
      <w:r w:rsidR="002F6730">
        <w:rPr>
          <w:rFonts w:ascii="OrigGarmnd BT" w:hAnsi="OrigGarmnd BT"/>
        </w:rPr>
        <w:t>.</w:t>
      </w:r>
    </w:p>
    <w:sectPr w:rsidR="00D64A29" w:rsidRPr="00E56E37"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16AF" w14:textId="77777777" w:rsidR="00DD4975" w:rsidRDefault="00DD4975" w:rsidP="00DD4975">
      <w:r>
        <w:separator/>
      </w:r>
    </w:p>
  </w:endnote>
  <w:endnote w:type="continuationSeparator" w:id="0">
    <w:p w14:paraId="4076F917" w14:textId="77777777" w:rsidR="00DD4975" w:rsidRDefault="00DD4975"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B743" w14:textId="77777777" w:rsidR="00626982" w:rsidRDefault="00B03FF2">
    <w:pPr>
      <w:pStyle w:val="Footer"/>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14:paraId="15D9B517" w14:textId="77777777">
      <w:tc>
        <w:tcPr>
          <w:tcW w:w="3572" w:type="dxa"/>
          <w:tcBorders>
            <w:top w:val="nil"/>
            <w:left w:val="nil"/>
            <w:bottom w:val="nil"/>
            <w:right w:val="nil"/>
          </w:tcBorders>
        </w:tcPr>
        <w:p w14:paraId="48E860E3" w14:textId="77777777" w:rsidR="005F1F78" w:rsidRDefault="00B03FF2">
          <w:pPr>
            <w:pStyle w:val="Footer"/>
            <w:rPr>
              <w:rFonts w:ascii="TradeGothic" w:hAnsi="TradeGothic"/>
              <w:sz w:val="12"/>
            </w:rPr>
          </w:pPr>
          <w:bookmarkStart w:id="18" w:name="Postadress3"/>
          <w:bookmarkEnd w:id="18"/>
        </w:p>
      </w:tc>
    </w:tr>
    <w:tr w:rsidR="005F1F78" w14:paraId="45A7AD90" w14:textId="77777777">
      <w:trPr>
        <w:trHeight w:hRule="exact" w:val="80"/>
      </w:trPr>
      <w:tc>
        <w:tcPr>
          <w:tcW w:w="3572" w:type="dxa"/>
          <w:tcBorders>
            <w:top w:val="nil"/>
            <w:left w:val="nil"/>
            <w:bottom w:val="nil"/>
            <w:right w:val="nil"/>
          </w:tcBorders>
        </w:tcPr>
        <w:p w14:paraId="5C04F7EA" w14:textId="77777777" w:rsidR="005F1F78" w:rsidRDefault="00B03FF2">
          <w:pPr>
            <w:pStyle w:val="Footer"/>
            <w:rPr>
              <w:rFonts w:ascii="TradeGothic" w:hAnsi="TradeGothic"/>
              <w:sz w:val="12"/>
            </w:rPr>
          </w:pPr>
        </w:p>
      </w:tc>
    </w:tr>
    <w:tr w:rsidR="005F1F78" w14:paraId="242293FE" w14:textId="77777777">
      <w:tc>
        <w:tcPr>
          <w:tcW w:w="3572" w:type="dxa"/>
          <w:tcBorders>
            <w:top w:val="nil"/>
            <w:left w:val="nil"/>
            <w:bottom w:val="nil"/>
            <w:right w:val="nil"/>
          </w:tcBorders>
        </w:tcPr>
        <w:p w14:paraId="4CBA5A2F" w14:textId="77777777" w:rsidR="005F1F78" w:rsidRPr="009C1170" w:rsidRDefault="00B03FF2">
          <w:pPr>
            <w:pStyle w:val="Footer"/>
            <w:rPr>
              <w:rFonts w:ascii="TradeGothic" w:hAnsi="TradeGothic"/>
              <w:i/>
              <w:sz w:val="12"/>
            </w:rPr>
          </w:pPr>
        </w:p>
      </w:tc>
    </w:tr>
    <w:tr w:rsidR="005F1F78" w14:paraId="1C43AADE" w14:textId="77777777">
      <w:tc>
        <w:tcPr>
          <w:tcW w:w="3572" w:type="dxa"/>
          <w:tcBorders>
            <w:top w:val="nil"/>
            <w:left w:val="nil"/>
            <w:bottom w:val="nil"/>
            <w:right w:val="nil"/>
          </w:tcBorders>
        </w:tcPr>
        <w:p w14:paraId="5D9445B9" w14:textId="77777777" w:rsidR="005F1F78" w:rsidRDefault="00B03FF2">
          <w:pPr>
            <w:pStyle w:val="Footer"/>
            <w:rPr>
              <w:rFonts w:ascii="TradeGothic" w:hAnsi="TradeGothic"/>
              <w:sz w:val="12"/>
            </w:rPr>
          </w:pPr>
          <w:bookmarkStart w:id="19" w:name="Besöksadress1"/>
          <w:bookmarkStart w:id="20" w:name="Telex"/>
          <w:bookmarkEnd w:id="19"/>
          <w:bookmarkEnd w:id="20"/>
        </w:p>
      </w:tc>
    </w:tr>
    <w:tr w:rsidR="005F1F78" w14:paraId="4B08DA58" w14:textId="77777777">
      <w:tc>
        <w:tcPr>
          <w:tcW w:w="3572" w:type="dxa"/>
          <w:tcBorders>
            <w:top w:val="nil"/>
            <w:left w:val="nil"/>
            <w:bottom w:val="nil"/>
            <w:right w:val="nil"/>
          </w:tcBorders>
        </w:tcPr>
        <w:p w14:paraId="6AFEC643" w14:textId="77777777" w:rsidR="005F1F78" w:rsidRDefault="00B03FF2">
          <w:pPr>
            <w:pStyle w:val="Footer"/>
            <w:rPr>
              <w:rFonts w:ascii="TradeGothic" w:hAnsi="TradeGothic"/>
              <w:sz w:val="12"/>
            </w:rPr>
          </w:pPr>
          <w:bookmarkStart w:id="21" w:name="Besöksadress2"/>
          <w:bookmarkEnd w:id="21"/>
        </w:p>
      </w:tc>
    </w:tr>
    <w:tr w:rsidR="005F1F78" w14:paraId="6D3A9F12" w14:textId="77777777">
      <w:tc>
        <w:tcPr>
          <w:tcW w:w="3572" w:type="dxa"/>
          <w:tcBorders>
            <w:top w:val="nil"/>
            <w:left w:val="nil"/>
            <w:bottom w:val="nil"/>
            <w:right w:val="nil"/>
          </w:tcBorders>
        </w:tcPr>
        <w:p w14:paraId="2DAD524A" w14:textId="77777777" w:rsidR="005F1F78" w:rsidRDefault="00B03FF2">
          <w:pPr>
            <w:pStyle w:val="Footer"/>
            <w:rPr>
              <w:rFonts w:ascii="TradeGothic" w:hAnsi="TradeGothic"/>
              <w:sz w:val="12"/>
            </w:rPr>
          </w:pPr>
          <w:bookmarkStart w:id="22" w:name="Besöksadress3"/>
          <w:bookmarkEnd w:id="22"/>
        </w:p>
      </w:tc>
    </w:tr>
  </w:tbl>
  <w:p w14:paraId="7CF56C99" w14:textId="77777777" w:rsidR="00626982" w:rsidRDefault="00B0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C9A4" w14:textId="77777777" w:rsidR="00DD4975" w:rsidRDefault="00DD4975" w:rsidP="00DD4975">
      <w:r>
        <w:separator/>
      </w:r>
    </w:p>
  </w:footnote>
  <w:footnote w:type="continuationSeparator" w:id="0">
    <w:p w14:paraId="1A44EA9B" w14:textId="77777777" w:rsidR="00DD4975" w:rsidRDefault="00DD4975"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8188" w14:textId="77777777" w:rsidR="00626982" w:rsidRDefault="00DD4975">
    <w:pPr>
      <w:pStyle w:val="Header"/>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Pr>
        <w:rFonts w:ascii="Garamond" w:hAnsi="Garamond"/>
      </w:rPr>
      <w:tab/>
    </w:r>
    <w:bookmarkStart w:id="15" w:name="UDsidan2doknamn"/>
    <w:bookmarkEnd w:id="15"/>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FC3CB9">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FC3CB9">
      <w:rPr>
        <w:rFonts w:ascii="Garamond" w:hAnsi="Garamond"/>
        <w:noProof/>
        <w:sz w:val="22"/>
      </w:rPr>
      <w:t>2</w:t>
    </w:r>
    <w:r>
      <w:rPr>
        <w:rFonts w:ascii="Garamond" w:hAnsi="Garamond"/>
        <w:sz w:val="22"/>
      </w:rPr>
      <w:fldChar w:fldCharType="end"/>
    </w:r>
    <w:r>
      <w:rPr>
        <w:rFonts w:ascii="Garamond" w:hAnsi="Garamond"/>
        <w:sz w:val="22"/>
      </w:rPr>
      <w:t>)</w:t>
    </w:r>
  </w:p>
  <w:p w14:paraId="7507F89F" w14:textId="77777777" w:rsidR="00626982" w:rsidRPr="009C1170" w:rsidRDefault="00DD4975">
    <w:pPr>
      <w:pStyle w:val="Header"/>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14:paraId="4DD9F122" w14:textId="77777777" w:rsidR="00626982" w:rsidRPr="009C1170" w:rsidRDefault="00DD4975" w:rsidP="009C1170">
    <w:pPr>
      <w:pStyle w:val="Header"/>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5A7A0969" wp14:editId="16C7D7C4">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A2699B">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4F34"/>
    <w:multiLevelType w:val="hybridMultilevel"/>
    <w:tmpl w:val="F67EDE48"/>
    <w:lvl w:ilvl="0" w:tplc="03F8BEB6">
      <w:start w:val="201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4C496B"/>
    <w:multiLevelType w:val="hybridMultilevel"/>
    <w:tmpl w:val="0F385DB4"/>
    <w:lvl w:ilvl="0" w:tplc="3A90342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6657B8"/>
    <w:multiLevelType w:val="hybridMultilevel"/>
    <w:tmpl w:val="48DEC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F3161F4"/>
    <w:multiLevelType w:val="hybridMultilevel"/>
    <w:tmpl w:val="D360B126"/>
    <w:lvl w:ilvl="0" w:tplc="383CC2F6">
      <w:start w:val="7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5A4465"/>
    <w:multiLevelType w:val="hybridMultilevel"/>
    <w:tmpl w:val="D988D862"/>
    <w:lvl w:ilvl="0" w:tplc="7B7EEE70">
      <w:start w:val="7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EA56CE"/>
    <w:multiLevelType w:val="hybridMultilevel"/>
    <w:tmpl w:val="8DDCD6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212007"/>
    <w:multiLevelType w:val="hybridMultilevel"/>
    <w:tmpl w:val="3962E15E"/>
    <w:lvl w:ilvl="0" w:tplc="FA763D54">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4D2705A2"/>
    <w:multiLevelType w:val="hybridMultilevel"/>
    <w:tmpl w:val="2BFA65CC"/>
    <w:lvl w:ilvl="0" w:tplc="2E341078">
      <w:start w:val="1"/>
      <w:numFmt w:val="bullet"/>
      <w:lvlText w:val="-"/>
      <w:lvlJc w:val="left"/>
      <w:pPr>
        <w:ind w:left="720" w:hanging="360"/>
      </w:pPr>
      <w:rPr>
        <w:rFonts w:ascii="OrigGarmnd BT" w:eastAsia="Times New Roman" w:hAnsi="OrigGarmnd BT" w:cs="Times New Roman" w:hint="default"/>
        <w:b w:val="0"/>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3326DC3"/>
    <w:multiLevelType w:val="hybridMultilevel"/>
    <w:tmpl w:val="3E0CB188"/>
    <w:lvl w:ilvl="0" w:tplc="2610A026">
      <w:start w:val="1"/>
      <w:numFmt w:val="bullet"/>
      <w:lvlText w:val="-"/>
      <w:lvlJc w:val="left"/>
      <w:pPr>
        <w:ind w:left="720" w:hanging="360"/>
      </w:pPr>
      <w:rPr>
        <w:rFonts w:ascii="OrigGarmnd BT" w:eastAsia="Times New Roman"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79186E"/>
    <w:multiLevelType w:val="hybridMultilevel"/>
    <w:tmpl w:val="AEE2B40C"/>
    <w:lvl w:ilvl="0" w:tplc="DC66CEE6">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9"/>
  </w:num>
  <w:num w:numId="5">
    <w:abstractNumId w:val="8"/>
  </w:num>
  <w:num w:numId="6">
    <w:abstractNumId w:val="7"/>
  </w:num>
  <w:num w:numId="7">
    <w:abstractNumId w:val="0"/>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75"/>
    <w:rsid w:val="00006BCB"/>
    <w:rsid w:val="00034E25"/>
    <w:rsid w:val="000444B7"/>
    <w:rsid w:val="0012019D"/>
    <w:rsid w:val="00141447"/>
    <w:rsid w:val="001700AA"/>
    <w:rsid w:val="00194917"/>
    <w:rsid w:val="001A09C1"/>
    <w:rsid w:val="001B0687"/>
    <w:rsid w:val="0020458C"/>
    <w:rsid w:val="00251045"/>
    <w:rsid w:val="002F6730"/>
    <w:rsid w:val="002F7999"/>
    <w:rsid w:val="003037EF"/>
    <w:rsid w:val="003828AF"/>
    <w:rsid w:val="003B1E77"/>
    <w:rsid w:val="003D2632"/>
    <w:rsid w:val="004231DB"/>
    <w:rsid w:val="00461F6E"/>
    <w:rsid w:val="00575C3A"/>
    <w:rsid w:val="005D45BF"/>
    <w:rsid w:val="00626594"/>
    <w:rsid w:val="006504D1"/>
    <w:rsid w:val="006561DB"/>
    <w:rsid w:val="006607E0"/>
    <w:rsid w:val="00673627"/>
    <w:rsid w:val="006841D8"/>
    <w:rsid w:val="00705F43"/>
    <w:rsid w:val="007945B8"/>
    <w:rsid w:val="007B693D"/>
    <w:rsid w:val="007F7BF1"/>
    <w:rsid w:val="00892ACB"/>
    <w:rsid w:val="00904B5F"/>
    <w:rsid w:val="009447D7"/>
    <w:rsid w:val="00964A72"/>
    <w:rsid w:val="00991C81"/>
    <w:rsid w:val="009B084A"/>
    <w:rsid w:val="009B52E2"/>
    <w:rsid w:val="009D037C"/>
    <w:rsid w:val="00A2699B"/>
    <w:rsid w:val="00A45417"/>
    <w:rsid w:val="00A644C3"/>
    <w:rsid w:val="00AB0708"/>
    <w:rsid w:val="00B03FF2"/>
    <w:rsid w:val="00B12F6E"/>
    <w:rsid w:val="00B134F3"/>
    <w:rsid w:val="00B30E6A"/>
    <w:rsid w:val="00B56F4B"/>
    <w:rsid w:val="00B74F55"/>
    <w:rsid w:val="00B91F02"/>
    <w:rsid w:val="00C25E96"/>
    <w:rsid w:val="00C34887"/>
    <w:rsid w:val="00C479CF"/>
    <w:rsid w:val="00C61B9C"/>
    <w:rsid w:val="00C644AB"/>
    <w:rsid w:val="00C72979"/>
    <w:rsid w:val="00C84AF6"/>
    <w:rsid w:val="00C92A23"/>
    <w:rsid w:val="00C9312D"/>
    <w:rsid w:val="00CA0152"/>
    <w:rsid w:val="00D12FE5"/>
    <w:rsid w:val="00D25697"/>
    <w:rsid w:val="00D9792A"/>
    <w:rsid w:val="00DA007A"/>
    <w:rsid w:val="00DA588B"/>
    <w:rsid w:val="00DD4975"/>
    <w:rsid w:val="00DE352A"/>
    <w:rsid w:val="00DF49F1"/>
    <w:rsid w:val="00E34C76"/>
    <w:rsid w:val="00E56E37"/>
    <w:rsid w:val="00ED2F94"/>
    <w:rsid w:val="00F1281E"/>
    <w:rsid w:val="00F16544"/>
    <w:rsid w:val="00F2249F"/>
    <w:rsid w:val="00F24BDC"/>
    <w:rsid w:val="00F44CA7"/>
    <w:rsid w:val="00F5668C"/>
    <w:rsid w:val="00F81948"/>
    <w:rsid w:val="00F86266"/>
    <w:rsid w:val="00FA3ACF"/>
    <w:rsid w:val="00FB137E"/>
    <w:rsid w:val="00FC3CB9"/>
    <w:rsid w:val="00FE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4D92"/>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4975"/>
    <w:pPr>
      <w:tabs>
        <w:tab w:val="center" w:pos="4320"/>
        <w:tab w:val="right" w:pos="8640"/>
      </w:tabs>
    </w:pPr>
  </w:style>
  <w:style w:type="character" w:customStyle="1" w:styleId="HeaderChar">
    <w:name w:val="Header Char"/>
    <w:basedOn w:val="DefaultParagraphFont"/>
    <w:link w:val="Header"/>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Footer">
    <w:name w:val="footer"/>
    <w:basedOn w:val="Normal"/>
    <w:link w:val="FooterChar"/>
    <w:rsid w:val="00DD4975"/>
    <w:pPr>
      <w:tabs>
        <w:tab w:val="center" w:pos="4320"/>
        <w:tab w:val="right" w:pos="8640"/>
      </w:tabs>
    </w:pPr>
  </w:style>
  <w:style w:type="character" w:customStyle="1" w:styleId="FooterChar">
    <w:name w:val="Footer Char"/>
    <w:basedOn w:val="DefaultParagraphFont"/>
    <w:link w:val="Footer"/>
    <w:rsid w:val="00DD4975"/>
    <w:rPr>
      <w:rFonts w:ascii="Times New Roman" w:eastAsia="Times New Roman" w:hAnsi="Times New Roman" w:cs="Times New Roman"/>
      <w:sz w:val="20"/>
      <w:szCs w:val="20"/>
      <w:lang w:val="en-GB" w:eastAsia="zh-CN"/>
    </w:rPr>
  </w:style>
  <w:style w:type="paragraph" w:styleId="ListParagraph">
    <w:name w:val="List Paragraph"/>
    <w:aliases w:val="Recommendation,List Paragraph1,List Paragraph11,Dot pt,F5 List Paragraph,No Spacing1,List Paragraph Char Char Char,Indicator Text,Numbered Para 1,Colorful List - Accent 11,Bullet 1,Bullet Points,Párrafo de lista,MAIN CONTENT"/>
    <w:basedOn w:val="Normal"/>
    <w:link w:val="ListParagraphChar"/>
    <w:uiPriority w:val="34"/>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onText">
    <w:name w:val="Balloon Text"/>
    <w:basedOn w:val="Normal"/>
    <w:link w:val="BalloonTextChar"/>
    <w:uiPriority w:val="99"/>
    <w:semiHidden/>
    <w:unhideWhenUsed/>
    <w:rsid w:val="00DD4975"/>
    <w:rPr>
      <w:rFonts w:ascii="Tahoma" w:hAnsi="Tahoma" w:cs="Tahoma"/>
      <w:sz w:val="16"/>
      <w:szCs w:val="16"/>
    </w:rPr>
  </w:style>
  <w:style w:type="character" w:customStyle="1" w:styleId="BalloonTextChar">
    <w:name w:val="Balloon Text Char"/>
    <w:basedOn w:val="DefaultParagraphFont"/>
    <w:link w:val="BalloonText"/>
    <w:uiPriority w:val="99"/>
    <w:semiHidden/>
    <w:rsid w:val="00DD4975"/>
    <w:rPr>
      <w:rFonts w:ascii="Tahoma" w:eastAsia="Times New Roman" w:hAnsi="Tahoma" w:cs="Tahoma"/>
      <w:sz w:val="16"/>
      <w:szCs w:val="16"/>
      <w:lang w:val="en-GB" w:eastAsia="zh-CN"/>
    </w:rPr>
  </w:style>
  <w:style w:type="character" w:customStyle="1" w:styleId="ListParagraphChar">
    <w:name w:val="List Paragraph Char"/>
    <w:aliases w:val="Recommendation Char,List Paragraph1 Char,List Paragraph11 Char,Dot pt Char,F5 List Paragraph Char,No Spacing1 Char,List Paragraph Char Char Char Char,Indicator Text Char,Numbered Para 1 Char,Colorful List - Accent 11 Char"/>
    <w:link w:val="ListParagraph"/>
    <w:uiPriority w:val="34"/>
    <w:locked/>
    <w:rsid w:val="009B52E2"/>
    <w:rPr>
      <w:rFonts w:ascii="Times New Roman" w:eastAsia="Times New Roman" w:hAnsi="Times New Roman" w:cs="Times New Roman"/>
      <w:sz w:val="20"/>
      <w:szCs w:val="20"/>
      <w:lang w:val="en-GB" w:eastAsia="zh-CN"/>
    </w:rPr>
  </w:style>
  <w:style w:type="paragraph" w:styleId="BodyText">
    <w:name w:val="Body Text"/>
    <w:basedOn w:val="Normal"/>
    <w:link w:val="BodyTextChar"/>
    <w:qFormat/>
    <w:rsid w:val="009B52E2"/>
    <w:pPr>
      <w:tabs>
        <w:tab w:val="left" w:pos="1701"/>
        <w:tab w:val="left" w:pos="3600"/>
        <w:tab w:val="left" w:pos="5387"/>
      </w:tabs>
      <w:overflowPunct w:val="0"/>
      <w:autoSpaceDE w:val="0"/>
      <w:autoSpaceDN w:val="0"/>
      <w:adjustRightInd w:val="0"/>
      <w:spacing w:line="320" w:lineRule="atLeast"/>
      <w:textAlignment w:val="baseline"/>
    </w:pPr>
    <w:rPr>
      <w:rFonts w:ascii="OrigGarmnd BT" w:hAnsi="OrigGarmnd BT"/>
      <w:sz w:val="24"/>
      <w:lang w:val="sv-SE" w:eastAsia="en-US"/>
    </w:rPr>
  </w:style>
  <w:style w:type="character" w:customStyle="1" w:styleId="BodyTextChar">
    <w:name w:val="Body Text Char"/>
    <w:basedOn w:val="DefaultParagraphFont"/>
    <w:link w:val="BodyText"/>
    <w:rsid w:val="009B52E2"/>
    <w:rPr>
      <w:rFonts w:ascii="OrigGarmnd BT" w:eastAsia="Times New Roman" w:hAnsi="OrigGarmnd BT" w:cs="Times New Roman"/>
      <w:sz w:val="24"/>
      <w:szCs w:val="20"/>
    </w:rPr>
  </w:style>
  <w:style w:type="paragraph" w:customStyle="1" w:styleId="Default">
    <w:name w:val="Default"/>
    <w:basedOn w:val="Normal"/>
    <w:rsid w:val="00E56E37"/>
    <w:pPr>
      <w:autoSpaceDE w:val="0"/>
      <w:autoSpaceDN w:val="0"/>
    </w:pPr>
    <w:rPr>
      <w:rFonts w:ascii="Amnesty Trade Gothic" w:eastAsia="Calibri" w:hAnsi="Amnesty Trade Gothic"/>
      <w:color w:val="000000"/>
      <w:sz w:val="24"/>
      <w:szCs w:val="24"/>
      <w:lang w:val="sv-SE" w:eastAsia="sv-SE"/>
    </w:rPr>
  </w:style>
  <w:style w:type="character" w:styleId="CommentReference">
    <w:name w:val="annotation reference"/>
    <w:basedOn w:val="DefaultParagraphFont"/>
    <w:uiPriority w:val="99"/>
    <w:semiHidden/>
    <w:unhideWhenUsed/>
    <w:rsid w:val="0012019D"/>
    <w:rPr>
      <w:sz w:val="16"/>
      <w:szCs w:val="16"/>
    </w:rPr>
  </w:style>
  <w:style w:type="paragraph" w:styleId="CommentText">
    <w:name w:val="annotation text"/>
    <w:basedOn w:val="Normal"/>
    <w:link w:val="CommentTextChar"/>
    <w:uiPriority w:val="99"/>
    <w:semiHidden/>
    <w:unhideWhenUsed/>
    <w:rsid w:val="0012019D"/>
  </w:style>
  <w:style w:type="character" w:customStyle="1" w:styleId="CommentTextChar">
    <w:name w:val="Comment Text Char"/>
    <w:basedOn w:val="DefaultParagraphFont"/>
    <w:link w:val="CommentText"/>
    <w:uiPriority w:val="99"/>
    <w:semiHidden/>
    <w:rsid w:val="0012019D"/>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12019D"/>
    <w:rPr>
      <w:b/>
      <w:bCs/>
    </w:rPr>
  </w:style>
  <w:style w:type="character" w:customStyle="1" w:styleId="CommentSubjectChar">
    <w:name w:val="Comment Subject Char"/>
    <w:basedOn w:val="CommentTextChar"/>
    <w:link w:val="CommentSubject"/>
    <w:uiPriority w:val="99"/>
    <w:semiHidden/>
    <w:rsid w:val="0012019D"/>
    <w:rPr>
      <w:rFonts w:ascii="Times New Roman" w:eastAsia="Times New Roma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66627-7C1F-4E87-BFAB-65B36030CFDE}"/>
</file>

<file path=customXml/itemProps2.xml><?xml version="1.0" encoding="utf-8"?>
<ds:datastoreItem xmlns:ds="http://schemas.openxmlformats.org/officeDocument/2006/customXml" ds:itemID="{BDF16879-F5EC-4771-A89D-BA31FB5BC079}"/>
</file>

<file path=customXml/itemProps3.xml><?xml version="1.0" encoding="utf-8"?>
<ds:datastoreItem xmlns:ds="http://schemas.openxmlformats.org/officeDocument/2006/customXml" ds:itemID="{AEC09E87-70E1-4169-A5C0-C23F99756DC7}"/>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1232</Characters>
  <Application>Microsoft Office Word</Application>
  <DocSecurity>4</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Regeringskansliet RK IT</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Karin Bolin</cp:lastModifiedBy>
  <cp:revision>2</cp:revision>
  <cp:lastPrinted>2019-05-03T08:39:00Z</cp:lastPrinted>
  <dcterms:created xsi:type="dcterms:W3CDTF">2019-11-07T08:09:00Z</dcterms:created>
  <dcterms:modified xsi:type="dcterms:W3CDTF">2019-11-07T08:09:00Z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