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AC663F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AC663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 w:rsidRPr="00AC663F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C5F22" w:rsidRPr="00AC663F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3C5F22" w:rsidRPr="00AC663F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th </w:t>
      </w:r>
      <w:r w:rsidRPr="00AC663F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AC663F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C663F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21C15" w:rsidRPr="00AC663F">
        <w:rPr>
          <w:rFonts w:ascii="Times New Roman" w:hAnsi="Times New Roman" w:cs="Times New Roman"/>
          <w:b/>
          <w:sz w:val="28"/>
          <w:szCs w:val="28"/>
          <w:lang w:val="en-GB"/>
        </w:rPr>
        <w:t>Islamic Republic of Iran</w:t>
      </w:r>
    </w:p>
    <w:p w:rsidR="00C93EA7" w:rsidRPr="00AC663F" w:rsidRDefault="00BB300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C663F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AC663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AC663F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 w:rsidRPr="00AC663F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AC663F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C663F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Pr="00AC663F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AC663F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3F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AC663F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A21C15" w:rsidRPr="00AC663F">
        <w:rPr>
          <w:rFonts w:ascii="Times New Roman" w:hAnsi="Times New Roman" w:cs="Times New Roman"/>
          <w:sz w:val="24"/>
          <w:szCs w:val="24"/>
          <w:lang w:val="en-GB"/>
        </w:rPr>
        <w:t>Islamic Republic of Iran</w:t>
      </w:r>
      <w:r w:rsidR="00E022B9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2019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068F2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the UPR </w:t>
      </w:r>
      <w:r w:rsidR="00132019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Working Group </w:t>
      </w: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AC663F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7C53B5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3F">
        <w:rPr>
          <w:rFonts w:ascii="Times New Roman" w:hAnsi="Times New Roman" w:cs="Times New Roman"/>
          <w:sz w:val="24"/>
          <w:szCs w:val="24"/>
          <w:lang w:val="en-GB"/>
        </w:rPr>
        <w:t>We note</w:t>
      </w:r>
      <w:r w:rsidR="006B3664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measures taken by</w:t>
      </w: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the Government in the field of promotion and protection of human rights </w:t>
      </w:r>
      <w:r w:rsidR="00132019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since the previous review </w:t>
      </w:r>
      <w:r w:rsidR="00945CF1" w:rsidRPr="00AC663F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encourage</w:t>
      </w:r>
      <w:r w:rsidR="00AA4027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</w:t>
      </w:r>
      <w:r w:rsidR="00945CF1" w:rsidRPr="00AC66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626E" w:rsidRPr="00AC663F" w:rsidRDefault="0013201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C9480D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5E55E7" w:rsidRPr="00AC66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reiterate following </w:t>
      </w:r>
      <w:r w:rsidR="00C9480D" w:rsidRPr="00AC663F">
        <w:rPr>
          <w:rFonts w:ascii="Times New Roman" w:hAnsi="Times New Roman" w:cs="Times New Roman"/>
          <w:b/>
          <w:sz w:val="24"/>
          <w:szCs w:val="24"/>
          <w:lang w:val="en-GB"/>
        </w:rPr>
        <w:t>recommend</w:t>
      </w:r>
      <w:r w:rsidR="005E55E7" w:rsidRPr="00AC663F">
        <w:rPr>
          <w:rFonts w:ascii="Times New Roman" w:hAnsi="Times New Roman" w:cs="Times New Roman"/>
          <w:b/>
          <w:sz w:val="24"/>
          <w:szCs w:val="24"/>
          <w:lang w:val="en-GB"/>
        </w:rPr>
        <w:t>ation</w:t>
      </w:r>
      <w:r w:rsidR="004760F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89460C" w:rsidRPr="00AC66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from the previous cycle</w:t>
      </w:r>
      <w:r w:rsidR="00B8626E" w:rsidRPr="00AC663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C663F" w:rsidRPr="00AC663F" w:rsidRDefault="004760F9" w:rsidP="00AC663F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one, </w:t>
      </w:r>
      <w:r w:rsidR="00AC663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C663F" w:rsidRPr="00AC663F">
        <w:rPr>
          <w:rFonts w:ascii="Times New Roman" w:hAnsi="Times New Roman" w:cs="Times New Roman"/>
          <w:sz w:val="24"/>
          <w:szCs w:val="24"/>
          <w:lang w:val="en-GB"/>
        </w:rPr>
        <w:t>onsider a moratorium on the death penalty with a view to abolishing it</w:t>
      </w:r>
      <w:r w:rsidR="00AC66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C663F" w:rsidRPr="006D1643" w:rsidRDefault="004760F9" w:rsidP="00AC663F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two, </w:t>
      </w:r>
      <w:r w:rsidR="00AC66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e</w:t>
      </w:r>
      <w:r w:rsidR="00AC663F" w:rsidRPr="00AC66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nsure equal treatment of women in law and in </w:t>
      </w:r>
      <w:r w:rsidR="00AC663F" w:rsidRPr="006D1643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practice, in line with the relevant recommendations of the Human Rights Committee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;</w:t>
      </w:r>
    </w:p>
    <w:p w:rsidR="00426B2B" w:rsidRPr="00AC663F" w:rsidRDefault="004760F9" w:rsidP="00AC663F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three, </w:t>
      </w:r>
      <w:r w:rsidR="00AC663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26B2B" w:rsidRPr="00AC663F">
        <w:rPr>
          <w:rFonts w:ascii="Times New Roman" w:hAnsi="Times New Roman" w:cs="Times New Roman"/>
          <w:sz w:val="24"/>
          <w:szCs w:val="24"/>
          <w:lang w:val="en-GB"/>
        </w:rPr>
        <w:t>atify core international human rights conventions, in particular CAT and CEDAW</w:t>
      </w:r>
      <w:r w:rsidR="00AC663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C663F" w:rsidRPr="00AC663F" w:rsidRDefault="004760F9" w:rsidP="00AC663F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four, </w:t>
      </w:r>
      <w:r w:rsidR="00AC663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26B2B" w:rsidRPr="00AC663F">
        <w:rPr>
          <w:rFonts w:ascii="Times New Roman" w:hAnsi="Times New Roman" w:cs="Times New Roman"/>
          <w:sz w:val="24"/>
          <w:szCs w:val="24"/>
          <w:lang w:val="en-GB"/>
        </w:rPr>
        <w:t>atify the Rome Statute of the International Criminal Court and fully align its national legislation with all obligations under the Rome Statute</w:t>
      </w:r>
      <w:r w:rsidR="00AC66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and </w:t>
      </w:r>
    </w:p>
    <w:p w:rsidR="00AC663F" w:rsidRPr="006D1643" w:rsidRDefault="004760F9" w:rsidP="00AC663F">
      <w:pPr>
        <w:pStyle w:val="ListParagraph"/>
        <w:numPr>
          <w:ilvl w:val="0"/>
          <w:numId w:val="6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five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="00AC663F" w:rsidRPr="006D1643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take necessary steps to implement the commitment extended to special procedures by accepting pending visit requests.</w:t>
      </w:r>
    </w:p>
    <w:p w:rsidR="00C93EA7" w:rsidRPr="00AC663F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AC663F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A21C15" w:rsidRPr="00AC663F">
        <w:rPr>
          <w:rFonts w:ascii="Times New Roman" w:hAnsi="Times New Roman" w:cs="Times New Roman"/>
          <w:sz w:val="24"/>
          <w:szCs w:val="24"/>
          <w:lang w:val="en-GB"/>
        </w:rPr>
        <w:t>Islamic Republic of Iran</w:t>
      </w:r>
      <w:r w:rsidR="005E55E7"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663F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AC663F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63F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sectPr w:rsidR="00C93EA7" w:rsidRPr="00AC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13" w:rsidRDefault="00D96013" w:rsidP="00220D13">
      <w:pPr>
        <w:spacing w:after="0" w:line="240" w:lineRule="auto"/>
      </w:pPr>
      <w:r>
        <w:separator/>
      </w:r>
    </w:p>
  </w:endnote>
  <w:endnote w:type="continuationSeparator" w:id="0">
    <w:p w:rsidR="00D96013" w:rsidRDefault="00D96013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13" w:rsidRDefault="00D96013" w:rsidP="00220D13">
      <w:pPr>
        <w:spacing w:after="0" w:line="240" w:lineRule="auto"/>
      </w:pPr>
      <w:r>
        <w:separator/>
      </w:r>
    </w:p>
  </w:footnote>
  <w:footnote w:type="continuationSeparator" w:id="0">
    <w:p w:rsidR="00D96013" w:rsidRDefault="00D96013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70C"/>
    <w:multiLevelType w:val="hybridMultilevel"/>
    <w:tmpl w:val="9F90C85E"/>
    <w:lvl w:ilvl="0" w:tplc="383C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408F"/>
    <w:rsid w:val="000E79F0"/>
    <w:rsid w:val="000F5F33"/>
    <w:rsid w:val="00125824"/>
    <w:rsid w:val="00132019"/>
    <w:rsid w:val="00144735"/>
    <w:rsid w:val="00167281"/>
    <w:rsid w:val="001A12F9"/>
    <w:rsid w:val="00220D13"/>
    <w:rsid w:val="00266027"/>
    <w:rsid w:val="00291BBE"/>
    <w:rsid w:val="002D141B"/>
    <w:rsid w:val="00344308"/>
    <w:rsid w:val="00361CA1"/>
    <w:rsid w:val="00372F8A"/>
    <w:rsid w:val="00394E96"/>
    <w:rsid w:val="003A1FD5"/>
    <w:rsid w:val="003A6EA8"/>
    <w:rsid w:val="003C5F22"/>
    <w:rsid w:val="00426B2B"/>
    <w:rsid w:val="004377E2"/>
    <w:rsid w:val="004434B7"/>
    <w:rsid w:val="004760F9"/>
    <w:rsid w:val="004A7848"/>
    <w:rsid w:val="004D664E"/>
    <w:rsid w:val="004E4624"/>
    <w:rsid w:val="00510B08"/>
    <w:rsid w:val="00514FEC"/>
    <w:rsid w:val="005237AF"/>
    <w:rsid w:val="005A5757"/>
    <w:rsid w:val="005C6038"/>
    <w:rsid w:val="005E55E7"/>
    <w:rsid w:val="00650CEE"/>
    <w:rsid w:val="00651885"/>
    <w:rsid w:val="00663449"/>
    <w:rsid w:val="0066780C"/>
    <w:rsid w:val="006B3664"/>
    <w:rsid w:val="006D1643"/>
    <w:rsid w:val="00757680"/>
    <w:rsid w:val="00757D87"/>
    <w:rsid w:val="007C53B5"/>
    <w:rsid w:val="008176A9"/>
    <w:rsid w:val="00830BD0"/>
    <w:rsid w:val="00835699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62F26"/>
    <w:rsid w:val="009B3809"/>
    <w:rsid w:val="009B4FFF"/>
    <w:rsid w:val="00A21C15"/>
    <w:rsid w:val="00A36F0C"/>
    <w:rsid w:val="00A52351"/>
    <w:rsid w:val="00AA058D"/>
    <w:rsid w:val="00AA4027"/>
    <w:rsid w:val="00AA580F"/>
    <w:rsid w:val="00AC663F"/>
    <w:rsid w:val="00AD25A8"/>
    <w:rsid w:val="00AD5D09"/>
    <w:rsid w:val="00B3793E"/>
    <w:rsid w:val="00B662D6"/>
    <w:rsid w:val="00B67DE7"/>
    <w:rsid w:val="00B8626E"/>
    <w:rsid w:val="00BB3009"/>
    <w:rsid w:val="00BD7CC2"/>
    <w:rsid w:val="00BF3841"/>
    <w:rsid w:val="00C65BBE"/>
    <w:rsid w:val="00C93EA7"/>
    <w:rsid w:val="00C9480D"/>
    <w:rsid w:val="00CE1469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96013"/>
    <w:rsid w:val="00DD1A6F"/>
    <w:rsid w:val="00DD2409"/>
    <w:rsid w:val="00DD6165"/>
    <w:rsid w:val="00DD6997"/>
    <w:rsid w:val="00E022B9"/>
    <w:rsid w:val="00E2058F"/>
    <w:rsid w:val="00E71DAE"/>
    <w:rsid w:val="00E74069"/>
    <w:rsid w:val="00E87D71"/>
    <w:rsid w:val="00EB3894"/>
    <w:rsid w:val="00EF46A5"/>
    <w:rsid w:val="00F30107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customStyle="1" w:styleId="Default">
    <w:name w:val="Default"/>
    <w:rsid w:val="00E20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BB3BD-C584-4A2D-9EDE-88759CDC718A}"/>
</file>

<file path=customXml/itemProps2.xml><?xml version="1.0" encoding="utf-8"?>
<ds:datastoreItem xmlns:ds="http://schemas.openxmlformats.org/officeDocument/2006/customXml" ds:itemID="{4CA155CD-0D84-4FBD-AD46-6DCBD092DA84}"/>
</file>

<file path=customXml/itemProps3.xml><?xml version="1.0" encoding="utf-8"?>
<ds:datastoreItem xmlns:ds="http://schemas.openxmlformats.org/officeDocument/2006/customXml" ds:itemID="{A6196A0B-FC9C-466C-ACD6-AB871DB23861}"/>
</file>

<file path=customXml/itemProps4.xml><?xml version="1.0" encoding="utf-8"?>
<ds:datastoreItem xmlns:ds="http://schemas.openxmlformats.org/officeDocument/2006/customXml" ds:itemID="{7220F438-35A0-4FE4-BF2B-2EE3F74D6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2019-10-14T13:15:00Z</dcterms:created>
  <dcterms:modified xsi:type="dcterms:W3CDTF">2019-11-04T09:06:00Z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